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footer12.xml" ContentType="application/vnd.openxmlformats-officedocument.wordprocessingml.footer+xml"/>
  <Override PartName="/word/styles.xml" ContentType="application/vnd.openxmlformats-officedocument.wordprocessingml.styles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footer4.xml" ContentType="application/vnd.openxmlformats-officedocument.wordprocessingml.footer+xml"/>
  <Override PartName="/word/header2.xml" ContentType="application/vnd.openxmlformats-officedocument.wordprocessingml.header+xml"/>
  <Override PartName="/word/media/image1.wmf" ContentType="image/x-wmf"/>
  <Override PartName="/word/media/image2.wmf" ContentType="image/x-wmf"/>
  <Override PartName="/word/media/image3.wmf" ContentType="image/x-wmf"/>
  <Override PartName="/word/media/image4.wmf" ContentType="image/x-wmf"/>
  <Override PartName="/word/media/image5.wmf" ContentType="image/x-wmf"/>
  <Override PartName="/word/media/image6.wmf" ContentType="image/x-wmf"/>
  <Override PartName="/word/media/image7.wmf" ContentType="image/x-wmf"/>
  <Override PartName="/word/media/image8.wmf" ContentType="image/x-wmf"/>
  <Override PartName="/word/media/image9.wmf" ContentType="image/x-wmf"/>
  <Override PartName="/word/media/image10.wmf" ContentType="image/x-wmf"/>
  <Override PartName="/word/media/image11.wmf" ContentType="image/x-wmf"/>
  <Override PartName="/word/media/image12.wmf" ContentType="image/x-wmf"/>
  <Override PartName="/word/media/image13.wmf" ContentType="image/x-wmf"/>
  <Override PartName="/word/media/image14.wmf" ContentType="image/x-wmf"/>
  <Override PartName="/word/media/image15.wmf" ContentType="image/x-wmf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footer6.xml" ContentType="application/vnd.openxmlformats-officedocument.wordprocessingml.footer+xml"/>
  <Override PartName="/word/header5.xml" ContentType="application/vnd.openxmlformats-officedocument.wordprocessingml.header+xml"/>
  <Override PartName="/word/footer7.xml" ContentType="application/vnd.openxmlformats-officedocument.wordprocessingml.footer+xml"/>
  <Override PartName="/word/header6.xml" ContentType="application/vnd.openxmlformats-officedocument.wordprocessingml.header+xml"/>
  <Override PartName="/word/footer8.xml" ContentType="application/vnd.openxmlformats-officedocument.wordprocessingml.footer+xml"/>
  <Override PartName="/word/header7.xml" ContentType="application/vnd.openxmlformats-officedocument.wordprocessingml.header+xml"/>
  <Override PartName="/word/footer9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_rels/document.xml.rels" ContentType="application/vnd.openxmlformats-package.relationships+xml"/>
  <Override PartName="/word/_rels/header3.xml.rels" ContentType="application/vnd.openxmlformats-package.relationships+xml"/>
  <Override PartName="/word/_rels/header1.xml.rels" ContentType="application/vnd.openxmlformats-package.relationships+xml"/>
  <Override PartName="/word/_rels/header2.xml.rels" ContentType="application/vnd.openxmlformats-package.relationships+xml"/>
  <Override PartName="/word/_rels/header4.xml.rels" ContentType="application/vnd.openxmlformats-package.relationships+xml"/>
  <Override PartName="/word/_rels/header5.xml.rels" ContentType="application/vnd.openxmlformats-package.relationships+xml"/>
  <Override PartName="/word/_rels/header6.xml.rels" ContentType="application/vnd.openxmlformats-package.relationships+xml"/>
  <Override PartName="/word/_rels/header7.xml.rels" ContentType="application/vnd.openxmlformats-package.relationships+xml"/>
  <Override PartName="/word/_rels/header8.xml.rels" ContentType="application/vnd.openxmlformats-package.relationships+xml"/>
  <Override PartName="/word/_rels/header10.xml.rels" ContentType="application/vnd.openxmlformats-package.relationships+xml"/>
  <Override PartName="/word/_rels/header11.xml.rels" ContentType="application/vnd.openxmlformats-package.relationships+xml"/>
  <Override PartName="/word/_rels/header12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ackground w:color="FFFFFF"/>
  <w:body>
    <w:p>
      <w:pPr>
        <w:pStyle w:val="Titolo1"/>
        <w:numPr>
          <w:ilvl w:val="0"/>
          <w:numId w:val="2"/>
        </w:numPr>
        <w:spacing w:before="240" w:after="60"/>
        <w:jc w:val="both"/>
        <w:rPr>
          <w:rFonts w:ascii="Times New Roman" w:hAnsi="Times New Roman" w:cs="Times New Roman"/>
          <w:sz w:val="24"/>
          <w:szCs w:val="24"/>
        </w:rPr>
      </w:pPr>
      <w:bookmarkStart w:id="0" w:name="__RefHeading___Toc503287651"/>
      <w:bookmarkStart w:id="1" w:name="_Toc141436924"/>
      <w:bookmarkStart w:id="2" w:name="_Toc517086354"/>
      <w:bookmarkStart w:id="3" w:name="_B.3.10.1_Articolazione_e"/>
      <w:bookmarkStart w:id="4" w:name="_B.3.7.1_Articolazione_e"/>
      <w:bookmarkStart w:id="5" w:name="_B.3.10.3__Verifiche"/>
      <w:bookmarkStart w:id="6" w:name="_B.3.7.2__Verifiche"/>
      <w:bookmarkStart w:id="7" w:name="_B.2.1__Il"/>
      <w:bookmarkStart w:id="8" w:name="_B.2.1.1_Indicazioni_relative"/>
      <w:bookmarkStart w:id="9" w:name="_B.2.1.2_Indicazioni_relative"/>
      <w:bookmarkStart w:id="10" w:name="_B.2.2__Il"/>
      <w:bookmarkStart w:id="11" w:name="_B.4.1_Risorse_umane"/>
      <w:bookmarkStart w:id="12" w:name="2"/>
      <w:bookmarkEnd w:id="0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r>
        <w:rPr>
          <w:rFonts w:eastAsia="TimesNewRomanPSMT" w:cs="Times New Roman" w:ascii="Times New Roman" w:hAnsi="Times New Roman"/>
          <w:color w:val="000000"/>
          <w:sz w:val="24"/>
          <w:szCs w:val="24"/>
        </w:rPr>
        <w:t>ALLEGATO 3 FORMULARIO DESCRITTIVO PROGETTI FORMATIVI FSE</w:t>
      </w:r>
      <w:bookmarkEnd w:id="2"/>
      <w:r>
        <w:rPr>
          <w:rFonts w:eastAsia="TimesNewRomanPSMT" w:cs="Times New Roman" w:ascii="Times New Roman" w:hAnsi="Times New Roman"/>
          <w:color w:val="000000"/>
          <w:sz w:val="24"/>
          <w:szCs w:val="24"/>
        </w:rPr>
        <w:t>+</w:t>
      </w:r>
      <w:bookmarkEnd w:id="1"/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jc w:val="both"/>
        <w:rPr>
          <w:b/>
          <w:b/>
          <w:highlight w:val="green"/>
        </w:rPr>
      </w:pPr>
      <w:r>
        <w:rPr>
          <w:b/>
          <w:highlight w:val="green"/>
        </w:rPr>
      </w:r>
    </w:p>
    <w:p>
      <w:pPr>
        <w:pStyle w:val="Normal"/>
        <w:jc w:val="both"/>
        <w:rPr>
          <w:lang w:eastAsia="it-IT"/>
        </w:rPr>
      </w:pPr>
      <w:r>
        <w:rPr>
          <w:lang w:eastAsia="it-IT"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lang w:eastAsia="it-IT"/>
        </w:rPr>
      </w:pPr>
      <w:r>
        <w:rPr/>
        <w:t>FORMULARIO DI PRESENTAZIONE DI PROGETTI A VALERE SUL PR FSE+ 2021-2027</w:t>
      </w:r>
    </w:p>
    <w:p>
      <w:pPr>
        <w:pStyle w:val="Normal"/>
        <w:jc w:val="both"/>
        <w:rPr>
          <w:lang w:eastAsia="it-IT"/>
        </w:rPr>
      </w:pPr>
      <w:r>
        <w:rPr>
          <w:lang w:eastAsia="it-IT"/>
        </w:rPr>
      </w:r>
    </w:p>
    <w:p>
      <w:pPr>
        <w:pStyle w:val="Normal"/>
        <w:jc w:val="both"/>
        <w:rPr>
          <w:lang w:eastAsia="it-IT"/>
        </w:rPr>
      </w:pPr>
      <w:r>
        <w:rPr>
          <w:lang w:eastAsia="it-IT"/>
        </w:rPr>
      </w:r>
    </w:p>
    <w:p>
      <w:pPr>
        <w:pStyle w:val="Notaapidipagina"/>
        <w:tabs>
          <w:tab w:val="clear" w:pos="708"/>
          <w:tab w:val="left" w:pos="5812" w:leader="none"/>
        </w:tabs>
        <w:spacing w:before="60" w:after="0"/>
        <w:jc w:val="center"/>
        <w:rPr>
          <w:b/>
          <w:b/>
          <w:sz w:val="26"/>
          <w:szCs w:val="26"/>
        </w:rPr>
      </w:pPr>
      <w:r>
        <w:rPr>
          <w:b/>
          <w:sz w:val="26"/>
          <w:szCs w:val="26"/>
          <w:shd w:fill="auto" w:val="clear"/>
        </w:rPr>
        <w:t>Direzione Istruzione, Formazione, Ricerca e Lavoro</w:t>
      </w:r>
    </w:p>
    <w:p>
      <w:pPr>
        <w:pStyle w:val="Notaapidipagina"/>
        <w:tabs>
          <w:tab w:val="clear" w:pos="708"/>
          <w:tab w:val="left" w:pos="5812" w:leader="none"/>
        </w:tabs>
        <w:spacing w:before="60" w:after="0"/>
        <w:jc w:val="center"/>
        <w:rPr>
          <w:b/>
          <w:b/>
          <w:szCs w:val="24"/>
        </w:rPr>
      </w:pPr>
      <w:r>
        <w:rPr>
          <w:b/>
          <w:sz w:val="26"/>
          <w:szCs w:val="26"/>
          <w:shd w:fill="auto" w:val="clear"/>
        </w:rPr>
        <w:t>Settore Formazione Continua e Professioni</w:t>
      </w:r>
    </w:p>
    <w:p>
      <w:pPr>
        <w:pStyle w:val="Notaapidipagina"/>
        <w:tabs>
          <w:tab w:val="clear" w:pos="708"/>
          <w:tab w:val="left" w:pos="5812" w:leader="none"/>
        </w:tabs>
        <w:spacing w:before="60" w:after="0"/>
        <w:jc w:val="center"/>
        <w:rPr>
          <w:b/>
          <w:b/>
          <w:szCs w:val="24"/>
        </w:rPr>
      </w:pPr>
      <w:r>
        <w:rPr>
          <w:b/>
          <w:szCs w:val="24"/>
        </w:rPr>
      </w:r>
    </w:p>
    <w:p>
      <w:pPr>
        <w:pStyle w:val="Normal"/>
        <w:tabs>
          <w:tab w:val="clear" w:pos="708"/>
          <w:tab w:val="left" w:pos="5812" w:leader="none"/>
        </w:tabs>
        <w:spacing w:before="60" w:after="0"/>
        <w:jc w:val="both"/>
        <w:rPr>
          <w:rFonts w:ascii="Times New Roman" w:hAnsi="Times New Roman"/>
          <w:b/>
          <w:b/>
          <w:color w:val="000000"/>
          <w:szCs w:val="24"/>
        </w:rPr>
      </w:pPr>
      <w:r>
        <w:rPr>
          <w:b/>
          <w:bCs/>
          <w:i w:val="false"/>
          <w:iCs w:val="false"/>
          <w:color w:val="000000"/>
          <w:sz w:val="24"/>
          <w:szCs w:val="24"/>
          <w:shd w:fill="auto" w:val="clear"/>
          <w:lang w:eastAsia="it-IT"/>
        </w:rPr>
        <w:t xml:space="preserve">Avviso pubblico per la </w:t>
      </w:r>
      <w:r>
        <w:rPr>
          <w:b/>
          <w:bCs/>
          <w:i w:val="false"/>
          <w:iCs w:val="false"/>
          <w:strike w:val="false"/>
          <w:dstrike w:val="false"/>
          <w:color w:val="000000"/>
          <w:sz w:val="24"/>
          <w:szCs w:val="24"/>
          <w:shd w:fill="auto" w:val="clear"/>
          <w:lang w:eastAsia="it-IT"/>
        </w:rPr>
        <w:t>r</w:t>
      </w:r>
      <w:r>
        <w:rPr>
          <w:b/>
          <w:bCs/>
          <w:i w:val="false"/>
          <w:iCs w:val="false"/>
          <w:color w:val="000000"/>
          <w:sz w:val="24"/>
          <w:szCs w:val="26"/>
          <w:shd w:fill="auto" w:val="clear"/>
          <w:lang w:eastAsia="it-IT"/>
        </w:rPr>
        <w:t>ealizzazione di interventi di formazione aggiuntiva in materia di sicurezza e salute nei luoghi di lavoro per aggiornare ed accrescere le competenze di lavoratrici/lavoratori e datori di lavoro</w:t>
      </w:r>
      <w:r>
        <w:rPr>
          <w:b/>
          <w:bCs/>
          <w:i w:val="false"/>
          <w:iCs w:val="false"/>
          <w:color w:val="000000"/>
          <w:sz w:val="24"/>
          <w:szCs w:val="24"/>
          <w:shd w:fill="auto" w:val="clear"/>
          <w:lang w:eastAsia="it-IT"/>
        </w:rPr>
        <w:t xml:space="preserve"> </w:t>
      </w:r>
      <w:r>
        <w:rPr>
          <w:rFonts w:eastAsia="Trebuchet MS" w:cs="Trebuchet MS"/>
          <w:b/>
          <w:bCs/>
          <w:i w:val="false"/>
          <w:iCs w:val="false"/>
          <w:color w:val="000000"/>
          <w:kern w:val="0"/>
          <w:sz w:val="24"/>
          <w:szCs w:val="24"/>
          <w:shd w:fill="auto" w:val="clear"/>
          <w:lang w:val="it-IT" w:eastAsia="en-US" w:bidi="ar-SA"/>
        </w:rPr>
        <w:t>in attuazione del D.Lgs. 9 aprile 2008 n. 81 a valere sul PR FSE+ 2021-2027</w:t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lang w:eastAsia="it-IT"/>
        </w:rPr>
      </w:pPr>
      <w:r>
        <w:rPr>
          <w:lang w:eastAsia="it-IT"/>
        </w:rPr>
      </w:r>
    </w:p>
    <w:p>
      <w:pPr>
        <w:pStyle w:val="Normal"/>
        <w:suppressAutoHyphens w:val="false"/>
        <w:jc w:val="both"/>
        <w:rPr>
          <w:i/>
          <w:i/>
        </w:rPr>
      </w:pPr>
      <w:r>
        <w:rPr>
          <w:i/>
        </w:rPr>
      </w:r>
      <w:r>
        <w:br w:type="page"/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b/>
          <w:b/>
        </w:rPr>
      </w:pPr>
      <w:r>
        <w:rPr>
          <w:b/>
        </w:rPr>
        <w:t>Indice</w:t>
      </w:r>
    </w:p>
    <w:p>
      <w:pPr>
        <w:pStyle w:val="Normal"/>
        <w:jc w:val="both"/>
        <w:rPr>
          <w:b/>
          <w:b/>
        </w:rPr>
      </w:pPr>
      <w:r>
        <w:rPr>
          <w:b/>
        </w:rPr>
      </w:r>
    </w:p>
    <w:sdt>
      <w:sdtPr>
        <w:docPartObj>
          <w:docPartGallery w:val="Table of Contents"/>
          <w:docPartUnique w:val="true"/>
        </w:docPartObj>
      </w:sdtPr>
      <w:sdtContent>
        <w:p>
          <w:pPr>
            <w:pStyle w:val="Normal"/>
            <w:tabs>
              <w:tab w:val="clear" w:pos="708"/>
              <w:tab w:val="left" w:pos="1100" w:leader="none"/>
              <w:tab w:val="right" w:pos="9628" w:leader="dot"/>
            </w:tabs>
            <w:jc w:val="both"/>
            <w:rPr>
              <w:lang w:eastAsia="it-IT"/>
            </w:rPr>
          </w:pPr>
          <w:hyperlink w:anchor="__RefHeading___Toc503287651">
            <w:r>
              <w:rPr>
                <w:rStyle w:val="Saltoaindice"/>
                <w:vanish w:val="false"/>
                <w:lang w:eastAsia="it-IT"/>
              </w:rPr>
              <w:t>ISTRUZIONI</w:t>
              <w:tab/>
            </w:r>
          </w:hyperlink>
        </w:p>
        <w:p>
          <w:pPr>
            <w:pStyle w:val="Normal"/>
            <w:tabs>
              <w:tab w:val="clear" w:pos="708"/>
              <w:tab w:val="left" w:pos="1100" w:leader="none"/>
              <w:tab w:val="right" w:pos="9628" w:leader="dot"/>
            </w:tabs>
            <w:jc w:val="both"/>
            <w:rPr>
              <w:lang w:eastAsia="it-IT"/>
            </w:rPr>
          </w:pPr>
          <w:hyperlink w:anchor="__RefHeading___Toc503287652">
            <w:r>
              <w:rPr>
                <w:rStyle w:val="Saltoaindice"/>
                <w:vanish w:val="false"/>
                <w:lang w:eastAsia="it-IT"/>
              </w:rPr>
              <w:t>Sezione 0</w:t>
              <w:tab/>
              <w:t xml:space="preserve">  Dati identificativi del progetto (compilazione on line)</w:t>
              <w:tab/>
            </w:r>
          </w:hyperlink>
        </w:p>
        <w:p>
          <w:pPr>
            <w:pStyle w:val="Normal"/>
            <w:tabs>
              <w:tab w:val="clear" w:pos="708"/>
              <w:tab w:val="left" w:pos="1100" w:leader="none"/>
              <w:tab w:val="right" w:pos="9628" w:leader="dot"/>
            </w:tabs>
            <w:jc w:val="both"/>
            <w:rPr>
              <w:lang w:eastAsia="it-IT"/>
            </w:rPr>
          </w:pPr>
          <w:hyperlink w:anchor="__RefHeading___Toc503287653">
            <w:bookmarkStart w:id="13" w:name="_Toc5170863551"/>
            <w:r>
              <w:rPr>
                <w:rStyle w:val="Saltoaindice"/>
                <w:vanish w:val="false"/>
                <w:lang w:eastAsia="it-IT"/>
              </w:rPr>
              <w:t>Sezione A</w:t>
              <w:tab/>
              <w:t xml:space="preserve">  Soggetti coinvolti nella realizzazione del progetto (compilazione o</w:t>
            </w:r>
            <w:bookmarkEnd w:id="13"/>
            <w:r>
              <w:rPr>
                <w:rStyle w:val="Saltoaindice"/>
                <w:vanish w:val="false"/>
                <w:lang w:eastAsia="it-IT"/>
              </w:rPr>
              <w:t>nline)………………</w:t>
            </w:r>
          </w:hyperlink>
        </w:p>
        <w:p>
          <w:pPr>
            <w:pStyle w:val="Normal"/>
            <w:tabs>
              <w:tab w:val="clear" w:pos="708"/>
              <w:tab w:val="left" w:pos="1100" w:leader="none"/>
              <w:tab w:val="right" w:pos="9628" w:leader="dot"/>
            </w:tabs>
            <w:jc w:val="both"/>
            <w:rPr>
              <w:lang w:eastAsia="it-IT"/>
            </w:rPr>
          </w:pPr>
          <w:hyperlink w:anchor="__RefHeading___Toc503287654">
            <w:r>
              <w:rPr>
                <w:rStyle w:val="Saltoaindice"/>
                <w:vanish w:val="false"/>
                <w:lang w:eastAsia="it-IT"/>
              </w:rPr>
              <w:t>Sezione B</w:t>
              <w:tab/>
              <w:t xml:space="preserve">  Descrizione del progetto</w:t>
              <w:tab/>
            </w:r>
          </w:hyperlink>
        </w:p>
        <w:p>
          <w:pPr>
            <w:pStyle w:val="Normal"/>
            <w:tabs>
              <w:tab w:val="clear" w:pos="708"/>
              <w:tab w:val="left" w:pos="1100" w:leader="none"/>
              <w:tab w:val="right" w:pos="9628" w:leader="dot"/>
            </w:tabs>
            <w:jc w:val="both"/>
            <w:rPr>
              <w:lang w:eastAsia="it-IT"/>
            </w:rPr>
          </w:pPr>
          <w:hyperlink w:anchor="__RefHeading___Toc503287655">
            <w:r>
              <w:rPr>
                <w:rStyle w:val="Saltoaindice"/>
                <w:vanish w:val="false"/>
                <w:lang w:eastAsia="it-IT"/>
              </w:rPr>
              <w:t xml:space="preserve">Sezione C </w:t>
              <w:tab/>
              <w:t xml:space="preserve">  Articolazione esecutiva del progetto</w:t>
              <w:tab/>
            </w:r>
          </w:hyperlink>
        </w:p>
        <w:p>
          <w:pPr>
            <w:pStyle w:val="Normal"/>
            <w:tabs>
              <w:tab w:val="clear" w:pos="708"/>
              <w:tab w:val="left" w:pos="1100" w:leader="none"/>
              <w:tab w:val="right" w:pos="9628" w:leader="dot"/>
            </w:tabs>
            <w:jc w:val="both"/>
            <w:rPr>
              <w:lang w:eastAsia="it-IT"/>
            </w:rPr>
          </w:pPr>
          <w:hyperlink w:anchor="__RefHeading___Toc503287656">
            <w:r>
              <w:rPr>
                <w:rStyle w:val="Saltoaindice"/>
                <w:vanish w:val="false"/>
                <w:lang w:eastAsia="it-IT"/>
              </w:rPr>
              <w:t>Sezione D</w:t>
              <w:tab/>
              <w:t xml:space="preserve">  Priorità</w:t>
              <w:tab/>
            </w:r>
          </w:hyperlink>
        </w:p>
        <w:p>
          <w:pPr>
            <w:pStyle w:val="Normal"/>
            <w:tabs>
              <w:tab w:val="clear" w:pos="708"/>
              <w:tab w:val="left" w:pos="1100" w:leader="none"/>
              <w:tab w:val="right" w:pos="9628" w:leader="dot"/>
            </w:tabs>
            <w:jc w:val="both"/>
            <w:rPr>
              <w:lang w:eastAsia="it-IT"/>
            </w:rPr>
          </w:pPr>
          <w:hyperlink w:anchor="__RefHeading___Toc503287657">
            <w:r>
              <w:rPr>
                <w:rStyle w:val="Saltoaindice"/>
                <w:vanish w:val="false"/>
                <w:lang w:eastAsia="it-IT"/>
              </w:rPr>
              <w:t>Sezione E</w:t>
              <w:tab/>
              <w:t xml:space="preserve">  Prodotti</w:t>
              <w:tab/>
            </w:r>
          </w:hyperlink>
        </w:p>
        <w:p>
          <w:pPr>
            <w:pStyle w:val="Normal"/>
            <w:tabs>
              <w:tab w:val="clear" w:pos="708"/>
              <w:tab w:val="left" w:pos="1100" w:leader="none"/>
              <w:tab w:val="right" w:pos="9628" w:leader="dot"/>
            </w:tabs>
            <w:jc w:val="both"/>
            <w:rPr>
              <w:lang w:eastAsia="it-IT"/>
            </w:rPr>
          </w:pPr>
          <w:r>
            <w:rPr>
              <w:lang w:eastAsia="it-IT"/>
            </w:rPr>
            <w:t>Sezione F</w:t>
            <w:tab/>
            <w:t xml:space="preserve">  Imprese…………………………………………………………………………………...</w:t>
          </w:r>
        </w:p>
      </w:sdtContent>
    </w:sdt>
    <w:p>
      <w:pPr>
        <w:pStyle w:val="Normal"/>
        <w:tabs>
          <w:tab w:val="clear" w:pos="708"/>
          <w:tab w:val="left" w:pos="1100" w:leader="none"/>
          <w:tab w:val="right" w:pos="9628" w:leader="dot"/>
        </w:tabs>
        <w:jc w:val="both"/>
        <w:rPr>
          <w:lang w:eastAsia="it-IT"/>
        </w:rPr>
      </w:pPr>
      <w:r>
        <w:rPr>
          <w:lang w:eastAsia="it-IT"/>
        </w:rPr>
      </w:r>
      <w:bookmarkStart w:id="14" w:name="_Toc517086355"/>
      <w:bookmarkStart w:id="15" w:name="_Toc517086355"/>
      <w:bookmarkEnd w:id="15"/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  <w:r>
        <w:br w:type="page"/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/>
      </w:pPr>
      <w:r>
        <w:rPr/>
        <w:t>ISTRUZIONI</w:t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/>
      </w:pPr>
      <w:r>
        <w:rPr/>
        <w:t>Il presente documento si compone delle seguenti sezioni:</w:t>
      </w:r>
    </w:p>
    <w:p>
      <w:pPr>
        <w:pStyle w:val="Normal"/>
        <w:numPr>
          <w:ilvl w:val="0"/>
          <w:numId w:val="4"/>
        </w:numPr>
        <w:spacing w:before="120" w:after="120"/>
        <w:ind w:left="66" w:hanging="284"/>
        <w:jc w:val="both"/>
        <w:rPr/>
      </w:pPr>
      <w:r>
        <w:rPr/>
        <w:t>Sezione 0 Dati identificativi del progetto</w:t>
      </w:r>
    </w:p>
    <w:p>
      <w:pPr>
        <w:pStyle w:val="Normal"/>
        <w:numPr>
          <w:ilvl w:val="0"/>
          <w:numId w:val="4"/>
        </w:numPr>
        <w:spacing w:before="120" w:after="120"/>
        <w:ind w:left="66" w:hanging="284"/>
        <w:jc w:val="both"/>
        <w:rPr/>
      </w:pPr>
      <w:r>
        <w:rPr/>
        <w:t>Sezione A Soggetti coinvolti nella realizzazione del progetto</w:t>
      </w:r>
    </w:p>
    <w:p>
      <w:pPr>
        <w:pStyle w:val="Normal"/>
        <w:numPr>
          <w:ilvl w:val="0"/>
          <w:numId w:val="4"/>
        </w:numPr>
        <w:spacing w:before="120" w:after="120"/>
        <w:ind w:left="66" w:hanging="284"/>
        <w:jc w:val="both"/>
        <w:rPr/>
      </w:pPr>
      <w:r>
        <w:rPr/>
        <w:t>Sezione B Descrizione del progetto</w:t>
      </w:r>
    </w:p>
    <w:p>
      <w:pPr>
        <w:pStyle w:val="Normal"/>
        <w:numPr>
          <w:ilvl w:val="0"/>
          <w:numId w:val="4"/>
        </w:numPr>
        <w:spacing w:before="120" w:after="120"/>
        <w:ind w:left="66" w:hanging="284"/>
        <w:jc w:val="both"/>
        <w:rPr/>
      </w:pPr>
      <w:r>
        <w:rPr/>
        <w:t>Sezione C Articolazione esecutiva del progetto</w:t>
      </w:r>
    </w:p>
    <w:p>
      <w:pPr>
        <w:pStyle w:val="Normal"/>
        <w:numPr>
          <w:ilvl w:val="0"/>
          <w:numId w:val="4"/>
        </w:numPr>
        <w:spacing w:before="120" w:after="120"/>
        <w:ind w:left="66" w:hanging="284"/>
        <w:jc w:val="both"/>
        <w:rPr/>
      </w:pPr>
      <w:r>
        <w:rPr/>
        <w:t>Sezione D Priorità</w:t>
      </w:r>
    </w:p>
    <w:p>
      <w:pPr>
        <w:pStyle w:val="Normal"/>
        <w:numPr>
          <w:ilvl w:val="0"/>
          <w:numId w:val="4"/>
        </w:numPr>
        <w:spacing w:before="120" w:after="120"/>
        <w:ind w:left="66" w:hanging="284"/>
        <w:jc w:val="both"/>
        <w:rPr/>
      </w:pPr>
      <w:r>
        <w:rPr/>
        <w:t>Sezione E Prodotti</w:t>
      </w:r>
    </w:p>
    <w:p>
      <w:pPr>
        <w:pStyle w:val="Normal"/>
        <w:numPr>
          <w:ilvl w:val="0"/>
          <w:numId w:val="4"/>
        </w:numPr>
        <w:spacing w:before="120" w:after="120"/>
        <w:ind w:left="66" w:hanging="284"/>
        <w:jc w:val="both"/>
        <w:rPr/>
      </w:pPr>
      <w:r>
        <w:rPr/>
        <w:t>Sezione F Imprese</w:t>
      </w:r>
    </w:p>
    <w:p>
      <w:pPr>
        <w:pStyle w:val="Normal"/>
        <w:spacing w:before="120" w:after="120"/>
        <w:jc w:val="both"/>
        <w:rPr/>
      </w:pPr>
      <w:r>
        <w:rPr/>
        <w:t xml:space="preserve">Le sezioni 0, A e B1 devono essere compilate </w:t>
      </w:r>
      <w:r>
        <w:rPr>
          <w:b/>
          <w:bCs/>
        </w:rPr>
        <w:t>tramite sistema online</w:t>
      </w:r>
      <w:r>
        <w:rPr/>
        <w:t xml:space="preserve">, collegandosi al seguente indirizzo web: </w:t>
      </w:r>
      <w:hyperlink r:id="rId2">
        <w:r>
          <w:rPr>
            <w:rStyle w:val="CollegamentoInternet"/>
          </w:rPr>
          <w:t>https://web.regione.toscana.it/fse3/</w:t>
        </w:r>
      </w:hyperlink>
      <w:r>
        <w:rPr/>
        <w:t xml:space="preserve"> e selezionando </w:t>
      </w:r>
      <w:r>
        <w:rPr>
          <w:i/>
        </w:rPr>
        <w:t>2) Per la candidatura su un bando FSE -&gt; Formulario di presentazione progetti FSE</w:t>
      </w:r>
      <w:r>
        <w:rPr/>
        <w:t xml:space="preserve"> e in seguito </w:t>
      </w:r>
      <w:r>
        <w:rPr>
          <w:i/>
        </w:rPr>
        <w:t>Consulta bandi/presenta progetti</w:t>
      </w:r>
      <w:r>
        <w:rPr/>
        <w:t>, effettuando la ricerca dell’avviso a cui si desidera di presentare la propria candidatura attraverso i parametri a disposizione.</w:t>
      </w:r>
    </w:p>
    <w:p>
      <w:pPr>
        <w:sectPr>
          <w:headerReference w:type="default" r:id="rId3"/>
          <w:footerReference w:type="default" r:id="rId4"/>
          <w:type w:val="nextPage"/>
          <w:pgSz w:w="11906" w:h="16838"/>
          <w:pgMar w:left="1134" w:right="1133" w:header="720" w:top="1276" w:footer="708" w:bottom="1134" w:gutter="0"/>
          <w:pgNumType w:fmt="decimal"/>
          <w:formProt w:val="false"/>
          <w:textDirection w:val="lrTb"/>
          <w:docGrid w:type="default" w:linePitch="360" w:charSpace="0"/>
        </w:sectPr>
        <w:pStyle w:val="Normal"/>
        <w:spacing w:before="120" w:after="120"/>
        <w:jc w:val="both"/>
        <w:rPr/>
      </w:pPr>
      <w:r>
        <w:rPr>
          <w:shd w:fill="auto" w:val="clear"/>
        </w:rPr>
        <w:t>Il formulario deve essere compila</w:t>
      </w:r>
      <w:r>
        <w:rPr>
          <w:strike w:val="false"/>
          <w:dstrike w:val="false"/>
          <w:shd w:fill="auto" w:val="clear"/>
        </w:rPr>
        <w:t>to rispettando il numero max di righe indicate in ciascun box,</w:t>
      </w:r>
      <w:r>
        <w:rPr>
          <w:shd w:fill="auto" w:val="clear"/>
        </w:rPr>
        <w:t xml:space="preserve"> utilizzando il carattere Times New Roman dimensione 12.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F2F2F2" w:themeFill="background1" w:themeFillShade="f2"/>
        <w:ind w:left="-284" w:hanging="0"/>
        <w:rPr>
          <w:b/>
          <w:b/>
        </w:rPr>
      </w:pPr>
      <w:r>
        <w:rPr>
          <w:b/>
        </w:rPr>
        <w:t>Sezione 0</w:t>
        <w:tab/>
        <w:t>Dati identificativi del progetto (compilazione on line)</w:t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F2F2F2" w:themeFill="background1" w:themeFillShade="f2"/>
        <w:ind w:left="-284" w:hanging="0"/>
        <w:rPr>
          <w:b/>
          <w:b/>
        </w:rPr>
      </w:pPr>
      <w:r>
        <w:rPr>
          <w:b/>
        </w:rPr>
        <w:t>Sezione A Soggetti coinvolti nella realizzazione del progetto (compilazione online)</w:t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sectPr>
          <w:headerReference w:type="default" r:id="rId5"/>
          <w:footerReference w:type="default" r:id="rId6"/>
          <w:type w:val="nextPage"/>
          <w:pgSz w:w="11906" w:h="16838"/>
          <w:pgMar w:left="1134" w:right="1134" w:header="720" w:top="1418" w:footer="720" w:bottom="1134" w:gutter="0"/>
          <w:pgNumType w:fmt="decimal"/>
          <w:formProt w:val="false"/>
          <w:textDirection w:val="lrTb"/>
          <w:docGrid w:type="default" w:linePitch="600" w:charSpace="40960"/>
        </w:sect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F2F2F2" w:themeFill="background1" w:themeFillShade="f2"/>
        <w:ind w:left="-284" w:hanging="0"/>
        <w:rPr>
          <w:b/>
          <w:b/>
        </w:rPr>
      </w:pPr>
      <w:r>
        <w:rPr>
          <w:b/>
        </w:rPr>
        <w:t>B.1 Informazioni generali e contestualizzazione (compilazione on line)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F2F2F2" w:themeFill="background1" w:themeFillShade="f2"/>
        <w:ind w:left="-284" w:hanging="0"/>
        <w:rPr>
          <w:b/>
          <w:b/>
        </w:rPr>
      </w:pPr>
      <w:r>
        <w:rPr>
          <w:b/>
        </w:rPr>
        <w:t>Sezione B Descrizione del progetto</w:t>
      </w:r>
    </w:p>
    <w:p>
      <w:pPr>
        <w:pStyle w:val="Normal"/>
        <w:jc w:val="both"/>
        <w:rPr>
          <w:highlight w:val="magenta"/>
        </w:rPr>
      </w:pPr>
      <w:r>
        <w:rPr>
          <w:highlight w:val="magenta"/>
        </w:rPr>
      </w:r>
    </w:p>
    <w:p>
      <w:pPr>
        <w:pStyle w:val="Normal"/>
        <w:jc w:val="both"/>
        <w:rPr/>
      </w:pPr>
      <w:r>
        <w:rPr>
          <w:shd w:fill="auto" w:val="clear"/>
        </w:rPr>
        <w:t xml:space="preserve">Barrare la/le tipologia di azione/i prescelte: </w:t>
      </w:r>
    </w:p>
    <w:p>
      <w:pPr>
        <w:pStyle w:val="Normal"/>
        <w:jc w:val="both"/>
        <w:rPr/>
      </w:pPr>
      <w:r>
        <w:rPr/>
      </w:r>
    </w:p>
    <w:p>
      <w:pPr>
        <w:pStyle w:val="Normal"/>
        <w:jc w:val="both"/>
        <w:rPr/>
      </w:pPr>
      <w:r>
        <w:rPr>
          <w:shd w:fill="auto" w:val="clear"/>
        </w:rPr>
        <w:t xml:space="preserve"> </w:t>
      </w:r>
      <w:r>
        <w:rPr>
          <w:shd w:fill="auto" w:val="clear"/>
        </w:rPr>
        <w:t>formazione di tipo generale, sulla normativa vigente, su aspetti legati alla organizzazione della sicurezza, sui concetti di rischio, danno, prevenzione e protezione, sui diritti e doveri dei lavoratori, ecc.;</w:t>
      </w:r>
    </w:p>
    <w:p>
      <w:pPr>
        <w:pStyle w:val="Normal"/>
        <w:jc w:val="both"/>
        <w:rPr/>
      </w:pPr>
      <w:r>
        <w:rPr/>
      </w:r>
    </w:p>
    <w:p>
      <w:pPr>
        <w:pStyle w:val="Normal"/>
        <w:jc w:val="both"/>
        <w:rPr/>
      </w:pPr>
      <w:r>
        <w:rPr>
          <w:shd w:fill="auto" w:val="clear"/>
        </w:rPr>
        <w:t xml:space="preserve"> </w:t>
      </w:r>
      <w:r>
        <w:rPr>
          <w:shd w:fill="auto" w:val="clear"/>
        </w:rPr>
        <w:t xml:space="preserve">formazione sui rischi specifici legati al comparto cui appartiene l’impresa e il singolo lavoratore e le misure specifiche messe in atto per prevenire tali rischi, nonché sulle procedure di sicurezza e di igiene di cui l’azienda si è dotata; </w:t>
      </w:r>
    </w:p>
    <w:p>
      <w:pPr>
        <w:pStyle w:val="Normal"/>
        <w:jc w:val="both"/>
        <w:rPr/>
      </w:pPr>
      <w:r>
        <w:rPr/>
      </w:r>
    </w:p>
    <w:p>
      <w:pPr>
        <w:pStyle w:val="Normal"/>
        <w:jc w:val="both"/>
        <w:rPr/>
      </w:pPr>
      <w:r>
        <w:rPr>
          <w:shd w:fill="auto" w:val="clear"/>
        </w:rPr>
        <w:t xml:space="preserve"> </w:t>
      </w:r>
      <w:r>
        <w:rPr>
          <w:shd w:fill="auto" w:val="clear"/>
        </w:rPr>
        <w:t>formazione al ruolo, prevista per i datori di lavoro che assumono in proprio i compiti di responsabile del servizio di prevenzione e protezione aziendale, agli addetti e i responsabili dei servizi di prevenzione e protezione.</w:t>
      </w:r>
    </w:p>
    <w:p>
      <w:pPr>
        <w:pStyle w:val="Normal"/>
        <w:jc w:val="both"/>
        <w:rPr>
          <w:highlight w:val="magenta"/>
        </w:rPr>
      </w:pPr>
      <w:r>
        <w:rPr>
          <w:highlight w:val="magenta"/>
        </w:rPr>
      </w:r>
    </w:p>
    <w:p>
      <w:pPr>
        <w:pStyle w:val="Normal"/>
        <w:jc w:val="both"/>
        <w:rPr>
          <w:highlight w:val="magenta"/>
        </w:rPr>
      </w:pPr>
      <w:r>
        <w:rPr>
          <w:highlight w:val="magenta"/>
        </w:rPr>
      </w:r>
    </w:p>
    <w:p>
      <w:pPr>
        <w:pStyle w:val="Normal"/>
        <w:jc w:val="both"/>
        <w:rPr>
          <w:highlight w:val="magenta"/>
        </w:rPr>
      </w:pPr>
      <w:r>
        <w:rPr>
          <w:highlight w:val="magenta"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F2F2F2" w:themeFill="background1" w:themeFillShade="f2"/>
        <w:ind w:left="-284" w:hanging="0"/>
        <w:rPr>
          <w:b/>
          <w:b/>
        </w:rPr>
      </w:pPr>
      <w:bookmarkStart w:id="16" w:name="_Toc517086356"/>
      <w:r>
        <w:rPr>
          <w:b/>
        </w:rPr>
        <w:t>B.2 Architettura del Progetto e contenuti principali</w:t>
      </w:r>
      <w:bookmarkEnd w:id="16"/>
      <w:r>
        <w:rPr>
          <w:b/>
        </w:rPr>
        <w:t xml:space="preserve"> </w:t>
      </w:r>
    </w:p>
    <w:p>
      <w:pPr>
        <w:pStyle w:val="Normal"/>
        <w:jc w:val="both"/>
        <w:rPr>
          <w:highlight w:val="magenta"/>
        </w:rPr>
      </w:pPr>
      <w:r>
        <w:rPr>
          <w:highlight w:val="magenta"/>
        </w:rPr>
      </w:r>
    </w:p>
    <w:p>
      <w:pPr>
        <w:pStyle w:val="Normal"/>
        <w:ind w:left="-426" w:hanging="0"/>
        <w:rPr>
          <w:b/>
          <w:b/>
        </w:rPr>
      </w:pPr>
      <w:bookmarkStart w:id="17" w:name="_Toc517086357"/>
      <w:r>
        <w:rPr>
          <w:b/>
        </w:rPr>
        <w:t>B.2.1 Obiettivi generali del progetto</w:t>
      </w:r>
      <w:bookmarkEnd w:id="17"/>
      <w:r>
        <w:rPr>
          <w:b/>
        </w:rPr>
        <w:t xml:space="preserve"> </w:t>
      </w:r>
    </w:p>
    <w:p>
      <w:pPr>
        <w:pStyle w:val="Normal"/>
        <w:spacing w:before="0" w:after="60"/>
        <w:jc w:val="both"/>
        <w:rPr>
          <w:i/>
          <w:i/>
        </w:rPr>
      </w:pPr>
      <w:r>
        <w:rPr>
          <w:i/>
        </w:rPr>
        <w:t>(illustrare la coerenza degli obiettivi progettuali con</w:t>
      </w:r>
      <w:r>
        <w:rPr>
          <w:bCs/>
          <w:i/>
        </w:rPr>
        <w:t xml:space="preserve"> quanto previsto dall’Avviso</w:t>
      </w:r>
      <w:r>
        <w:rPr>
          <w:b/>
          <w:i/>
        </w:rPr>
        <w:t xml:space="preserve"> </w:t>
      </w:r>
      <w:r>
        <w:rPr>
          <w:i/>
        </w:rPr>
        <w:t>(</w:t>
      </w:r>
      <w:r>
        <w:rPr>
          <w:i/>
          <w:strike w:val="false"/>
          <w:dstrike w:val="false"/>
        </w:rPr>
        <w:t>Max 30 righe</w:t>
      </w:r>
      <w:r>
        <w:rPr>
          <w:i/>
        </w:rPr>
        <w:t>)</w:t>
      </w:r>
      <w:r>
        <w:rPr/>
        <w:t xml:space="preserve">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b/>
          <w:b/>
          <w:strike/>
          <w:highlight w:val="green"/>
        </w:rPr>
      </w:pPr>
      <w:r>
        <w:rPr>
          <w:b/>
          <w:strike/>
          <w:highlight w:val="green"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b/>
          <w:b/>
        </w:rPr>
      </w:pPr>
      <w:r>
        <w:rPr>
          <w:b/>
        </w:rPr>
      </w:r>
    </w:p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ind w:left="-426" w:hanging="0"/>
        <w:rPr>
          <w:b/>
          <w:b/>
        </w:rPr>
      </w:pPr>
      <w:r>
        <w:rPr>
          <w:b/>
        </w:rPr>
        <w:t xml:space="preserve">B.2.2 Struttura e logica progettuale </w:t>
      </w:r>
    </w:p>
    <w:p>
      <w:pPr>
        <w:pStyle w:val="Normal"/>
        <w:spacing w:before="0" w:after="60"/>
        <w:jc w:val="both"/>
        <w:rPr>
          <w:i/>
          <w:i/>
        </w:rPr>
      </w:pPr>
      <w:r>
        <w:rPr>
          <w:i/>
        </w:rPr>
        <w:t>(descrivere sinteticamente la struttura del progetto e dettagliare le attività previste, evidenziando la coerenza rispetto a quanto previsto dall’Avviso (</w:t>
      </w:r>
      <w:r>
        <w:rPr>
          <w:i/>
          <w:strike w:val="false"/>
          <w:dstrike w:val="false"/>
        </w:rPr>
        <w:t>Max 30 righe</w:t>
      </w:r>
      <w:r>
        <w:rPr>
          <w:i/>
        </w:rPr>
        <w:t xml:space="preserve">) </w:t>
      </w:r>
      <w:r>
        <w:rPr/>
        <w:t xml:space="preserve">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strike/>
          <w:highlight w:val="green"/>
        </w:rPr>
      </w:pPr>
      <w:r>
        <w:rPr>
          <w:strike/>
          <w:highlight w:val="green"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strike/>
        </w:rPr>
      </w:pPr>
      <w:r>
        <w:rPr>
          <w:strike/>
        </w:rPr>
      </w:r>
    </w:p>
    <w:p>
      <w:pPr>
        <w:pStyle w:val="Normal"/>
        <w:jc w:val="both"/>
        <w:rPr>
          <w:iCs/>
          <w:highlight w:val="magenta"/>
        </w:rPr>
      </w:pPr>
      <w:r>
        <w:rPr>
          <w:iCs/>
          <w:highlight w:val="magenta"/>
        </w:rPr>
      </w:r>
    </w:p>
    <w:p>
      <w:pPr>
        <w:pStyle w:val="Normal"/>
        <w:ind w:left="-567" w:firstLine="141"/>
        <w:jc w:val="both"/>
        <w:rPr>
          <w:b/>
          <w:b/>
        </w:rPr>
      </w:pPr>
      <w:bookmarkStart w:id="18" w:name="_Toc517086358"/>
      <w:r>
        <w:rPr>
          <w:b/>
        </w:rPr>
        <w:t>B.2.2.1 Coerenza delle varie attività e fasi progettuali</w:t>
      </w:r>
      <w:bookmarkEnd w:id="18"/>
      <w:r>
        <w:rPr>
          <w:b/>
        </w:rPr>
        <w:t xml:space="preserve"> </w:t>
      </w:r>
    </w:p>
    <w:p>
      <w:pPr>
        <w:pStyle w:val="Normal"/>
        <w:spacing w:before="0" w:after="60"/>
        <w:jc w:val="both"/>
        <w:rPr>
          <w:i/>
          <w:i/>
        </w:rPr>
      </w:pPr>
      <w:r>
        <w:rPr>
          <w:i/>
        </w:rPr>
        <w:t>(illustrare la coerenza interna del progetto in fasi/attività specifiche, della sua durata, con le caratteristiche dei destinatari, ecc. come declinata nella sezione C)</w:t>
      </w:r>
      <w:r>
        <w:rPr>
          <w:b/>
          <w:i/>
        </w:rPr>
        <w:t xml:space="preserve"> </w:t>
      </w:r>
      <w:r>
        <w:rPr>
          <w:b w:val="false"/>
          <w:bCs w:val="false"/>
          <w:i/>
        </w:rPr>
        <w:t>(</w:t>
      </w:r>
      <w:r>
        <w:rPr>
          <w:b w:val="false"/>
          <w:bCs w:val="false"/>
          <w:i/>
          <w:strike w:val="false"/>
          <w:dstrike w:val="false"/>
        </w:rPr>
        <w:t>Max 30 righe</w:t>
      </w:r>
      <w:r>
        <w:rPr>
          <w:b w:val="false"/>
          <w:bCs w:val="false"/>
          <w:i/>
        </w:rPr>
        <w:t>)</w:t>
      </w:r>
      <w:r>
        <w:rPr>
          <w:b/>
          <w:i/>
        </w:rPr>
        <w:t xml:space="preserve">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strike/>
          <w:highlight w:val="green"/>
        </w:rPr>
      </w:pPr>
      <w:r>
        <w:rPr>
          <w:strike/>
          <w:highlight w:val="green"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ind w:left="-567" w:firstLine="141"/>
        <w:jc w:val="both"/>
        <w:rPr>
          <w:b/>
          <w:b/>
        </w:rPr>
      </w:pPr>
      <w:bookmarkStart w:id="19" w:name="_Toc517086359"/>
      <w:r>
        <w:rPr>
          <w:b/>
        </w:rPr>
        <w:t>B.2.2.2 Congruenza generale del progetto</w:t>
      </w:r>
      <w:bookmarkEnd w:id="19"/>
      <w:r>
        <w:rPr>
          <w:b/>
        </w:rPr>
        <w:t xml:space="preserve"> </w:t>
      </w:r>
    </w:p>
    <w:p>
      <w:pPr>
        <w:pStyle w:val="Normal"/>
        <w:spacing w:before="0" w:after="60"/>
        <w:jc w:val="both"/>
        <w:rPr>
          <w:i/>
          <w:i/>
        </w:rPr>
      </w:pPr>
      <w:r>
        <w:rPr>
          <w:i/>
        </w:rPr>
        <w:t>(illustrare la congruenza dei contenuti proposti, delle risorse mobilitate e delle metodologie di attuazione delle azioni)</w:t>
      </w:r>
      <w:r>
        <w:rPr>
          <w:b/>
        </w:rPr>
        <w:t xml:space="preserve"> </w:t>
      </w:r>
      <w:r>
        <w:rPr>
          <w:b w:val="false"/>
          <w:bCs w:val="false"/>
          <w:i/>
        </w:rPr>
        <w:t>(</w:t>
      </w:r>
      <w:r>
        <w:rPr>
          <w:b w:val="false"/>
          <w:bCs w:val="false"/>
          <w:i/>
          <w:strike w:val="false"/>
          <w:dstrike w:val="false"/>
        </w:rPr>
        <w:t>Max 30 righe</w:t>
      </w:r>
      <w:r>
        <w:rPr>
          <w:b w:val="false"/>
          <w:bCs w:val="false"/>
          <w:i/>
        </w:rPr>
        <w:t>)</w:t>
      </w:r>
      <w:r>
        <w:rPr>
          <w:b/>
        </w:rPr>
        <w:t xml:space="preserve"> </w:t>
      </w:r>
      <w:r>
        <w:rPr>
          <w:i/>
        </w:rPr>
        <w:t xml:space="preserve"> 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strike/>
          <w:highlight w:val="green"/>
        </w:rPr>
      </w:pPr>
      <w:r>
        <w:rPr>
          <w:strike/>
          <w:highlight w:val="green"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strike/>
          <w:highlight w:val="green"/>
        </w:rPr>
      </w:pPr>
      <w:r>
        <w:rPr>
          <w:strike/>
          <w:highlight w:val="green"/>
        </w:rPr>
      </w:r>
    </w:p>
    <w:p>
      <w:pPr>
        <w:pStyle w:val="Normal"/>
        <w:jc w:val="both"/>
        <w:rPr>
          <w:b/>
          <w:b/>
          <w:bCs/>
          <w:strike/>
          <w:highlight w:val="green"/>
        </w:rPr>
      </w:pPr>
      <w:r>
        <w:rPr>
          <w:b/>
          <w:bCs/>
          <w:strike/>
          <w:highlight w:val="green"/>
        </w:rPr>
      </w:r>
    </w:p>
    <w:p>
      <w:pPr>
        <w:pStyle w:val="Normal"/>
        <w:ind w:left="-567" w:firstLine="141"/>
        <w:jc w:val="both"/>
        <w:rPr>
          <w:b/>
          <w:b/>
        </w:rPr>
      </w:pPr>
      <w:bookmarkStart w:id="20" w:name="_Toc517086360"/>
      <w:r>
        <w:rPr>
          <w:b/>
        </w:rPr>
        <w:t>B.2.2.3 Durata complessiva del progetto</w:t>
      </w:r>
      <w:bookmarkEnd w:id="20"/>
      <w:r>
        <w:rPr>
          <w:b/>
        </w:rPr>
        <w:t xml:space="preserve"> </w:t>
      </w:r>
    </w:p>
    <w:p>
      <w:pPr>
        <w:pStyle w:val="Normal"/>
        <w:spacing w:before="0" w:after="60"/>
        <w:jc w:val="both"/>
        <w:rPr>
          <w:i/>
          <w:i/>
        </w:rPr>
      </w:pPr>
      <w:r>
        <w:rPr>
          <w:i/>
        </w:rPr>
        <w:t>(in mesi, nel rispetto di quanto previsto dall’avviso)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strike/>
          <w:highlight w:val="green"/>
        </w:rPr>
      </w:pPr>
      <w:r>
        <w:rPr>
          <w:strike/>
          <w:highlight w:val="green"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strike/>
          <w:highlight w:val="green"/>
        </w:rPr>
      </w:pPr>
      <w:r>
        <w:rPr>
          <w:strike/>
          <w:highlight w:val="green"/>
        </w:rPr>
      </w:r>
    </w:p>
    <w:p>
      <w:pPr>
        <w:pStyle w:val="Normal"/>
        <w:ind w:left="-567" w:firstLine="141"/>
        <w:jc w:val="both"/>
        <w:rPr>
          <w:b/>
          <w:b/>
        </w:rPr>
      </w:pPr>
      <w:r>
        <w:rPr>
          <w:b/>
        </w:rPr>
      </w:r>
    </w:p>
    <w:p>
      <w:pPr>
        <w:pStyle w:val="Normal"/>
        <w:ind w:left="-567" w:firstLine="141"/>
        <w:jc w:val="both"/>
        <w:rPr>
          <w:b/>
          <w:b/>
        </w:rPr>
      </w:pPr>
      <w:bookmarkStart w:id="21" w:name="_Toc517086361"/>
      <w:r>
        <w:rPr>
          <w:b/>
        </w:rPr>
        <w:t>B.2.3 Modalità di reperimento dell’utenza</w:t>
      </w:r>
      <w:bookmarkEnd w:id="21"/>
    </w:p>
    <w:p>
      <w:pPr>
        <w:pStyle w:val="Normal"/>
        <w:ind w:left="-567" w:firstLine="141"/>
        <w:jc w:val="both"/>
        <w:rPr>
          <w:strike/>
          <w:highlight w:val="yellow"/>
        </w:rPr>
      </w:pPr>
      <w:r>
        <w:rPr>
          <w:strike/>
          <w:highlight w:val="yellow"/>
        </w:rPr>
      </w:r>
    </w:p>
    <w:p>
      <w:pPr>
        <w:pStyle w:val="Normal"/>
        <w:spacing w:before="0" w:after="240"/>
        <w:ind w:left="-426" w:hanging="0"/>
        <w:jc w:val="both"/>
        <w:rPr>
          <w:b/>
          <w:b/>
        </w:rPr>
      </w:pPr>
      <w:r>
        <w:rPr>
          <w:b/>
        </w:rPr>
        <w:t xml:space="preserve">B.2.3.1 Requisiti minimi di ingresso al percorso formativo (come disposto dalla D.G.R. n. 988 del 29/07/2019 e s.m.i.) e, in caso di partecipanti stranieri, livello minimo di conoscenza della lingua italiana richiesto per una proficua partecipazione alle attività </w:t>
      </w:r>
      <w:r>
        <w:rPr>
          <w:b w:val="false"/>
          <w:bCs w:val="false"/>
          <w:i/>
        </w:rPr>
        <w:t>(</w:t>
      </w:r>
      <w:r>
        <w:rPr>
          <w:b w:val="false"/>
          <w:bCs w:val="false"/>
          <w:i/>
          <w:strike w:val="false"/>
          <w:dstrike w:val="false"/>
        </w:rPr>
        <w:t>Max 30 righe</w:t>
      </w:r>
      <w:r>
        <w:rPr>
          <w:b w:val="false"/>
          <w:bCs w:val="false"/>
          <w:i/>
        </w:rPr>
        <w:t>)</w:t>
      </w:r>
      <w:r>
        <w:rPr>
          <w:b w:val="false"/>
          <w:bCs w:val="false"/>
        </w:rPr>
        <w:t xml:space="preserve">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i/>
          <w:i/>
        </w:rPr>
      </w:pPr>
      <w:r>
        <w:rPr>
          <w:i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i/>
          <w:i/>
        </w:rPr>
      </w:pPr>
      <w:r>
        <w:rPr>
          <w:i/>
        </w:rPr>
      </w:r>
    </w:p>
    <w:p>
      <w:pPr>
        <w:pStyle w:val="Normal"/>
        <w:spacing w:before="120" w:after="0"/>
        <w:ind w:left="491" w:hanging="851"/>
        <w:jc w:val="both"/>
        <w:rPr>
          <w:b/>
          <w:b/>
        </w:rPr>
      </w:pPr>
      <w:r>
        <w:rPr>
          <w:b/>
        </w:rPr>
      </w:r>
    </w:p>
    <w:p>
      <w:pPr>
        <w:pStyle w:val="Normal"/>
        <w:ind w:left="-567" w:firstLine="141"/>
        <w:jc w:val="both"/>
        <w:rPr>
          <w:b/>
          <w:b/>
        </w:rPr>
      </w:pPr>
      <w:r>
        <w:rPr>
          <w:b/>
        </w:rPr>
        <w:t xml:space="preserve">B.2.3.2 Eventuali requisiti di ingresso supplementari </w:t>
      </w:r>
    </w:p>
    <w:p>
      <w:pPr>
        <w:pStyle w:val="Normal"/>
        <w:keepNext w:val="true"/>
        <w:spacing w:before="0" w:after="60"/>
        <w:jc w:val="both"/>
        <w:rPr>
          <w:i/>
          <w:i/>
        </w:rPr>
      </w:pPr>
      <w:r>
        <w:rPr>
          <w:i/>
        </w:rPr>
        <w:t>(specificare eventuali requisiti, ulteriori rispetto ai requisiti minimi, ritenuti opportuni sia in termini di maggiore età, patente di guida, titolo di studio, etc. sia attinenti al possesso di conoscenze, capacità o patenti/abilitazioni specifiche nonché previsti da specifiche normative nazionali/regionali di settore. (</w:t>
      </w:r>
      <w:r>
        <w:rPr>
          <w:i/>
          <w:strike w:val="false"/>
          <w:dstrike w:val="false"/>
        </w:rPr>
        <w:t>Max 30 righe</w:t>
      </w:r>
      <w:r>
        <w:rPr>
          <w:i/>
        </w:rPr>
        <w:t xml:space="preserve">)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i/>
          <w:i/>
        </w:rPr>
      </w:pPr>
      <w:r>
        <w:rPr>
          <w:i/>
        </w:rPr>
      </w:r>
    </w:p>
    <w:p>
      <w:pPr>
        <w:pStyle w:val="Normal"/>
        <w:ind w:left="-567" w:firstLine="141"/>
        <w:jc w:val="both"/>
        <w:rPr>
          <w:b/>
          <w:b/>
        </w:rPr>
      </w:pPr>
      <w:r>
        <w:rPr>
          <w:b/>
        </w:rPr>
      </w:r>
    </w:p>
    <w:p>
      <w:pPr>
        <w:pStyle w:val="Normal"/>
        <w:ind w:left="-567" w:firstLine="141"/>
        <w:jc w:val="both"/>
        <w:rPr>
          <w:b/>
          <w:b/>
        </w:rPr>
      </w:pPr>
      <w:r>
        <w:rPr>
          <w:b/>
        </w:rPr>
        <w:t xml:space="preserve">B.2.3.3 Modalità di selezione dei partecipanti </w:t>
      </w:r>
    </w:p>
    <w:p>
      <w:pPr>
        <w:pStyle w:val="Normal"/>
        <w:spacing w:before="0" w:after="60"/>
        <w:jc w:val="both"/>
        <w:rPr>
          <w:i/>
          <w:i/>
        </w:rPr>
      </w:pPr>
      <w:r>
        <w:rPr>
          <w:i/>
        </w:rPr>
        <w:t>(indicare attraverso quali procedure - criteri, metodologie e strumenti - si intende effettuare la selezione dei partecipanti) (</w:t>
      </w:r>
      <w:r>
        <w:rPr>
          <w:i/>
          <w:strike w:val="false"/>
          <w:dstrike w:val="false"/>
        </w:rPr>
        <w:t>Max 30 righe</w:t>
      </w:r>
      <w:r>
        <w:rPr>
          <w:i/>
        </w:rPr>
        <w:t xml:space="preserve">)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highlight w:val="lightGray"/>
        </w:rPr>
      </w:pPr>
      <w:r>
        <w:rPr>
          <w:highlight w:val="lightGray"/>
        </w:rPr>
      </w:r>
    </w:p>
    <w:p>
      <w:pPr>
        <w:pStyle w:val="Normal"/>
        <w:jc w:val="both"/>
        <w:rPr>
          <w:highlight w:val="lightGray"/>
        </w:rPr>
      </w:pPr>
      <w:r>
        <w:rPr>
          <w:highlight w:val="lightGray"/>
        </w:rPr>
      </w:r>
    </w:p>
    <w:p>
      <w:pPr>
        <w:pStyle w:val="Normal"/>
        <w:ind w:left="-567" w:firstLine="141"/>
        <w:jc w:val="both"/>
        <w:rPr>
          <w:b/>
          <w:b/>
        </w:rPr>
      </w:pPr>
      <w:r>
        <w:rPr>
          <w:b/>
        </w:rPr>
        <w:t xml:space="preserve">B.2.3.4 Procedure di accertamento delle competenze in ingresso al percorso formativo </w:t>
      </w:r>
    </w:p>
    <w:p>
      <w:pPr>
        <w:pStyle w:val="Normal"/>
        <w:spacing w:before="0" w:after="60"/>
        <w:jc w:val="both"/>
        <w:rPr>
          <w:i/>
          <w:i/>
        </w:rPr>
      </w:pPr>
      <w:r>
        <w:rPr>
          <w:i/>
        </w:rPr>
        <w:t>(indicare le modalità con cui l’organismo intende accertare che i partecipanti siano effettivamente in possesso delle competenze necessarie per conseguire il livello di uscita individuato) (</w:t>
      </w:r>
      <w:r>
        <w:rPr>
          <w:i/>
          <w:strike w:val="false"/>
          <w:dstrike w:val="false"/>
        </w:rPr>
        <w:t>Max 30 righe</w:t>
      </w:r>
      <w:r>
        <w:rPr>
          <w:i/>
        </w:rPr>
        <w:t xml:space="preserve">)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strike/>
        </w:rPr>
      </w:pPr>
      <w:r>
        <w:rPr>
          <w:strike/>
        </w:rPr>
      </w:r>
    </w:p>
    <w:p>
      <w:pPr>
        <w:pStyle w:val="Normal"/>
        <w:jc w:val="both"/>
        <w:rPr>
          <w:strike/>
        </w:rPr>
      </w:pPr>
      <w:r>
        <w:rPr>
          <w:strike/>
        </w:rPr>
      </w:r>
    </w:p>
    <w:p>
      <w:pPr>
        <w:pStyle w:val="Normal"/>
        <w:ind w:left="-567" w:firstLine="141"/>
        <w:jc w:val="both"/>
        <w:rPr>
          <w:b/>
          <w:b/>
        </w:rPr>
      </w:pPr>
      <w:r>
        <w:rPr>
          <w:b/>
        </w:rPr>
        <w:t>B.2.3.5 Procedure riconoscimento di eventuali crediti in ingresso al percorso formativo</w:t>
      </w:r>
    </w:p>
    <w:p>
      <w:pPr>
        <w:pStyle w:val="Normal"/>
        <w:spacing w:before="0" w:after="60"/>
        <w:jc w:val="both"/>
        <w:rPr>
          <w:i/>
          <w:i/>
        </w:rPr>
      </w:pPr>
      <w:r>
        <w:rPr>
          <w:i/>
        </w:rPr>
        <w:t>(indicare le modalità di verifica di eventuali conoscenze/capacità tra quelle previste quali obiettivi del percorso formativo – già possedute dal partecipante e riconoscibili quali crediti in ingresso al percorso secondo quanto previsto dalla D.G.R. n. 988 del 29/07/2019</w:t>
      </w:r>
      <w:r>
        <w:rPr/>
        <w:t xml:space="preserve"> </w:t>
      </w:r>
      <w:r>
        <w:rPr>
          <w:i/>
        </w:rPr>
        <w:t>e s.m.i.)(</w:t>
      </w:r>
      <w:r>
        <w:rPr>
          <w:i/>
          <w:strike w:val="false"/>
          <w:dstrike w:val="false"/>
        </w:rPr>
        <w:t>Max 30 righe</w:t>
      </w:r>
      <w:r>
        <w:rPr>
          <w:i/>
        </w:rPr>
        <w:t xml:space="preserve">)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ind w:left="-426" w:hanging="0"/>
        <w:jc w:val="both"/>
        <w:rPr>
          <w:b/>
          <w:b/>
        </w:rPr>
      </w:pPr>
      <w:r>
        <w:rPr>
          <w:b/>
        </w:rPr>
        <w:t xml:space="preserve">B.2.3.6 Composizione dei nuclei di selezione per l’accertamento delle competenze e per il riconoscimento di eventuali crediti in ingresso </w:t>
      </w:r>
      <w:r>
        <w:rPr>
          <w:b w:val="false"/>
          <w:bCs w:val="false"/>
          <w:i/>
        </w:rPr>
        <w:t>(</w:t>
      </w:r>
      <w:r>
        <w:rPr>
          <w:b w:val="false"/>
          <w:bCs w:val="false"/>
          <w:i/>
          <w:strike w:val="false"/>
          <w:dstrike w:val="false"/>
        </w:rPr>
        <w:t>Max 30 righe</w:t>
      </w:r>
      <w:r>
        <w:rPr>
          <w:b w:val="false"/>
          <w:bCs w:val="false"/>
          <w:i/>
        </w:rPr>
        <w:t>)</w:t>
      </w:r>
      <w:r>
        <w:rPr>
          <w:b w:val="false"/>
          <w:bCs w:val="false"/>
        </w:rPr>
        <w:t xml:space="preserve">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ind w:left="-567" w:firstLine="141"/>
        <w:jc w:val="both"/>
        <w:rPr>
          <w:b/>
          <w:b/>
        </w:rPr>
      </w:pPr>
      <w:bookmarkStart w:id="22" w:name="_Toc517086362"/>
      <w:r>
        <w:rPr>
          <w:b/>
        </w:rPr>
        <w:t xml:space="preserve">B.2.4 </w:t>
      </w:r>
      <w:bookmarkEnd w:id="22"/>
      <w:r>
        <w:rPr>
          <w:b/>
          <w:strike w:val="false"/>
          <w:dstrike w:val="false"/>
          <w:shd w:fill="auto" w:val="clear"/>
        </w:rPr>
        <w:t xml:space="preserve">Parità tra uomini e donne, integrazione di genere e integrazione della prospettiva di genere </w:t>
      </w:r>
    </w:p>
    <w:p>
      <w:pPr>
        <w:pStyle w:val="Normal"/>
        <w:keepNext w:val="true"/>
        <w:spacing w:before="0" w:after="60"/>
        <w:jc w:val="both"/>
        <w:rPr>
          <w:strike w:val="false"/>
          <w:dstrike w:val="false"/>
        </w:rPr>
      </w:pPr>
      <w:r>
        <w:rPr>
          <w:i/>
          <w:iCs/>
          <w:strike w:val="false"/>
          <w:dstrike w:val="false"/>
          <w:shd w:fill="auto" w:val="clear"/>
        </w:rPr>
        <w:t xml:space="preserve">(indicare le modalità con le quali si intende garantire attenzione al principio in oggetto) </w:t>
      </w:r>
      <w:r>
        <w:rPr>
          <w:b w:val="false"/>
          <w:bCs w:val="false"/>
          <w:i/>
          <w:iCs/>
          <w:strike w:val="false"/>
          <w:dstrike w:val="false"/>
          <w:shd w:fill="auto" w:val="clear"/>
        </w:rPr>
        <w:t>(Max 30 righe)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strike/>
          <w:highlight w:val="darkYellow"/>
        </w:rPr>
      </w:pPr>
      <w:r>
        <w:rPr>
          <w:strike/>
          <w:highlight w:val="darkYellow"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strike/>
          <w:highlight w:val="darkYellow"/>
        </w:rPr>
      </w:pPr>
      <w:r>
        <w:rPr>
          <w:strike/>
          <w:highlight w:val="darkYellow"/>
        </w:rPr>
      </w:r>
    </w:p>
    <w:p>
      <w:pPr>
        <w:pStyle w:val="Normal"/>
        <w:keepNext w:val="true"/>
        <w:spacing w:before="0" w:after="60"/>
        <w:jc w:val="both"/>
        <w:rPr>
          <w:iCs/>
          <w:strike/>
          <w:highlight w:val="darkYellow"/>
        </w:rPr>
      </w:pPr>
      <w:r>
        <w:rPr>
          <w:iCs/>
          <w:strike/>
          <w:highlight w:val="darkYellow"/>
        </w:rPr>
      </w:r>
    </w:p>
    <w:p>
      <w:pPr>
        <w:pStyle w:val="Normal"/>
        <w:keepNext w:val="true"/>
        <w:spacing w:before="0" w:after="60"/>
        <w:jc w:val="both"/>
        <w:rPr>
          <w:strike w:val="false"/>
          <w:dstrike w:val="false"/>
        </w:rPr>
      </w:pPr>
      <w:r>
        <w:rPr>
          <w:i/>
          <w:iCs/>
          <w:strike w:val="false"/>
          <w:dstrike w:val="false"/>
          <w:shd w:fill="auto" w:val="clear"/>
        </w:rPr>
        <w:t xml:space="preserve">(indicare le eventuali azioni specifiche e soluzioni di carattere innovativo che si intende implementare nell’ambito del principio in oggetto, coerentemente con quanto previsto dall’art. 11.1 del presente avviso) </w:t>
      </w:r>
      <w:r>
        <w:rPr>
          <w:b w:val="false"/>
          <w:bCs w:val="false"/>
          <w:i/>
          <w:iCs/>
          <w:strike w:val="false"/>
          <w:dstrike w:val="false"/>
          <w:shd w:fill="auto" w:val="clear"/>
        </w:rPr>
        <w:t>(Max 30 righe)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strike/>
          <w:highlight w:val="darkYellow"/>
        </w:rPr>
      </w:pPr>
      <w:r>
        <w:rPr>
          <w:strike/>
          <w:highlight w:val="darkYellow"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strike/>
          <w:highlight w:val="darkYellow"/>
        </w:rPr>
      </w:pPr>
      <w:r>
        <w:rPr>
          <w:strike/>
          <w:highlight w:val="darkYellow"/>
        </w:rPr>
      </w:r>
    </w:p>
    <w:p>
      <w:pPr>
        <w:pStyle w:val="Normal"/>
        <w:keepNext w:val="true"/>
        <w:spacing w:before="0" w:after="60"/>
        <w:jc w:val="both"/>
        <w:rPr>
          <w:iCs/>
          <w:strike/>
          <w:highlight w:val="darkYellow"/>
        </w:rPr>
      </w:pPr>
      <w:r>
        <w:rPr>
          <w:iCs/>
          <w:strike/>
          <w:highlight w:val="darkYellow"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strike w:val="false"/>
          <w:dstrike w:val="false"/>
        </w:rPr>
      </w:pPr>
      <w:r>
        <w:rPr>
          <w:b/>
          <w:strike w:val="false"/>
          <w:dstrike w:val="false"/>
          <w:shd w:fill="auto" w:val="clear"/>
        </w:rPr>
        <w:t>B.2.4.1 Accessibilità per le persone con disabilità</w:t>
      </w:r>
    </w:p>
    <w:p>
      <w:pPr>
        <w:pStyle w:val="Normal"/>
        <w:keepNext w:val="true"/>
        <w:spacing w:before="0" w:after="60"/>
        <w:jc w:val="both"/>
        <w:rPr>
          <w:strike w:val="false"/>
          <w:dstrike w:val="false"/>
        </w:rPr>
      </w:pPr>
      <w:r>
        <w:rPr>
          <w:i/>
          <w:iCs/>
          <w:strike w:val="false"/>
          <w:dstrike w:val="false"/>
          <w:shd w:fill="auto" w:val="clear"/>
        </w:rPr>
        <w:t xml:space="preserve">(indicare le modalità con le quali si intende garantire attenzione al principio in oggetto) </w:t>
      </w:r>
      <w:r>
        <w:rPr>
          <w:b w:val="false"/>
          <w:bCs w:val="false"/>
          <w:i/>
          <w:iCs/>
          <w:strike w:val="false"/>
          <w:dstrike w:val="false"/>
          <w:shd w:fill="auto" w:val="clear"/>
        </w:rPr>
        <w:t>(Max 30 righe)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rFonts w:eastAsia="Arial"/>
          <w:strike/>
          <w:highlight w:val="darkYellow"/>
        </w:rPr>
      </w:pPr>
      <w:r>
        <w:rPr>
          <w:rFonts w:eastAsia="Arial"/>
          <w:strike/>
          <w:highlight w:val="darkYellow"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rFonts w:eastAsia="Arial"/>
          <w:strike/>
          <w:highlight w:val="darkYellow"/>
        </w:rPr>
      </w:pPr>
      <w:r>
        <w:rPr>
          <w:rFonts w:eastAsia="Arial"/>
          <w:strike/>
          <w:highlight w:val="darkYellow"/>
        </w:rPr>
      </w:r>
    </w:p>
    <w:p>
      <w:pPr>
        <w:pStyle w:val="Normal"/>
        <w:keepNext w:val="true"/>
        <w:spacing w:before="0" w:after="60"/>
        <w:jc w:val="both"/>
        <w:rPr>
          <w:iCs/>
          <w:strike/>
          <w:highlight w:val="darkYellow"/>
        </w:rPr>
      </w:pPr>
      <w:r>
        <w:rPr>
          <w:iCs/>
          <w:strike/>
          <w:highlight w:val="darkYellow"/>
        </w:rPr>
      </w:r>
    </w:p>
    <w:p>
      <w:pPr>
        <w:pStyle w:val="Normal"/>
        <w:keepNext w:val="true"/>
        <w:spacing w:before="0" w:after="60"/>
        <w:jc w:val="both"/>
        <w:rPr>
          <w:strike w:val="false"/>
          <w:dstrike w:val="false"/>
        </w:rPr>
      </w:pPr>
      <w:r>
        <w:rPr>
          <w:i/>
          <w:iCs/>
          <w:strike w:val="false"/>
          <w:dstrike w:val="false"/>
          <w:shd w:fill="auto" w:val="clear"/>
        </w:rPr>
        <w:t xml:space="preserve">(indicare le eventuali azioni specifiche e soluzioni di carattere innovativo che si intende implementare nell’ambito del principio in oggetto, coerentemente con quanto previsto dall’art. 11.1 del presente avviso) </w:t>
      </w:r>
      <w:r>
        <w:rPr>
          <w:b w:val="false"/>
          <w:bCs w:val="false"/>
          <w:i/>
          <w:iCs/>
          <w:strike w:val="false"/>
          <w:dstrike w:val="false"/>
          <w:shd w:fill="auto" w:val="clear"/>
        </w:rPr>
        <w:t>(Max 30 righe)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b/>
          <w:b/>
          <w:highlight w:val="darkYellow"/>
        </w:rPr>
      </w:pPr>
      <w:r>
        <w:rPr>
          <w:b/>
          <w:highlight w:val="darkYellow"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b/>
          <w:b/>
        </w:rPr>
      </w:pPr>
      <w:r>
        <w:rPr>
          <w:b/>
        </w:rPr>
      </w:r>
    </w:p>
    <w:p>
      <w:pPr>
        <w:pStyle w:val="Normal"/>
        <w:keepNext w:val="true"/>
        <w:spacing w:before="0" w:after="60"/>
        <w:jc w:val="both"/>
        <w:rPr>
          <w:highlight w:val="darkYellow"/>
        </w:rPr>
      </w:pPr>
      <w:r>
        <w:rPr>
          <w:highlight w:val="darkYellow"/>
        </w:rPr>
      </w:r>
    </w:p>
    <w:p>
      <w:pPr>
        <w:pStyle w:val="Normal"/>
        <w:ind w:left="-567" w:firstLine="141"/>
        <w:jc w:val="both"/>
        <w:rPr>
          <w:b/>
          <w:b/>
        </w:rPr>
      </w:pPr>
      <w:r>
        <w:rPr>
          <w:b/>
        </w:rPr>
        <w:t xml:space="preserve">B.2.5 Visite didattiche </w:t>
      </w:r>
    </w:p>
    <w:p>
      <w:pPr>
        <w:pStyle w:val="Normal"/>
        <w:spacing w:before="0" w:after="60"/>
        <w:jc w:val="both"/>
        <w:rPr>
          <w:i/>
          <w:i/>
        </w:rPr>
      </w:pPr>
      <w:r>
        <w:rPr>
          <w:i/>
        </w:rPr>
        <w:t>(se previste nel progetto, indicare il numero, le possibili destinazioni e la durata indicativa, evidenziandone il valore rispetto agli obiettivi formativi generali e/o ad una specifica UF) (</w:t>
      </w:r>
      <w:r>
        <w:rPr>
          <w:i/>
          <w:strike w:val="false"/>
          <w:dstrike w:val="false"/>
        </w:rPr>
        <w:t>Max 30 righe</w:t>
      </w:r>
      <w:r>
        <w:rPr>
          <w:i/>
        </w:rPr>
        <w:t xml:space="preserve">)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ind w:left="-284" w:hanging="0"/>
        <w:jc w:val="both"/>
        <w:rPr>
          <w:b/>
          <w:b/>
          <w:bCs/>
        </w:rPr>
      </w:pPr>
      <w:r>
        <w:rPr>
          <w:b/>
          <w:bCs/>
        </w:rPr>
        <w:t>B.2.6 Dotazioni ai partecipanti</w:t>
      </w:r>
    </w:p>
    <w:p>
      <w:pPr>
        <w:pStyle w:val="Normal"/>
        <w:ind w:left="-284" w:hanging="0"/>
        <w:rPr>
          <w:b/>
          <w:b/>
        </w:rPr>
      </w:pPr>
      <w:r>
        <w:rPr>
          <w:b/>
        </w:rPr>
        <w:t xml:space="preserve">B.2.6.1 Materiale didattico </w:t>
      </w:r>
      <w:r>
        <w:rPr>
          <w:i/>
        </w:rPr>
        <w:t>(indicare il materiale didattico ad uso individuale e collettivo</w:t>
      </w:r>
      <w:r>
        <w:rPr/>
        <w:t>)</w:t>
      </w:r>
    </w:p>
    <w:tbl>
      <w:tblPr>
        <w:tblW w:w="9801" w:type="dxa"/>
        <w:jc w:val="left"/>
        <w:tblInd w:w="109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0" w:noVBand="0" w:lastRow="0" w:firstColumn="0" w:lastColumn="0" w:noHBand="0" w:val="0000"/>
      </w:tblPr>
      <w:tblGrid>
        <w:gridCol w:w="7092"/>
        <w:gridCol w:w="2708"/>
      </w:tblGrid>
      <w:tr>
        <w:trPr/>
        <w:tc>
          <w:tcPr>
            <w:tcW w:w="7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60"/>
              <w:jc w:val="both"/>
              <w:rPr>
                <w:i/>
                <w:i/>
              </w:rPr>
            </w:pPr>
            <w:r>
              <w:rPr/>
              <w:t>Tipologia e caratteristiche</w:t>
            </w:r>
          </w:p>
        </w:tc>
        <w:tc>
          <w:tcPr>
            <w:tcW w:w="2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60"/>
              <w:jc w:val="both"/>
              <w:rPr>
                <w:i/>
                <w:i/>
              </w:rPr>
            </w:pPr>
            <w:r>
              <w:rPr/>
              <w:t>Quantità</w:t>
            </w:r>
          </w:p>
        </w:tc>
      </w:tr>
      <w:tr>
        <w:trPr/>
        <w:tc>
          <w:tcPr>
            <w:tcW w:w="7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spacing w:before="0" w:after="60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2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spacing w:before="0" w:after="60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</w:tr>
      <w:tr>
        <w:trPr/>
        <w:tc>
          <w:tcPr>
            <w:tcW w:w="7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spacing w:before="0" w:after="60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2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spacing w:before="0" w:after="60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</w:tr>
      <w:tr>
        <w:trPr/>
        <w:tc>
          <w:tcPr>
            <w:tcW w:w="7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spacing w:before="0" w:after="60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2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spacing w:before="0" w:after="60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</w:tr>
    </w:tbl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ind w:left="-284" w:hanging="0"/>
        <w:rPr>
          <w:b/>
          <w:b/>
        </w:rPr>
      </w:pPr>
      <w:r>
        <w:rPr>
          <w:b/>
        </w:rPr>
        <w:t>B.2.6.2 Vitto dei partecipanti (se previsto, indicare le modalità organizzative)</w:t>
      </w:r>
      <w:r>
        <w:rPr>
          <w:b w:val="false"/>
          <w:bCs w:val="false"/>
          <w:i/>
        </w:rPr>
        <w:t>(</w:t>
      </w:r>
      <w:r>
        <w:rPr>
          <w:b w:val="false"/>
          <w:bCs w:val="false"/>
          <w:i/>
          <w:strike w:val="false"/>
          <w:dstrike w:val="false"/>
        </w:rPr>
        <w:t>Max 10 righe</w:t>
      </w:r>
      <w:r>
        <w:rPr>
          <w:b w:val="false"/>
          <w:bCs w:val="false"/>
          <w:i/>
        </w:rPr>
        <w:t>)</w:t>
      </w:r>
      <w:r>
        <w:rPr>
          <w:b w:val="false"/>
          <w:bCs w:val="false"/>
        </w:rPr>
        <w:t xml:space="preserve">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u w:val="single"/>
        </w:rPr>
      </w:pPr>
      <w:r>
        <w:rPr>
          <w:u w:val="single"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u w:val="single"/>
        </w:rPr>
      </w:pPr>
      <w:r>
        <w:rPr>
          <w:u w:val="single"/>
        </w:rPr>
      </w:r>
    </w:p>
    <w:p>
      <w:pPr>
        <w:pStyle w:val="Normal"/>
        <w:ind w:left="-284" w:hanging="0"/>
        <w:rPr>
          <w:b/>
          <w:b/>
        </w:rPr>
      </w:pPr>
      <w:r>
        <w:rPr>
          <w:b/>
        </w:rPr>
        <w:t xml:space="preserve">B.2.6.3 Indumenti protettivi </w:t>
      </w:r>
    </w:p>
    <w:p>
      <w:pPr>
        <w:pStyle w:val="Normal"/>
        <w:spacing w:before="0" w:after="60"/>
        <w:jc w:val="both"/>
        <w:rPr>
          <w:i/>
          <w:i/>
        </w:rPr>
      </w:pPr>
      <w:r>
        <w:rPr>
          <w:i/>
        </w:rPr>
        <w:t xml:space="preserve">(indicare la tipologia di indumenti protettivi che saranno forniti agli allievi, se necessari per la tipologia di attività prevista) </w:t>
      </w:r>
    </w:p>
    <w:tbl>
      <w:tblPr>
        <w:tblW w:w="9801" w:type="dxa"/>
        <w:jc w:val="left"/>
        <w:tblInd w:w="109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0" w:noVBand="0" w:lastRow="0" w:firstColumn="0" w:lastColumn="0" w:noHBand="0" w:val="0000"/>
      </w:tblPr>
      <w:tblGrid>
        <w:gridCol w:w="7092"/>
        <w:gridCol w:w="2708"/>
      </w:tblGrid>
      <w:tr>
        <w:trPr/>
        <w:tc>
          <w:tcPr>
            <w:tcW w:w="7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60"/>
              <w:jc w:val="both"/>
              <w:rPr>
                <w:i/>
                <w:i/>
              </w:rPr>
            </w:pPr>
            <w:r>
              <w:rPr/>
              <w:t>Tipologia e caratteristiche</w:t>
            </w:r>
          </w:p>
        </w:tc>
        <w:tc>
          <w:tcPr>
            <w:tcW w:w="2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60"/>
              <w:jc w:val="both"/>
              <w:rPr>
                <w:i/>
                <w:i/>
              </w:rPr>
            </w:pPr>
            <w:r>
              <w:rPr/>
              <w:t>Quantità</w:t>
            </w:r>
          </w:p>
        </w:tc>
      </w:tr>
      <w:tr>
        <w:trPr/>
        <w:tc>
          <w:tcPr>
            <w:tcW w:w="7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spacing w:before="0" w:after="60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2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spacing w:before="0" w:after="60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</w:tr>
      <w:tr>
        <w:trPr/>
        <w:tc>
          <w:tcPr>
            <w:tcW w:w="7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spacing w:before="0" w:after="60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2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spacing w:before="0" w:after="60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</w:tr>
      <w:tr>
        <w:trPr/>
        <w:tc>
          <w:tcPr>
            <w:tcW w:w="7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spacing w:before="0" w:after="60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2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spacing w:before="0" w:after="60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</w:tr>
    </w:tbl>
    <w:p>
      <w:pPr>
        <w:pStyle w:val="Normal"/>
        <w:keepNext w:val="true"/>
        <w:spacing w:before="120" w:after="0"/>
        <w:ind w:left="491" w:hanging="851"/>
        <w:jc w:val="both"/>
        <w:rPr>
          <w:b/>
          <w:b/>
          <w:bCs/>
        </w:rPr>
      </w:pPr>
      <w:r>
        <w:rPr>
          <w:b/>
          <w:bCs/>
        </w:rPr>
        <w:t xml:space="preserve">B.2.6.4 Attrezzature didattiche </w:t>
      </w:r>
    </w:p>
    <w:p>
      <w:pPr>
        <w:pStyle w:val="Normal"/>
        <w:spacing w:before="0" w:after="60"/>
        <w:jc w:val="both"/>
        <w:rPr>
          <w:i/>
          <w:i/>
        </w:rPr>
      </w:pPr>
      <w:r>
        <w:rPr>
          <w:i/>
        </w:rPr>
        <w:t>(indicare le principali attrezzature da utilizzare con finalità didattiche ad uso individuale e collettivo)</w:t>
      </w:r>
    </w:p>
    <w:tbl>
      <w:tblPr>
        <w:tblW w:w="9801" w:type="dxa"/>
        <w:jc w:val="left"/>
        <w:tblInd w:w="109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0" w:noVBand="0" w:lastRow="0" w:firstColumn="0" w:lastColumn="0" w:noHBand="0" w:val="0000"/>
      </w:tblPr>
      <w:tblGrid>
        <w:gridCol w:w="5959"/>
        <w:gridCol w:w="986"/>
        <w:gridCol w:w="1134"/>
        <w:gridCol w:w="1721"/>
      </w:tblGrid>
      <w:tr>
        <w:trPr/>
        <w:tc>
          <w:tcPr>
            <w:tcW w:w="5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pacing w:before="0" w:after="60"/>
              <w:jc w:val="both"/>
              <w:rPr>
                <w:i/>
                <w:i/>
              </w:rPr>
            </w:pPr>
            <w:r>
              <w:rPr/>
              <w:t>Tipologia</w:t>
            </w:r>
          </w:p>
        </w:tc>
        <w:tc>
          <w:tcPr>
            <w:tcW w:w="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pacing w:before="0" w:after="60"/>
              <w:jc w:val="both"/>
              <w:rPr>
                <w:i/>
                <w:i/>
              </w:rPr>
            </w:pPr>
            <w:r>
              <w:rPr/>
              <w:t>Uso (Individ./</w:t>
            </w:r>
          </w:p>
          <w:p>
            <w:pPr>
              <w:pStyle w:val="Normal"/>
              <w:keepNext w:val="true"/>
              <w:widowControl w:val="false"/>
              <w:spacing w:before="0" w:after="60"/>
              <w:jc w:val="both"/>
              <w:rPr>
                <w:i/>
                <w:i/>
              </w:rPr>
            </w:pPr>
            <w:r>
              <w:rPr/>
              <w:t>Coll.)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pacing w:before="0" w:after="60"/>
              <w:jc w:val="both"/>
              <w:rPr>
                <w:i/>
                <w:i/>
              </w:rPr>
            </w:pPr>
            <w:r>
              <w:rPr/>
              <w:t>Quantità</w:t>
            </w:r>
          </w:p>
        </w:tc>
        <w:tc>
          <w:tcPr>
            <w:tcW w:w="1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pacing w:before="0" w:after="60"/>
              <w:jc w:val="both"/>
              <w:rPr>
                <w:i/>
                <w:i/>
              </w:rPr>
            </w:pPr>
            <w:r>
              <w:rPr/>
              <w:t>Soggetto attuatore che rende disponibile la risorsa (1)</w:t>
            </w:r>
          </w:p>
        </w:tc>
      </w:tr>
      <w:tr>
        <w:trPr/>
        <w:tc>
          <w:tcPr>
            <w:tcW w:w="5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spacing w:before="0" w:after="60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spacing w:before="0" w:after="60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spacing w:before="0" w:after="60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spacing w:before="0" w:after="60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</w:tr>
      <w:tr>
        <w:trPr/>
        <w:tc>
          <w:tcPr>
            <w:tcW w:w="5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spacing w:before="0" w:after="60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spacing w:before="0" w:after="60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spacing w:before="0" w:after="60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spacing w:before="0" w:after="60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</w:tr>
      <w:tr>
        <w:trPr/>
        <w:tc>
          <w:tcPr>
            <w:tcW w:w="5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spacing w:before="0" w:after="60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spacing w:before="0" w:after="60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spacing w:before="0" w:after="60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spacing w:before="0" w:after="60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</w:tr>
    </w:tbl>
    <w:p>
      <w:pPr>
        <w:pStyle w:val="ListParagraph"/>
        <w:numPr>
          <w:ilvl w:val="0"/>
          <w:numId w:val="6"/>
        </w:numPr>
        <w:tabs>
          <w:tab w:val="clear" w:pos="708"/>
          <w:tab w:val="left" w:pos="2552" w:leader="none"/>
        </w:tabs>
        <w:suppressAutoHyphens w:val="false"/>
        <w:ind w:left="360" w:hanging="360"/>
        <w:jc w:val="both"/>
        <w:rPr>
          <w:i/>
          <w:i/>
        </w:rPr>
      </w:pPr>
      <w:r>
        <w:rPr>
          <w:i/>
        </w:rPr>
        <w:t xml:space="preserve">Compilare solo nel caso di Partenariato /Consorzio/ Fondazione/Rete di Imprese, indicando il nome del soggetto che mette a disposizione la risorsa </w:t>
      </w:r>
    </w:p>
    <w:p>
      <w:pPr>
        <w:pStyle w:val="Normal"/>
        <w:keepNext w:val="true"/>
        <w:spacing w:before="120" w:after="0"/>
        <w:ind w:left="491" w:hanging="851"/>
        <w:jc w:val="both"/>
        <w:rPr>
          <w:i/>
          <w:i/>
        </w:rPr>
      </w:pPr>
      <w:r>
        <w:rPr>
          <w:i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  <w:bCs/>
        </w:rPr>
      </w:pPr>
      <w:r>
        <w:rPr>
          <w:b/>
          <w:bCs/>
        </w:rPr>
        <w:t xml:space="preserve">B.2.6.5 Caratteristiche e qualità delle attrezzature didattiche </w:t>
      </w:r>
      <w:r>
        <w:rPr>
          <w:b w:val="false"/>
          <w:bCs w:val="false"/>
          <w:i/>
        </w:rPr>
        <w:t>(</w:t>
      </w:r>
      <w:r>
        <w:rPr>
          <w:b w:val="false"/>
          <w:bCs w:val="false"/>
          <w:i/>
          <w:strike w:val="false"/>
          <w:dstrike w:val="false"/>
        </w:rPr>
        <w:t>Max 10 righe</w:t>
      </w:r>
      <w:r>
        <w:rPr>
          <w:b w:val="false"/>
          <w:bCs w:val="false"/>
          <w:i/>
        </w:rPr>
        <w:t>)</w:t>
      </w:r>
      <w:r>
        <w:rPr>
          <w:b/>
          <w:bCs/>
        </w:rPr>
        <w:t xml:space="preserve">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highlight w:val="lightGray"/>
        </w:rPr>
      </w:pPr>
      <w:r>
        <w:rPr>
          <w:highlight w:val="lightGray"/>
        </w:rPr>
      </w:r>
    </w:p>
    <w:p>
      <w:pPr>
        <w:pStyle w:val="Normal"/>
        <w:keepNext w:val="true"/>
        <w:jc w:val="both"/>
        <w:rPr>
          <w:i/>
          <w:i/>
        </w:rPr>
      </w:pPr>
      <w:r>
        <w:rPr>
          <w:i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  <w:bCs/>
        </w:rPr>
      </w:pPr>
      <w:r>
        <w:rPr>
          <w:b/>
          <w:bCs/>
        </w:rPr>
        <w:t>B.2.7 Prove di verifica finale</w:t>
      </w:r>
    </w:p>
    <w:p>
      <w:pPr>
        <w:pStyle w:val="Normal"/>
        <w:jc w:val="both"/>
        <w:rPr>
          <w:strike/>
          <w:highlight w:val="yellow"/>
        </w:rPr>
      </w:pPr>
      <w:r>
        <w:rPr>
          <w:strike/>
          <w:highlight w:val="yellow"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  <w:bCs/>
        </w:rPr>
      </w:pPr>
      <w:r>
        <w:rPr>
          <w:b/>
          <w:bCs/>
        </w:rPr>
        <w:t>B.2.7.1 Articolazione e struttura delle prove di verifica</w:t>
      </w:r>
    </w:p>
    <w:p>
      <w:pPr>
        <w:pStyle w:val="Normal"/>
        <w:jc w:val="both"/>
        <w:rPr>
          <w:i/>
          <w:i/>
        </w:rPr>
      </w:pPr>
      <w:r>
        <w:rPr>
          <w:i/>
        </w:rPr>
        <w:t>(descrivere l’architettura complessiva delle prove di verifica, se previste) (</w:t>
      </w:r>
      <w:r>
        <w:rPr>
          <w:i/>
          <w:strike w:val="false"/>
          <w:dstrike w:val="false"/>
        </w:rPr>
        <w:t>Max 30 righe</w:t>
      </w:r>
      <w:r>
        <w:rPr>
          <w:i/>
        </w:rPr>
        <w:t xml:space="preserve">)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i/>
          <w:i/>
          <w:strike/>
        </w:rPr>
      </w:pPr>
      <w:r>
        <w:rPr>
          <w:i/>
          <w:strike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r>
        <w:rPr>
          <w:b/>
        </w:rPr>
        <w:t>B.2.8 Monitoraggio del progetto e valutazione finale</w:t>
      </w:r>
    </w:p>
    <w:p>
      <w:pPr>
        <w:pStyle w:val="Normal"/>
        <w:jc w:val="both"/>
        <w:rPr>
          <w:i/>
          <w:i/>
        </w:rPr>
      </w:pPr>
      <w:r>
        <w:rPr>
          <w:i/>
        </w:rPr>
        <w:t>(descrivere le modalità di rilevazione dell’andamento in itinere del progetto e le modalità di analisi degli esiti dello stesso, precisando chi svolge le relative funzioni) (</w:t>
      </w:r>
      <w:r>
        <w:rPr>
          <w:i/>
          <w:strike w:val="false"/>
          <w:dstrike w:val="false"/>
        </w:rPr>
        <w:t>Max 30 righe</w:t>
      </w:r>
      <w:r>
        <w:rPr>
          <w:i/>
        </w:rPr>
        <w:t xml:space="preserve">)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i/>
          <w:i/>
        </w:rPr>
      </w:pPr>
      <w:r>
        <w:rPr>
          <w:i/>
        </w:rPr>
      </w:r>
    </w:p>
    <w:p>
      <w:pPr>
        <w:pStyle w:val="Normal"/>
        <w:ind w:left="491" w:hanging="851"/>
        <w:jc w:val="both"/>
        <w:rPr>
          <w:b/>
          <w:b/>
        </w:rPr>
      </w:pPr>
      <w:r>
        <w:rPr>
          <w:b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r>
        <w:rPr>
          <w:b/>
        </w:rPr>
        <w:t xml:space="preserve">B.2.9 Disseminazione </w:t>
      </w:r>
    </w:p>
    <w:p>
      <w:pPr>
        <w:pStyle w:val="Normal"/>
        <w:jc w:val="both"/>
        <w:rPr>
          <w:i/>
          <w:i/>
        </w:rPr>
      </w:pPr>
      <w:r>
        <w:rPr>
          <w:i/>
        </w:rPr>
        <w:t>(esplicitare i meccanismi dell’eventuale disseminazione dell’idea progettuale e/o dei suoi risultati, specificando prodotti e/o manifestazioni previste e la loro coerenza e opportunità in riferimento al progetto, il pubblico di riferimento) (</w:t>
      </w:r>
      <w:r>
        <w:rPr>
          <w:i/>
          <w:strike w:val="false"/>
          <w:dstrike w:val="false"/>
        </w:rPr>
        <w:t>Max 20 righe</w:t>
      </w:r>
      <w:r>
        <w:rPr>
          <w:i/>
        </w:rPr>
        <w:t xml:space="preserve">)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i/>
          <w:i/>
          <w:highlight w:val="yellow"/>
          <w:u w:val="single"/>
        </w:rPr>
      </w:pPr>
      <w:r>
        <w:rPr>
          <w:i/>
          <w:highlight w:val="yellow"/>
          <w:u w:val="single"/>
        </w:rPr>
      </w:r>
    </w:p>
    <w:p>
      <w:pPr>
        <w:pStyle w:val="Normal"/>
        <w:jc w:val="both"/>
        <w:rPr>
          <w:highlight w:val="yellow"/>
          <w:u w:val="single"/>
        </w:rPr>
      </w:pPr>
      <w:r>
        <w:rPr>
          <w:highlight w:val="yellow"/>
          <w:u w:val="single"/>
        </w:rPr>
      </w:r>
    </w:p>
    <w:p>
      <w:pPr>
        <w:pStyle w:val="Normal"/>
        <w:jc w:val="both"/>
        <w:rPr>
          <w:highlight w:val="yellow"/>
          <w:u w:val="single"/>
        </w:rPr>
      </w:pPr>
      <w:r>
        <w:rPr>
          <w:highlight w:val="yellow"/>
          <w:u w:val="single"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F2F2F2" w:themeFill="background1" w:themeFillShade="f2"/>
        <w:ind w:left="-284" w:hanging="0"/>
        <w:rPr>
          <w:b/>
          <w:b/>
        </w:rPr>
      </w:pPr>
      <w:bookmarkStart w:id="23" w:name="_Toc517086363"/>
      <w:r>
        <w:rPr>
          <w:b/>
        </w:rPr>
        <w:t>B.3</w:t>
        <w:tab/>
        <w:t>Progettazione dell’attività formativa</w:t>
      </w:r>
      <w:bookmarkEnd w:id="23"/>
      <w:r>
        <w:rPr>
          <w:b/>
        </w:rPr>
        <w:t xml:space="preserve"> </w:t>
      </w:r>
    </w:p>
    <w:p>
      <w:pPr>
        <w:pStyle w:val="Normal"/>
        <w:jc w:val="both"/>
        <w:rPr>
          <w:b/>
          <w:b/>
          <w:u w:val="single"/>
        </w:rPr>
      </w:pPr>
      <w:r>
        <w:rPr>
          <w:b/>
          <w:u w:val="single"/>
        </w:rPr>
      </w:r>
    </w:p>
    <w:p>
      <w:pPr>
        <w:pStyle w:val="Normal"/>
        <w:jc w:val="both"/>
        <w:rPr>
          <w:b/>
          <w:b/>
          <w:u w:val="single"/>
        </w:rPr>
      </w:pPr>
      <w:r>
        <w:rPr>
          <w:b/>
          <w:u w:val="none"/>
          <w:shd w:fill="auto" w:val="clear"/>
        </w:rPr>
        <w:t xml:space="preserve">B.3.1 </w:t>
      </w:r>
      <w:r>
        <w:rPr>
          <w:b/>
          <w:u w:val="single"/>
        </w:rPr>
        <w:t>Se il progetto prevede più di una attività formativa la Sezione B.3 va replicata per ciascuna attività</w:t>
      </w:r>
    </w:p>
    <w:p>
      <w:pPr>
        <w:pStyle w:val="Normal"/>
        <w:jc w:val="both"/>
        <w:rPr>
          <w:b/>
          <w:b/>
          <w:u w:val="single"/>
        </w:rPr>
      </w:pPr>
      <w:r>
        <w:rPr>
          <w:b/>
          <w:u w:val="single"/>
        </w:rPr>
      </w:r>
    </w:p>
    <w:p>
      <w:pPr>
        <w:pStyle w:val="Normal"/>
        <w:numPr>
          <w:ilvl w:val="0"/>
          <w:numId w:val="5"/>
        </w:numPr>
        <w:tabs>
          <w:tab w:val="clear" w:pos="708"/>
          <w:tab w:val="left" w:pos="0" w:leader="none"/>
        </w:tabs>
        <w:ind w:left="360" w:hanging="360"/>
        <w:jc w:val="both"/>
        <w:rPr>
          <w:i/>
          <w:i/>
        </w:rPr>
      </w:pPr>
      <w:r>
        <w:rPr>
          <w:b/>
        </w:rPr>
        <w:t xml:space="preserve">Altro percorso: </w:t>
      </w:r>
      <w:r>
        <w:rPr/>
        <w:t xml:space="preserve">progettazione di percorso finalizzato all’acquisizione di </w:t>
      </w:r>
      <w:r>
        <w:rPr>
          <w:b/>
        </w:rPr>
        <w:t>singole capacità/conoscenze</w:t>
      </w:r>
      <w:r>
        <w:rPr/>
        <w:t xml:space="preserve"> di una o più Area di Attività/UC e di singole capacità/conoscenze non correlati a nessuna Area di Attività/UC: rilascio di </w:t>
      </w:r>
      <w:r>
        <w:rPr>
          <w:u w:val="single"/>
        </w:rPr>
        <w:t xml:space="preserve">dichiarazione degli apprendimenti o attestato di frequenza </w:t>
      </w:r>
      <w:r>
        <w:rPr>
          <w:i/>
          <w:color w:val="333399"/>
        </w:rPr>
        <w:t xml:space="preserve">- </w:t>
      </w:r>
      <w:r>
        <w:rPr>
          <w:i/>
        </w:rPr>
        <w:t>Compilare la sezione B.3.</w:t>
      </w:r>
      <w:r>
        <w:rPr>
          <w:i/>
          <w:strike w:val="false"/>
          <w:dstrike w:val="false"/>
          <w:shd w:fill="auto" w:val="clear"/>
        </w:rPr>
        <w:t>2</w:t>
      </w:r>
    </w:p>
    <w:p>
      <w:pPr>
        <w:pStyle w:val="Normal"/>
        <w:keepNext w:val="true"/>
        <w:widowControl/>
        <w:tabs>
          <w:tab w:val="clear" w:pos="708"/>
          <w:tab w:val="left" w:pos="0" w:leader="none"/>
        </w:tabs>
        <w:suppressAutoHyphens w:val="true"/>
        <w:bidi w:val="0"/>
        <w:spacing w:before="120" w:after="0"/>
        <w:ind w:left="510" w:right="0" w:hanging="510"/>
        <w:jc w:val="both"/>
        <w:rPr/>
      </w:pPr>
      <w:r>
        <w:rPr>
          <w:b/>
          <w:i w:val="false"/>
          <w:iCs w:val="false"/>
          <w:shd w:fill="auto" w:val="clear"/>
        </w:rPr>
        <w:t xml:space="preserve">- Il progetto formativo prende a riferimento il Repertorio Regionale della Formazione Regolamentata: </w:t>
      </w:r>
      <w:r>
        <w:rPr>
          <w:b w:val="false"/>
          <w:bCs w:val="false"/>
          <w:i/>
          <w:iCs/>
          <w:shd w:fill="auto" w:val="clear"/>
        </w:rPr>
        <w:t>(denominazione e codice identificativo) …………………………… …………</w:t>
      </w:r>
    </w:p>
    <w:p>
      <w:pPr>
        <w:pStyle w:val="Normal"/>
        <w:widowControl/>
        <w:tabs>
          <w:tab w:val="clear" w:pos="708"/>
          <w:tab w:val="left" w:pos="0" w:leader="none"/>
        </w:tabs>
        <w:suppressAutoHyphens w:val="true"/>
        <w:bidi w:val="0"/>
        <w:spacing w:before="120" w:after="0"/>
        <w:ind w:left="510" w:right="0" w:hanging="510"/>
        <w:jc w:val="both"/>
        <w:rPr/>
      </w:pPr>
      <w:r>
        <w:rPr>
          <w:b/>
        </w:rPr>
        <w:t>Dovuto per legge”</w:t>
      </w:r>
    </w:p>
    <w:p>
      <w:pPr>
        <w:pStyle w:val="Normal"/>
        <w:numPr>
          <w:ilvl w:val="0"/>
          <w:numId w:val="0"/>
        </w:numPr>
        <w:tabs>
          <w:tab w:val="clear" w:pos="708"/>
          <w:tab w:val="left" w:pos="0" w:leader="none"/>
        </w:tabs>
        <w:ind w:left="720" w:hanging="0"/>
        <w:jc w:val="both"/>
        <w:rPr>
          <w:i/>
          <w:i/>
        </w:rPr>
      </w:pPr>
      <w:r>
        <w:rPr/>
        <w:t xml:space="preserve">  </w:t>
      </w:r>
      <w:r>
        <w:rPr>
          <w:sz w:val="28"/>
          <w:szCs w:val="28"/>
        </w:rPr>
        <w:t xml:space="preserve">□ </w:t>
      </w:r>
      <w:r>
        <w:rPr/>
        <w:t>NO</w:t>
      </w:r>
      <w:r>
        <w:rPr>
          <w:i/>
        </w:rPr>
        <w:t xml:space="preserve"> </w:t>
      </w:r>
    </w:p>
    <w:p>
      <w:pPr>
        <w:pStyle w:val="Normal"/>
        <w:numPr>
          <w:ilvl w:val="0"/>
          <w:numId w:val="0"/>
        </w:numPr>
        <w:tabs>
          <w:tab w:val="clear" w:pos="708"/>
          <w:tab w:val="left" w:pos="0" w:leader="none"/>
        </w:tabs>
        <w:ind w:left="720" w:hanging="0"/>
        <w:jc w:val="both"/>
        <w:rPr>
          <w:i/>
          <w:i/>
        </w:rPr>
      </w:pPr>
      <w:r>
        <w:rPr/>
        <w:t xml:space="preserve">  </w:t>
      </w:r>
      <w:r>
        <w:rPr>
          <w:sz w:val="28"/>
          <w:szCs w:val="28"/>
        </w:rPr>
        <w:t xml:space="preserve">□ </w:t>
      </w:r>
      <w:r>
        <w:rPr/>
        <w:t>SI</w:t>
      </w:r>
    </w:p>
    <w:p>
      <w:pPr>
        <w:pStyle w:val="Normal"/>
        <w:spacing w:before="0" w:after="60"/>
        <w:jc w:val="both"/>
        <w:rPr>
          <w:b/>
          <w:b/>
        </w:rPr>
      </w:pPr>
      <w:r>
        <w:rPr>
          <w:b/>
        </w:rPr>
        <w:t>Tipologia di attestato che si prevede di rilasciare in esito al percorso formativo:</w:t>
      </w:r>
    </w:p>
    <w:p>
      <w:pPr>
        <w:pStyle w:val="Normal"/>
        <w:numPr>
          <w:ilvl w:val="0"/>
          <w:numId w:val="0"/>
        </w:numPr>
        <w:tabs>
          <w:tab w:val="clear" w:pos="708"/>
          <w:tab w:val="left" w:pos="0" w:leader="none"/>
        </w:tabs>
        <w:ind w:left="720" w:hanging="0"/>
        <w:jc w:val="both"/>
        <w:rPr>
          <w:i/>
          <w:i/>
        </w:rPr>
      </w:pPr>
      <w:r>
        <w:rPr/>
        <w:t xml:space="preserve">  </w:t>
      </w:r>
      <w:r>
        <w:rPr>
          <w:sz w:val="28"/>
          <w:szCs w:val="28"/>
        </w:rPr>
        <w:t xml:space="preserve">□ </w:t>
      </w:r>
      <w:r>
        <w:rPr/>
        <w:t>Attestato di frequenza</w:t>
      </w:r>
      <w:r>
        <w:rPr>
          <w:i/>
        </w:rPr>
        <w:t xml:space="preserve"> </w:t>
      </w:r>
    </w:p>
    <w:p>
      <w:pPr>
        <w:pStyle w:val="Normal"/>
        <w:numPr>
          <w:ilvl w:val="0"/>
          <w:numId w:val="0"/>
        </w:numPr>
        <w:tabs>
          <w:tab w:val="clear" w:pos="708"/>
          <w:tab w:val="left" w:pos="0" w:leader="none"/>
        </w:tabs>
        <w:ind w:left="720" w:hanging="0"/>
        <w:jc w:val="both"/>
        <w:rPr>
          <w:i/>
          <w:i/>
        </w:rPr>
      </w:pPr>
      <w:r>
        <w:rPr/>
        <w:t xml:space="preserve">  </w:t>
      </w:r>
      <w:r>
        <w:rPr>
          <w:sz w:val="28"/>
          <w:szCs w:val="28"/>
        </w:rPr>
        <w:t xml:space="preserve">□ </w:t>
      </w:r>
      <w:r>
        <w:rPr/>
        <w:t>Attestato ad esito positivo</w:t>
      </w:r>
    </w:p>
    <w:p>
      <w:pPr>
        <w:pStyle w:val="Normal"/>
        <w:keepNext w:val="true"/>
        <w:spacing w:before="120" w:after="0"/>
        <w:ind w:left="491" w:hanging="851"/>
        <w:jc w:val="both"/>
        <w:rPr>
          <w:i/>
          <w:i/>
        </w:rPr>
      </w:pPr>
      <w:bookmarkStart w:id="24" w:name="_Toc517086368"/>
      <w:r>
        <w:rPr>
          <w:b/>
        </w:rPr>
        <w:t>B.3.</w:t>
      </w:r>
      <w:r>
        <w:rPr>
          <w:b/>
          <w:strike w:val="false"/>
          <w:dstrike w:val="false"/>
          <w:shd w:fill="auto" w:val="clear"/>
        </w:rPr>
        <w:t>2</w:t>
      </w:r>
      <w:r>
        <w:rPr>
          <w:b/>
        </w:rPr>
        <w:t>Altro percorso</w:t>
      </w:r>
      <w:bookmarkEnd w:id="24"/>
    </w:p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numPr>
          <w:ilvl w:val="0"/>
          <w:numId w:val="5"/>
        </w:numPr>
        <w:tabs>
          <w:tab w:val="clear" w:pos="708"/>
          <w:tab w:val="left" w:pos="0" w:leader="none"/>
        </w:tabs>
        <w:ind w:left="360" w:hanging="360"/>
        <w:jc w:val="both"/>
        <w:rPr>
          <w:i/>
          <w:i/>
        </w:rPr>
      </w:pPr>
      <w:r>
        <w:rPr/>
        <w:t xml:space="preserve">finalizzato all’acquisizione di singole capacità/conoscenze di una o più Aree di Attività </w:t>
      </w:r>
    </w:p>
    <w:p>
      <w:pPr>
        <w:pStyle w:val="Normal"/>
        <w:numPr>
          <w:ilvl w:val="0"/>
          <w:numId w:val="5"/>
        </w:numPr>
        <w:tabs>
          <w:tab w:val="clear" w:pos="708"/>
          <w:tab w:val="left" w:pos="0" w:leader="none"/>
        </w:tabs>
        <w:ind w:left="360" w:hanging="360"/>
        <w:jc w:val="both"/>
        <w:rPr>
          <w:i/>
          <w:i/>
        </w:rPr>
      </w:pPr>
      <w:r>
        <w:rPr/>
        <w:t>finalizzato all’acquisizione di singole capacità/conoscenze non correlate a nessuna Area di Attività</w:t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  <w:t>Compilare le sezioni B.3.</w:t>
      </w:r>
      <w:r>
        <w:rPr>
          <w:rFonts w:eastAsia="Times New Roman" w:cs="Times New Roman"/>
          <w:i/>
          <w:color w:val="000000"/>
          <w:kern w:val="0"/>
          <w:sz w:val="24"/>
          <w:szCs w:val="24"/>
          <w:shd w:fill="auto" w:val="clear"/>
          <w:lang w:val="it-IT" w:eastAsia="zh-CN" w:bidi="ar-SA"/>
        </w:rPr>
        <w:t>2</w:t>
      </w:r>
      <w:r>
        <w:rPr>
          <w:i/>
          <w:shd w:fill="auto" w:val="clear"/>
        </w:rPr>
        <w:t>.1 e B.3.</w:t>
      </w:r>
      <w:r>
        <w:rPr>
          <w:rFonts w:eastAsia="Times New Roman" w:cs="Times New Roman"/>
          <w:i/>
          <w:color w:val="000000"/>
          <w:kern w:val="0"/>
          <w:sz w:val="24"/>
          <w:szCs w:val="24"/>
          <w:shd w:fill="auto" w:val="clear"/>
          <w:lang w:val="it-IT" w:eastAsia="zh-CN" w:bidi="ar-SA"/>
        </w:rPr>
        <w:t>2</w:t>
      </w:r>
      <w:r>
        <w:rPr>
          <w:i/>
          <w:shd w:fill="auto" w:val="clear"/>
        </w:rPr>
        <w:t>.</w:t>
      </w:r>
      <w:r>
        <w:rPr>
          <w:i/>
        </w:rPr>
        <w:t xml:space="preserve">2 </w:t>
      </w:r>
    </w:p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r>
        <w:rPr>
          <w:b/>
        </w:rPr>
        <w:t>B.3.</w:t>
      </w:r>
      <w:r>
        <w:rPr>
          <w:rFonts w:eastAsia="Times New Roman" w:cs="Times New Roman"/>
          <w:b/>
          <w:color w:val="000000"/>
          <w:kern w:val="0"/>
          <w:sz w:val="24"/>
          <w:szCs w:val="24"/>
          <w:shd w:fill="auto" w:val="clear"/>
          <w:lang w:val="it-IT" w:eastAsia="zh-CN" w:bidi="ar-SA"/>
        </w:rPr>
        <w:t>2</w:t>
      </w:r>
      <w:r>
        <w:rPr>
          <w:b/>
        </w:rPr>
        <w:t>.1 Denominazione del percorso formativo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highlight w:val="green"/>
        </w:rPr>
      </w:pPr>
      <w:r>
        <w:rPr>
          <w:highlight w:val="green"/>
        </w:rPr>
      </w:r>
    </w:p>
    <w:p>
      <w:pPr>
        <w:pStyle w:val="Normal"/>
        <w:jc w:val="both"/>
        <w:rPr>
          <w:highlight w:val="green"/>
        </w:rPr>
      </w:pPr>
      <w:r>
        <w:rPr>
          <w:highlight w:val="green"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r>
        <w:rPr>
          <w:b/>
        </w:rPr>
        <w:t>B.3.</w:t>
      </w:r>
      <w:r>
        <w:rPr>
          <w:rFonts w:eastAsia="Times New Roman" w:cs="Times New Roman"/>
          <w:b/>
          <w:color w:val="000000"/>
          <w:kern w:val="0"/>
          <w:sz w:val="24"/>
          <w:szCs w:val="24"/>
          <w:shd w:fill="auto" w:val="clear"/>
          <w:lang w:val="it-IT" w:eastAsia="zh-CN" w:bidi="ar-SA"/>
        </w:rPr>
        <w:t>2</w:t>
      </w:r>
      <w:r>
        <w:rPr>
          <w:b/>
          <w:shd w:fill="auto" w:val="clear"/>
        </w:rPr>
        <w:t>.</w:t>
      </w:r>
      <w:r>
        <w:rPr>
          <w:b/>
        </w:rPr>
        <w:t>2 Indicazione delle conoscenze e capacità</w:t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/>
        <w:t>Conoscenze</w:t>
      </w:r>
    </w:p>
    <w:tbl>
      <w:tblPr>
        <w:tblW w:w="9999" w:type="dxa"/>
        <w:jc w:val="left"/>
        <w:tblInd w:w="-55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0" w:noVBand="0" w:lastRow="0" w:firstColumn="0" w:lastColumn="0" w:noHBand="0" w:val="0000"/>
      </w:tblPr>
      <w:tblGrid>
        <w:gridCol w:w="504"/>
        <w:gridCol w:w="3463"/>
        <w:gridCol w:w="6032"/>
      </w:tblGrid>
      <w:tr>
        <w:trPr>
          <w:trHeight w:val="460" w:hRule="atLeast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  <w:t>N.</w:t>
            </w:r>
          </w:p>
        </w:tc>
        <w:tc>
          <w:tcPr>
            <w:tcW w:w="3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  <w:t>Denominazione conoscenza</w:t>
            </w:r>
          </w:p>
        </w:tc>
        <w:tc>
          <w:tcPr>
            <w:tcW w:w="6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  <w:t>Indicazione riferimento ad AdA/UC del RRFP</w:t>
            </w:r>
          </w:p>
        </w:tc>
      </w:tr>
      <w:tr>
        <w:trPr>
          <w:trHeight w:val="537" w:hRule="atLeast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i/>
                <w:i/>
              </w:rPr>
            </w:pPr>
            <w:r>
              <w:rPr/>
              <w:t>1</w:t>
            </w:r>
          </w:p>
        </w:tc>
        <w:tc>
          <w:tcPr>
            <w:tcW w:w="3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6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0"/>
              </w:numPr>
              <w:snapToGrid w:val="false"/>
              <w:ind w:left="0" w:hanging="0"/>
              <w:jc w:val="both"/>
              <w:outlineLvl w:val="3"/>
              <w:rPr>
                <w:i/>
                <w:i/>
              </w:rPr>
            </w:pPr>
            <w:r>
              <w:rPr>
                <w:rFonts w:eastAsia="Arial"/>
                <w:sz w:val="28"/>
                <w:szCs w:val="28"/>
              </w:rPr>
              <w:t>□</w:t>
            </w:r>
            <w:r>
              <w:rPr>
                <w:rFonts w:eastAsia="Arial"/>
              </w:rPr>
              <w:t xml:space="preserve"> </w:t>
            </w:r>
            <w:r>
              <w:rPr/>
              <w:t xml:space="preserve">SI                                           </w:t>
            </w:r>
            <w:r>
              <w:rPr>
                <w:sz w:val="28"/>
                <w:szCs w:val="28"/>
              </w:rPr>
              <w:t>□</w:t>
            </w:r>
            <w:r>
              <w:rPr/>
              <w:t xml:space="preserve">  NO</w:t>
            </w:r>
          </w:p>
          <w:p>
            <w:pPr>
              <w:pStyle w:val="Normal"/>
              <w:widowControl w:val="false"/>
              <w:jc w:val="both"/>
              <w:rPr>
                <w:i/>
                <w:i/>
              </w:rPr>
            </w:pPr>
            <w:r>
              <w:rPr/>
              <w:t>Denominazione AdA/UC ________________________</w:t>
            </w:r>
          </w:p>
          <w:p>
            <w:pPr>
              <w:pStyle w:val="Normal"/>
              <w:keepNext w:val="true"/>
              <w:widowControl w:val="false"/>
              <w:numPr>
                <w:ilvl w:val="0"/>
                <w:numId w:val="0"/>
              </w:numPr>
              <w:snapToGrid w:val="false"/>
              <w:ind w:left="0" w:hanging="0"/>
              <w:jc w:val="both"/>
              <w:outlineLvl w:val="3"/>
              <w:rPr>
                <w:i/>
                <w:i/>
              </w:rPr>
            </w:pPr>
            <w:r>
              <w:rPr>
                <w:i/>
              </w:rPr>
            </w:r>
          </w:p>
        </w:tc>
      </w:tr>
      <w:tr>
        <w:trPr>
          <w:trHeight w:val="545" w:hRule="atLeast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i/>
                <w:i/>
              </w:rPr>
            </w:pPr>
            <w:r>
              <w:rPr/>
              <w:t>2</w:t>
            </w:r>
          </w:p>
        </w:tc>
        <w:tc>
          <w:tcPr>
            <w:tcW w:w="3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6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0"/>
              </w:numPr>
              <w:snapToGrid w:val="false"/>
              <w:ind w:left="0" w:hanging="0"/>
              <w:jc w:val="both"/>
              <w:outlineLvl w:val="3"/>
              <w:rPr>
                <w:i/>
                <w:i/>
              </w:rPr>
            </w:pPr>
            <w:r>
              <w:rPr>
                <w:rFonts w:eastAsia="Arial"/>
                <w:sz w:val="28"/>
                <w:szCs w:val="28"/>
              </w:rPr>
              <w:t>□</w:t>
            </w:r>
            <w:r>
              <w:rPr>
                <w:rFonts w:eastAsia="Arial"/>
              </w:rPr>
              <w:t xml:space="preserve"> </w:t>
            </w:r>
            <w:r>
              <w:rPr/>
              <w:t xml:space="preserve">SI                                           </w:t>
            </w:r>
            <w:r>
              <w:rPr>
                <w:sz w:val="28"/>
                <w:szCs w:val="28"/>
              </w:rPr>
              <w:t>□</w:t>
            </w:r>
            <w:r>
              <w:rPr/>
              <w:t xml:space="preserve">  NO</w:t>
            </w:r>
          </w:p>
          <w:p>
            <w:pPr>
              <w:pStyle w:val="Normal"/>
              <w:widowControl w:val="false"/>
              <w:jc w:val="both"/>
              <w:rPr>
                <w:i/>
                <w:i/>
              </w:rPr>
            </w:pPr>
            <w:r>
              <w:rPr/>
              <w:t>Denominazione AdA/UC ________________________</w:t>
            </w:r>
          </w:p>
          <w:p>
            <w:pPr>
              <w:pStyle w:val="Normal"/>
              <w:keepNext w:val="true"/>
              <w:widowControl w:val="false"/>
              <w:numPr>
                <w:ilvl w:val="0"/>
                <w:numId w:val="0"/>
              </w:numPr>
              <w:snapToGrid w:val="false"/>
              <w:ind w:left="0" w:hanging="0"/>
              <w:jc w:val="both"/>
              <w:outlineLvl w:val="3"/>
              <w:rPr>
                <w:i/>
                <w:i/>
              </w:rPr>
            </w:pPr>
            <w:r>
              <w:rPr>
                <w:i/>
              </w:rPr>
            </w:r>
          </w:p>
        </w:tc>
      </w:tr>
      <w:tr>
        <w:trPr>
          <w:trHeight w:val="224" w:hRule="atLeast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3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6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</w:tr>
      <w:tr>
        <w:trPr>
          <w:trHeight w:val="236" w:hRule="atLeast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i/>
                <w:i/>
              </w:rPr>
            </w:pPr>
            <w:r>
              <w:rPr/>
              <w:t>N°</w:t>
            </w:r>
          </w:p>
        </w:tc>
        <w:tc>
          <w:tcPr>
            <w:tcW w:w="3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6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</w:tr>
      <w:tr>
        <w:trPr>
          <w:trHeight w:val="236" w:hRule="atLeast"/>
        </w:trPr>
        <w:tc>
          <w:tcPr>
            <w:tcW w:w="39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both"/>
              <w:rPr>
                <w:i/>
                <w:i/>
              </w:rPr>
            </w:pPr>
            <w:r>
              <w:rPr/>
              <w:t>Durata complessiva</w:t>
            </w:r>
          </w:p>
        </w:tc>
        <w:tc>
          <w:tcPr>
            <w:tcW w:w="6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i/>
                <w:i/>
              </w:rPr>
            </w:pPr>
            <w:r>
              <w:rPr/>
              <w:t>N.ore:</w:t>
            </w:r>
          </w:p>
        </w:tc>
      </w:tr>
    </w:tbl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/>
        <w:t>Capacità</w:t>
      </w:r>
    </w:p>
    <w:tbl>
      <w:tblPr>
        <w:tblW w:w="9999" w:type="dxa"/>
        <w:jc w:val="left"/>
        <w:tblInd w:w="-55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0" w:noVBand="0" w:lastRow="0" w:firstColumn="0" w:lastColumn="0" w:noHBand="0" w:val="0000"/>
      </w:tblPr>
      <w:tblGrid>
        <w:gridCol w:w="504"/>
        <w:gridCol w:w="3463"/>
        <w:gridCol w:w="6032"/>
      </w:tblGrid>
      <w:tr>
        <w:trPr>
          <w:trHeight w:val="460" w:hRule="atLeast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  <w:t>N.</w:t>
            </w:r>
          </w:p>
        </w:tc>
        <w:tc>
          <w:tcPr>
            <w:tcW w:w="3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  <w:t>Denominazione capacità</w:t>
            </w:r>
          </w:p>
        </w:tc>
        <w:tc>
          <w:tcPr>
            <w:tcW w:w="6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  <w:t>Indicazione riferimento ad AdA/UC del RRFP</w:t>
            </w:r>
          </w:p>
        </w:tc>
      </w:tr>
      <w:tr>
        <w:trPr>
          <w:trHeight w:val="537" w:hRule="atLeast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/>
              <w:t>1</w:t>
            </w:r>
          </w:p>
        </w:tc>
        <w:tc>
          <w:tcPr>
            <w:tcW w:w="3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6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0"/>
              </w:numPr>
              <w:snapToGrid w:val="false"/>
              <w:ind w:left="0" w:hanging="0"/>
              <w:jc w:val="both"/>
              <w:outlineLvl w:val="3"/>
              <w:rPr>
                <w:i/>
                <w:i/>
              </w:rPr>
            </w:pPr>
            <w:r>
              <w:rPr>
                <w:rFonts w:eastAsia="Arial"/>
                <w:sz w:val="28"/>
                <w:szCs w:val="28"/>
              </w:rPr>
              <w:t>□</w:t>
            </w:r>
            <w:r>
              <w:rPr>
                <w:rFonts w:eastAsia="Arial"/>
              </w:rPr>
              <w:t xml:space="preserve"> </w:t>
            </w:r>
            <w:r>
              <w:rPr/>
              <w:t xml:space="preserve">SI                                           </w:t>
            </w:r>
            <w:r>
              <w:rPr>
                <w:sz w:val="28"/>
                <w:szCs w:val="28"/>
              </w:rPr>
              <w:t>□</w:t>
            </w:r>
            <w:r>
              <w:rPr/>
              <w:t xml:space="preserve">  NO</w:t>
            </w:r>
          </w:p>
          <w:p>
            <w:pPr>
              <w:pStyle w:val="Normal"/>
              <w:keepNext w:val="true"/>
              <w:widowControl w:val="false"/>
              <w:jc w:val="both"/>
              <w:rPr>
                <w:i/>
                <w:i/>
              </w:rPr>
            </w:pPr>
            <w:r>
              <w:rPr/>
              <w:t>Denominazione AdA ________________________</w:t>
            </w:r>
          </w:p>
          <w:p>
            <w:pPr>
              <w:pStyle w:val="Normal"/>
              <w:keepNext w:val="true"/>
              <w:widowControl w:val="false"/>
              <w:numPr>
                <w:ilvl w:val="0"/>
                <w:numId w:val="0"/>
              </w:numPr>
              <w:snapToGrid w:val="false"/>
              <w:ind w:left="0" w:hanging="0"/>
              <w:jc w:val="both"/>
              <w:outlineLvl w:val="3"/>
              <w:rPr>
                <w:i/>
                <w:i/>
              </w:rPr>
            </w:pPr>
            <w:r>
              <w:rPr>
                <w:i/>
              </w:rPr>
            </w:r>
          </w:p>
        </w:tc>
      </w:tr>
      <w:tr>
        <w:trPr>
          <w:trHeight w:val="545" w:hRule="atLeast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/>
              <w:t>2</w:t>
            </w:r>
          </w:p>
        </w:tc>
        <w:tc>
          <w:tcPr>
            <w:tcW w:w="3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6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0"/>
              </w:numPr>
              <w:snapToGrid w:val="false"/>
              <w:ind w:left="0" w:hanging="0"/>
              <w:jc w:val="both"/>
              <w:outlineLvl w:val="3"/>
              <w:rPr>
                <w:i/>
                <w:i/>
              </w:rPr>
            </w:pPr>
            <w:r>
              <w:rPr>
                <w:rFonts w:eastAsia="Arial"/>
                <w:sz w:val="28"/>
                <w:szCs w:val="28"/>
              </w:rPr>
              <w:t>□</w:t>
            </w:r>
            <w:r>
              <w:rPr>
                <w:rFonts w:eastAsia="Arial"/>
              </w:rPr>
              <w:t xml:space="preserve"> </w:t>
            </w:r>
            <w:r>
              <w:rPr/>
              <w:t xml:space="preserve">SI                                           </w:t>
            </w:r>
            <w:r>
              <w:rPr>
                <w:sz w:val="28"/>
                <w:szCs w:val="28"/>
              </w:rPr>
              <w:t>□</w:t>
            </w:r>
            <w:r>
              <w:rPr/>
              <w:t xml:space="preserve">  NO</w:t>
            </w:r>
          </w:p>
          <w:p>
            <w:pPr>
              <w:pStyle w:val="Normal"/>
              <w:keepNext w:val="true"/>
              <w:widowControl w:val="false"/>
              <w:jc w:val="both"/>
              <w:rPr>
                <w:i/>
                <w:i/>
              </w:rPr>
            </w:pPr>
            <w:r>
              <w:rPr/>
              <w:t>Denominazione AdA ________________________</w:t>
            </w:r>
          </w:p>
          <w:p>
            <w:pPr>
              <w:pStyle w:val="Normal"/>
              <w:keepNext w:val="true"/>
              <w:widowControl w:val="false"/>
              <w:numPr>
                <w:ilvl w:val="0"/>
                <w:numId w:val="0"/>
              </w:numPr>
              <w:snapToGrid w:val="false"/>
              <w:ind w:left="0" w:hanging="0"/>
              <w:jc w:val="both"/>
              <w:outlineLvl w:val="3"/>
              <w:rPr>
                <w:i/>
                <w:i/>
              </w:rPr>
            </w:pPr>
            <w:r>
              <w:rPr>
                <w:i/>
              </w:rPr>
            </w:r>
          </w:p>
        </w:tc>
      </w:tr>
      <w:tr>
        <w:trPr>
          <w:trHeight w:val="224" w:hRule="atLeast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3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6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</w:tr>
      <w:tr>
        <w:trPr>
          <w:trHeight w:val="236" w:hRule="atLeast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/>
              <w:t>N°</w:t>
            </w:r>
          </w:p>
        </w:tc>
        <w:tc>
          <w:tcPr>
            <w:tcW w:w="3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6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</w:tr>
      <w:tr>
        <w:trPr>
          <w:trHeight w:val="236" w:hRule="atLeast"/>
        </w:trPr>
        <w:tc>
          <w:tcPr>
            <w:tcW w:w="39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jc w:val="both"/>
              <w:rPr>
                <w:i/>
                <w:i/>
              </w:rPr>
            </w:pPr>
            <w:r>
              <w:rPr/>
              <w:t>Durata complessiva</w:t>
            </w:r>
          </w:p>
        </w:tc>
        <w:tc>
          <w:tcPr>
            <w:tcW w:w="6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/>
              <w:t>N.ore:</w:t>
            </w:r>
          </w:p>
        </w:tc>
      </w:tr>
    </w:tbl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b/>
          <w:b/>
        </w:rPr>
      </w:pPr>
      <w:r>
        <w:rPr>
          <w:b/>
        </w:rPr>
        <w:t>Tipologia di attestazione che si prevede di rilasciare al termine del percorso formativo:</w:t>
      </w:r>
    </w:p>
    <w:p>
      <w:pPr>
        <w:pStyle w:val="Normal"/>
        <w:numPr>
          <w:ilvl w:val="0"/>
          <w:numId w:val="5"/>
        </w:numPr>
        <w:tabs>
          <w:tab w:val="clear" w:pos="708"/>
          <w:tab w:val="left" w:pos="0" w:leader="none"/>
        </w:tabs>
        <w:ind w:left="360" w:hanging="360"/>
        <w:jc w:val="both"/>
        <w:rPr>
          <w:i/>
          <w:i/>
        </w:rPr>
      </w:pPr>
      <w:r>
        <w:rPr>
          <w:b/>
        </w:rPr>
        <w:t>Dichiarazione degli apprendimenti</w:t>
      </w:r>
      <w:r>
        <w:rPr/>
        <w:t xml:space="preserve"> (nel caso in cui il progetto formativo prenda a riferimento gli standard del Repertorio Regionale delle Figure Professionali)</w:t>
      </w:r>
    </w:p>
    <w:p>
      <w:pPr>
        <w:pStyle w:val="Normal"/>
        <w:ind w:left="360" w:hanging="0"/>
        <w:jc w:val="both"/>
        <w:rPr>
          <w:i/>
          <w:i/>
        </w:rPr>
      </w:pPr>
      <w:r>
        <w:rPr>
          <w:i/>
        </w:rPr>
      </w:r>
    </w:p>
    <w:p>
      <w:pPr>
        <w:pStyle w:val="Normal"/>
        <w:numPr>
          <w:ilvl w:val="0"/>
          <w:numId w:val="5"/>
        </w:numPr>
        <w:tabs>
          <w:tab w:val="clear" w:pos="708"/>
          <w:tab w:val="left" w:pos="0" w:leader="none"/>
        </w:tabs>
        <w:ind w:left="360" w:hanging="360"/>
        <w:jc w:val="both"/>
        <w:rPr>
          <w:i/>
          <w:i/>
        </w:rPr>
      </w:pPr>
      <w:r>
        <w:rPr>
          <w:b/>
        </w:rPr>
        <w:t>Attestato di frequenza</w:t>
      </w:r>
      <w:r>
        <w:rPr/>
        <w:t xml:space="preserve"> (negli altri casi)</w:t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i/>
          <w:i/>
        </w:rPr>
      </w:pPr>
      <w:bookmarkStart w:id="25" w:name="_Toc517086369"/>
      <w:r>
        <w:rPr>
          <w:b/>
        </w:rPr>
        <w:t>B.3.</w:t>
      </w:r>
      <w:r>
        <w:rPr>
          <w:rFonts w:eastAsia="Times New Roman" w:cs="Times New Roman"/>
          <w:b/>
          <w:color w:val="000000"/>
          <w:kern w:val="0"/>
          <w:sz w:val="24"/>
          <w:szCs w:val="24"/>
          <w:shd w:fill="auto" w:val="clear"/>
          <w:lang w:val="it-IT" w:eastAsia="zh-CN" w:bidi="ar-SA"/>
        </w:rPr>
        <w:t>3</w:t>
      </w:r>
      <w:r>
        <w:rPr>
          <w:b/>
        </w:rPr>
        <w:t xml:space="preserve"> Stage o alternanza scuola-lavoro</w:t>
      </w:r>
      <w:bookmarkEnd w:id="25"/>
    </w:p>
    <w:p>
      <w:pPr>
        <w:pStyle w:val="Normal"/>
        <w:spacing w:before="0" w:after="60"/>
        <w:jc w:val="both"/>
        <w:rPr>
          <w:i/>
          <w:i/>
        </w:rPr>
      </w:pPr>
      <w:r>
        <w:rPr/>
        <w:t>(</w:t>
      </w:r>
      <w:r>
        <w:rPr>
          <w:i/>
        </w:rPr>
        <w:t>in caso di attività formative per le quali la normativa prevede la realizzazione di stage o nel caso esso sia comunque previsto dal progetto, indicare gli obiettivi, la durata, le modalità organizzative e di attuazione</w:t>
      </w:r>
      <w:r>
        <w:rPr/>
        <w:t>)</w:t>
      </w:r>
      <w:r>
        <w:rPr>
          <w:i/>
        </w:rPr>
        <w:t xml:space="preserve"> (</w:t>
      </w:r>
      <w:r>
        <w:rPr>
          <w:i/>
          <w:strike w:val="false"/>
          <w:dstrike w:val="false"/>
        </w:rPr>
        <w:t>Max 30 righe</w:t>
      </w:r>
      <w:r>
        <w:rPr>
          <w:i/>
        </w:rPr>
        <w:t xml:space="preserve">)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i/>
          <w:i/>
        </w:rPr>
      </w:pPr>
      <w:r>
        <w:rPr>
          <w:i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i/>
          <w:i/>
        </w:rPr>
      </w:pPr>
      <w:r>
        <w:rPr>
          <w:i/>
        </w:rPr>
      </w:r>
    </w:p>
    <w:p>
      <w:pPr>
        <w:pStyle w:val="Normal"/>
        <w:tabs>
          <w:tab w:val="clear" w:pos="708"/>
          <w:tab w:val="left" w:pos="900" w:leader="none"/>
        </w:tabs>
        <w:spacing w:before="120" w:after="0"/>
        <w:jc w:val="both"/>
        <w:rPr>
          <w:rFonts w:eastAsia="Arial"/>
        </w:rPr>
      </w:pPr>
      <w:r>
        <w:rPr>
          <w:rFonts w:eastAsia="Arial"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r>
        <w:rPr>
          <w:b/>
        </w:rPr>
        <w:t>B.3.</w:t>
      </w:r>
      <w:r>
        <w:rPr>
          <w:b/>
          <w:shd w:fill="auto" w:val="clear"/>
        </w:rPr>
        <w:t>3.</w:t>
      </w:r>
      <w:r>
        <w:rPr>
          <w:b/>
        </w:rPr>
        <w:t xml:space="preserve">1 Imprese che si sono dichiarate disponibili ad accogliere gli allievi in stage </w:t>
      </w:r>
    </w:p>
    <w:p>
      <w:pPr>
        <w:pStyle w:val="Normal"/>
        <w:spacing w:before="0" w:after="60"/>
        <w:jc w:val="both"/>
        <w:rPr>
          <w:i/>
          <w:i/>
        </w:rPr>
      </w:pPr>
      <w:r>
        <w:rPr>
          <w:i/>
        </w:rPr>
        <w:t>(Compilare solo se previsto dal progetto. Allegare lettere di disponibilità)</w:t>
      </w:r>
    </w:p>
    <w:p>
      <w:pPr>
        <w:pStyle w:val="Normal"/>
        <w:ind w:left="491" w:hanging="0"/>
        <w:jc w:val="both"/>
        <w:rPr>
          <w:i/>
          <w:i/>
        </w:rPr>
      </w:pPr>
      <w:r>
        <w:rPr>
          <w:i/>
        </w:rPr>
      </w:r>
    </w:p>
    <w:tbl>
      <w:tblPr>
        <w:tblW w:w="5000" w:type="pct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0" w:noVBand="0" w:lastRow="0" w:firstColumn="0" w:lastColumn="0" w:noHBand="0" w:val="0000"/>
      </w:tblPr>
      <w:tblGrid>
        <w:gridCol w:w="3609"/>
        <w:gridCol w:w="3337"/>
        <w:gridCol w:w="1523"/>
        <w:gridCol w:w="1168"/>
      </w:tblGrid>
      <w:tr>
        <w:trPr>
          <w:trHeight w:val="329" w:hRule="atLeast"/>
        </w:trPr>
        <w:tc>
          <w:tcPr>
            <w:tcW w:w="3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jc w:val="both"/>
              <w:rPr>
                <w:i/>
                <w:i/>
              </w:rPr>
            </w:pPr>
            <w:r>
              <w:rPr/>
              <w:t>Nome Impresa</w:t>
            </w:r>
          </w:p>
        </w:tc>
        <w:tc>
          <w:tcPr>
            <w:tcW w:w="3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jc w:val="both"/>
              <w:rPr>
                <w:i/>
                <w:i/>
              </w:rPr>
            </w:pPr>
            <w:r>
              <w:rPr/>
              <w:t>Settore di attività</w:t>
            </w:r>
          </w:p>
        </w:tc>
        <w:tc>
          <w:tcPr>
            <w:tcW w:w="1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jc w:val="both"/>
              <w:rPr>
                <w:i/>
                <w:i/>
              </w:rPr>
            </w:pPr>
            <w:r>
              <w:rPr/>
              <w:t>N° dipendenti</w:t>
            </w:r>
          </w:p>
        </w:tc>
        <w:tc>
          <w:tcPr>
            <w:tcW w:w="1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jc w:val="both"/>
              <w:rPr>
                <w:i/>
                <w:i/>
              </w:rPr>
            </w:pPr>
            <w:r>
              <w:rPr/>
              <w:t>N° stagisti</w:t>
            </w:r>
          </w:p>
        </w:tc>
      </w:tr>
      <w:tr>
        <w:trPr>
          <w:trHeight w:val="375" w:hRule="atLeast"/>
        </w:trPr>
        <w:tc>
          <w:tcPr>
            <w:tcW w:w="3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3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</w:tr>
      <w:tr>
        <w:trPr>
          <w:trHeight w:val="409" w:hRule="atLeast"/>
        </w:trPr>
        <w:tc>
          <w:tcPr>
            <w:tcW w:w="3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3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</w:tr>
      <w:tr>
        <w:trPr>
          <w:trHeight w:val="415" w:hRule="atLeast"/>
        </w:trPr>
        <w:tc>
          <w:tcPr>
            <w:tcW w:w="3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3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both"/>
              <w:rPr>
                <w:i/>
                <w:i/>
              </w:rPr>
            </w:pPr>
            <w:r>
              <w:rPr/>
              <w:t>Tot.</w:t>
            </w:r>
          </w:p>
        </w:tc>
        <w:tc>
          <w:tcPr>
            <w:tcW w:w="1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both"/>
              <w:rPr>
                <w:i/>
                <w:i/>
              </w:rPr>
            </w:pPr>
            <w:r>
              <w:rPr/>
              <w:t>Tot.</w:t>
            </w:r>
          </w:p>
        </w:tc>
      </w:tr>
    </w:tbl>
    <w:p>
      <w:pPr>
        <w:sectPr>
          <w:headerReference w:type="default" r:id="rId7"/>
          <w:footerReference w:type="default" r:id="rId8"/>
          <w:type w:val="nextPage"/>
          <w:pgSz w:w="11906" w:h="16838"/>
          <w:pgMar w:left="1134" w:right="1134" w:header="720" w:top="1418" w:footer="720" w:bottom="1134" w:gutter="0"/>
          <w:pgNumType w:fmt="decimal"/>
          <w:formProt w:val="false"/>
          <w:textDirection w:val="lrTb"/>
          <w:docGrid w:type="default" w:linePitch="600" w:charSpace="40960"/>
        </w:sectPr>
      </w:pP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F2F2F2" w:themeFill="background1" w:themeFillShade="f2"/>
        <w:ind w:left="-284" w:hanging="0"/>
        <w:rPr>
          <w:b/>
          <w:b/>
        </w:rPr>
      </w:pPr>
      <w:bookmarkStart w:id="26" w:name="_Toc517086370"/>
      <w:r>
        <w:rPr>
          <w:b/>
        </w:rPr>
        <w:t>B.4</w:t>
        <w:tab/>
        <w:t>Risorse da impiegare nel progetto</w:t>
      </w:r>
      <w:bookmarkEnd w:id="26"/>
    </w:p>
    <w:p>
      <w:pPr>
        <w:pStyle w:val="Normal"/>
        <w:keepNext w:val="true"/>
        <w:spacing w:before="120" w:after="0"/>
        <w:ind w:left="491" w:hanging="851"/>
        <w:jc w:val="both"/>
        <w:rPr>
          <w:i/>
          <w:i/>
        </w:rPr>
      </w:pPr>
      <w:bookmarkStart w:id="27" w:name="_Toc517086371"/>
      <w:r>
        <w:rPr>
          <w:b/>
        </w:rPr>
        <w:t>B.4.1 Risorse umane</w:t>
      </w:r>
      <w:r>
        <w:rPr/>
        <w:t xml:space="preserve"> </w:t>
      </w:r>
      <w:r>
        <w:rPr>
          <w:b/>
        </w:rPr>
        <w:t>(compilare una riga per ogni persona – da elencare in ordine alfabetico - coinvolta nell'attuazione del progetto secondo l’articolazione di cui alle seguenti tabelle A e B) (1)</w:t>
      </w:r>
      <w:bookmarkEnd w:id="27"/>
      <w:r>
        <w:rPr>
          <w:b/>
        </w:rPr>
        <w:t xml:space="preserve"> </w:t>
      </w:r>
    </w:p>
    <w:p>
      <w:pPr>
        <w:pStyle w:val="Normal"/>
        <w:tabs>
          <w:tab w:val="clear" w:pos="708"/>
          <w:tab w:val="left" w:pos="11668" w:leader="none"/>
        </w:tabs>
        <w:jc w:val="both"/>
        <w:rPr>
          <w:b/>
          <w:b/>
        </w:rPr>
      </w:pPr>
      <w:r>
        <w:rPr>
          <w:b/>
        </w:rPr>
        <w:t>TABELLA A - Risorse umane che svolgono funzioni di docenza, codocenza, tutoraggio, e orientamento (2)</w:t>
      </w:r>
    </w:p>
    <w:tbl>
      <w:tblPr>
        <w:tblW w:w="13296" w:type="dxa"/>
        <w:jc w:val="left"/>
        <w:tblInd w:w="-431" w:type="dxa"/>
        <w:tblLayout w:type="fixed"/>
        <w:tblCellMar>
          <w:top w:w="0" w:type="dxa"/>
          <w:left w:w="70" w:type="dxa"/>
          <w:bottom w:w="0" w:type="dxa"/>
          <w:right w:w="70" w:type="dxa"/>
        </w:tblCellMar>
        <w:tblLook w:firstRow="0" w:noVBand="0" w:lastRow="0" w:firstColumn="0" w:lastColumn="0" w:noHBand="0" w:val="0000"/>
      </w:tblPr>
      <w:tblGrid>
        <w:gridCol w:w="432"/>
        <w:gridCol w:w="2632"/>
        <w:gridCol w:w="1432"/>
        <w:gridCol w:w="1743"/>
        <w:gridCol w:w="1133"/>
        <w:gridCol w:w="924"/>
        <w:gridCol w:w="1860"/>
        <w:gridCol w:w="1138"/>
        <w:gridCol w:w="870"/>
        <w:gridCol w:w="1130"/>
      </w:tblGrid>
      <w:tr>
        <w:trPr>
          <w:trHeight w:val="2633" w:hRule="atLeast"/>
        </w:trPr>
        <w:tc>
          <w:tcPr>
            <w:tcW w:w="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36"/>
              </w:numPr>
              <w:tabs>
                <w:tab w:val="clear" w:pos="708"/>
              </w:tabs>
              <w:snapToGrid w:val="false"/>
              <w:ind w:left="72" w:hanging="432"/>
              <w:jc w:val="both"/>
              <w:outlineLvl w:val="2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26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37"/>
              </w:numPr>
              <w:tabs>
                <w:tab w:val="clear" w:pos="708"/>
              </w:tabs>
              <w:suppressAutoHyphens w:val="false"/>
              <w:ind w:left="72" w:hanging="432"/>
              <w:jc w:val="center"/>
              <w:outlineLvl w:val="2"/>
              <w:rPr>
                <w:i/>
                <w:i/>
              </w:rPr>
            </w:pPr>
            <w:bookmarkStart w:id="28" w:name="_Toc517086372"/>
            <w:r>
              <w:rPr/>
              <w:t>Nome e cognome</w:t>
            </w:r>
            <w:bookmarkEnd w:id="28"/>
          </w:p>
        </w:tc>
        <w:tc>
          <w:tcPr>
            <w:tcW w:w="1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38"/>
              </w:numPr>
              <w:tabs>
                <w:tab w:val="clear" w:pos="708"/>
              </w:tabs>
              <w:suppressAutoHyphens w:val="false"/>
              <w:ind w:left="72" w:hanging="432"/>
              <w:jc w:val="center"/>
              <w:outlineLvl w:val="2"/>
              <w:rPr>
                <w:i/>
                <w:i/>
              </w:rPr>
            </w:pPr>
            <w:bookmarkStart w:id="29" w:name="_Toc517086373"/>
            <w:r>
              <w:rPr/>
              <w:t>Funzione</w:t>
            </w:r>
            <w:bookmarkEnd w:id="29"/>
          </w:p>
        </w:tc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39"/>
              </w:numPr>
              <w:tabs>
                <w:tab w:val="clear" w:pos="708"/>
              </w:tabs>
              <w:suppressAutoHyphens w:val="false"/>
              <w:jc w:val="both"/>
              <w:outlineLvl w:val="2"/>
              <w:rPr>
                <w:i/>
                <w:i/>
              </w:rPr>
            </w:pPr>
            <w:bookmarkStart w:id="30" w:name="_Toc517086374"/>
            <w:r>
              <w:rPr/>
              <w:t>Provenienza dal mondo della produzione o professioni, dal settore dell’istruzione, della formazione, ecc</w:t>
            </w:r>
            <w:bookmarkEnd w:id="30"/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40"/>
              </w:numPr>
              <w:tabs>
                <w:tab w:val="clear" w:pos="708"/>
              </w:tabs>
              <w:suppressAutoHyphens w:val="false"/>
              <w:jc w:val="both"/>
              <w:outlineLvl w:val="2"/>
              <w:rPr>
                <w:i/>
                <w:i/>
              </w:rPr>
            </w:pPr>
            <w:bookmarkStart w:id="31" w:name="_Toc517086375"/>
            <w:r>
              <w:rPr/>
              <w:t>Anni di esperienza nella disciplina/attività da svolgere nel progetto</w:t>
            </w:r>
            <w:bookmarkEnd w:id="31"/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41"/>
              </w:numPr>
              <w:tabs>
                <w:tab w:val="clear" w:pos="708"/>
              </w:tabs>
              <w:suppressAutoHyphens w:val="false"/>
              <w:ind w:hanging="41"/>
              <w:jc w:val="both"/>
              <w:outlineLvl w:val="2"/>
              <w:rPr>
                <w:i/>
                <w:i/>
              </w:rPr>
            </w:pPr>
            <w:bookmarkStart w:id="32" w:name="_Toc517086376"/>
            <w:r>
              <w:rPr/>
              <w:t>Senior/ Junior /Fascia</w:t>
            </w:r>
            <w:bookmarkEnd w:id="32"/>
          </w:p>
          <w:p>
            <w:pPr>
              <w:pStyle w:val="Normal"/>
              <w:keepNext w:val="true"/>
              <w:widowControl w:val="false"/>
              <w:numPr>
                <w:ilvl w:val="0"/>
                <w:numId w:val="42"/>
              </w:numPr>
              <w:tabs>
                <w:tab w:val="clear" w:pos="708"/>
              </w:tabs>
              <w:suppressAutoHyphens w:val="false"/>
              <w:ind w:left="72" w:hanging="432"/>
              <w:jc w:val="both"/>
              <w:outlineLvl w:val="2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43"/>
              </w:numPr>
              <w:tabs>
                <w:tab w:val="clear" w:pos="708"/>
              </w:tabs>
              <w:suppressAutoHyphens w:val="false"/>
              <w:ind w:hanging="24"/>
              <w:jc w:val="both"/>
              <w:outlineLvl w:val="2"/>
              <w:rPr>
                <w:i/>
                <w:i/>
              </w:rPr>
            </w:pPr>
            <w:bookmarkStart w:id="33" w:name="_Toc517086378"/>
            <w:r>
              <w:rPr/>
              <w:t>Soggetto attuatore che rende disponibile la risorsa (3)</w:t>
            </w:r>
            <w:bookmarkEnd w:id="33"/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44"/>
              </w:numPr>
              <w:tabs>
                <w:tab w:val="clear" w:pos="708"/>
              </w:tabs>
              <w:suppressAutoHyphens w:val="false"/>
              <w:ind w:hanging="28"/>
              <w:jc w:val="both"/>
              <w:outlineLvl w:val="2"/>
              <w:rPr>
                <w:i/>
                <w:i/>
              </w:rPr>
            </w:pPr>
            <w:bookmarkStart w:id="34" w:name="_Toc517086379"/>
            <w:r>
              <w:rPr/>
              <w:t>Personale interno/ esterno (4)</w:t>
            </w:r>
            <w:bookmarkEnd w:id="34"/>
            <w:r>
              <w:rPr/>
              <w:br/>
            </w: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45"/>
              </w:numPr>
              <w:tabs>
                <w:tab w:val="clear" w:pos="708"/>
              </w:tabs>
              <w:suppressAutoHyphens w:val="false"/>
              <w:jc w:val="both"/>
              <w:outlineLvl w:val="2"/>
              <w:rPr>
                <w:i/>
                <w:i/>
              </w:rPr>
            </w:pPr>
            <w:bookmarkStart w:id="35" w:name="_Toc517086381"/>
            <w:r>
              <w:rPr/>
              <w:t>UF interessata</w:t>
            </w:r>
            <w:bookmarkEnd w:id="35"/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46"/>
              </w:numPr>
              <w:tabs>
                <w:tab w:val="clear" w:pos="708"/>
              </w:tabs>
              <w:suppressAutoHyphens w:val="false"/>
              <w:jc w:val="both"/>
              <w:outlineLvl w:val="2"/>
              <w:rPr>
                <w:i/>
                <w:i/>
              </w:rPr>
            </w:pPr>
            <w:bookmarkStart w:id="36" w:name="_Toc517086382"/>
            <w:r>
              <w:rPr/>
              <w:t>Disciplina</w:t>
            </w:r>
            <w:bookmarkEnd w:id="36"/>
          </w:p>
        </w:tc>
      </w:tr>
      <w:tr>
        <w:trPr/>
        <w:tc>
          <w:tcPr>
            <w:tcW w:w="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D9D9D9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26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D9D9D9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D9D9D9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D9D9D9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D9D9D9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D9D9D9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D9D9D9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D9D9D9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D9D9D9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D9D9D9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</w:tr>
      <w:tr>
        <w:trPr/>
        <w:tc>
          <w:tcPr>
            <w:tcW w:w="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jc w:val="both"/>
              <w:rPr>
                <w:i/>
                <w:i/>
              </w:rPr>
            </w:pPr>
            <w:r>
              <w:rPr/>
              <w:t>1</w:t>
            </w:r>
          </w:p>
        </w:tc>
        <w:tc>
          <w:tcPr>
            <w:tcW w:w="26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</w:tr>
      <w:tr>
        <w:trPr/>
        <w:tc>
          <w:tcPr>
            <w:tcW w:w="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jc w:val="both"/>
              <w:rPr>
                <w:i/>
                <w:i/>
              </w:rPr>
            </w:pPr>
            <w:r>
              <w:rPr/>
              <w:t>2</w:t>
            </w:r>
          </w:p>
        </w:tc>
        <w:tc>
          <w:tcPr>
            <w:tcW w:w="26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</w:tr>
      <w:tr>
        <w:trPr/>
        <w:tc>
          <w:tcPr>
            <w:tcW w:w="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jc w:val="both"/>
              <w:rPr>
                <w:i/>
                <w:i/>
              </w:rPr>
            </w:pPr>
            <w:r>
              <w:rPr/>
              <w:t>3</w:t>
            </w:r>
          </w:p>
        </w:tc>
        <w:tc>
          <w:tcPr>
            <w:tcW w:w="26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</w:tr>
      <w:tr>
        <w:trPr/>
        <w:tc>
          <w:tcPr>
            <w:tcW w:w="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jc w:val="both"/>
              <w:rPr>
                <w:i/>
                <w:i/>
              </w:rPr>
            </w:pPr>
            <w:r>
              <w:rPr/>
              <w:t>4</w:t>
            </w:r>
          </w:p>
        </w:tc>
        <w:tc>
          <w:tcPr>
            <w:tcW w:w="26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0"/>
              </w:numPr>
              <w:tabs>
                <w:tab w:val="clear" w:pos="708"/>
                <w:tab w:val="left" w:pos="0" w:leader="none"/>
              </w:tabs>
              <w:snapToGrid w:val="false"/>
              <w:ind w:left="1080" w:hanging="1440"/>
              <w:jc w:val="both"/>
              <w:outlineLvl w:val="7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0"/>
              </w:numPr>
              <w:tabs>
                <w:tab w:val="clear" w:pos="708"/>
                <w:tab w:val="left" w:pos="0" w:leader="none"/>
              </w:tabs>
              <w:snapToGrid w:val="false"/>
              <w:ind w:left="1080" w:hanging="1440"/>
              <w:jc w:val="both"/>
              <w:outlineLvl w:val="7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</w:tr>
      <w:tr>
        <w:trPr/>
        <w:tc>
          <w:tcPr>
            <w:tcW w:w="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jc w:val="both"/>
              <w:rPr>
                <w:i/>
                <w:i/>
              </w:rPr>
            </w:pPr>
            <w:r>
              <w:rPr/>
              <w:t>5</w:t>
            </w:r>
          </w:p>
        </w:tc>
        <w:tc>
          <w:tcPr>
            <w:tcW w:w="26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0"/>
              </w:numPr>
              <w:tabs>
                <w:tab w:val="clear" w:pos="708"/>
                <w:tab w:val="left" w:pos="0" w:leader="none"/>
              </w:tabs>
              <w:snapToGrid w:val="false"/>
              <w:ind w:left="1080" w:hanging="1440"/>
              <w:jc w:val="both"/>
              <w:outlineLvl w:val="7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0"/>
              </w:numPr>
              <w:tabs>
                <w:tab w:val="clear" w:pos="708"/>
                <w:tab w:val="left" w:pos="0" w:leader="none"/>
              </w:tabs>
              <w:snapToGrid w:val="false"/>
              <w:ind w:left="1080" w:hanging="1440"/>
              <w:jc w:val="both"/>
              <w:outlineLvl w:val="7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</w:tr>
      <w:tr>
        <w:trPr/>
        <w:tc>
          <w:tcPr>
            <w:tcW w:w="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jc w:val="both"/>
              <w:rPr>
                <w:i/>
                <w:i/>
              </w:rPr>
            </w:pPr>
            <w:r>
              <w:rPr/>
              <w:t>6</w:t>
            </w:r>
          </w:p>
        </w:tc>
        <w:tc>
          <w:tcPr>
            <w:tcW w:w="26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</w:tr>
      <w:tr>
        <w:trPr/>
        <w:tc>
          <w:tcPr>
            <w:tcW w:w="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jc w:val="both"/>
              <w:rPr>
                <w:i/>
                <w:i/>
              </w:rPr>
            </w:pPr>
            <w:r>
              <w:rPr/>
              <w:t>7</w:t>
            </w:r>
          </w:p>
        </w:tc>
        <w:tc>
          <w:tcPr>
            <w:tcW w:w="26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</w:tr>
      <w:tr>
        <w:trPr/>
        <w:tc>
          <w:tcPr>
            <w:tcW w:w="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jc w:val="both"/>
              <w:rPr>
                <w:i/>
                <w:i/>
              </w:rPr>
            </w:pPr>
            <w:r>
              <w:rPr/>
              <w:t>8</w:t>
            </w:r>
          </w:p>
        </w:tc>
        <w:tc>
          <w:tcPr>
            <w:tcW w:w="26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</w:tr>
      <w:tr>
        <w:trPr/>
        <w:tc>
          <w:tcPr>
            <w:tcW w:w="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jc w:val="both"/>
              <w:rPr>
                <w:i/>
                <w:i/>
              </w:rPr>
            </w:pPr>
            <w:r>
              <w:rPr/>
              <w:t>9</w:t>
            </w:r>
          </w:p>
        </w:tc>
        <w:tc>
          <w:tcPr>
            <w:tcW w:w="26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</w:tr>
      <w:tr>
        <w:trPr/>
        <w:tc>
          <w:tcPr>
            <w:tcW w:w="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jc w:val="both"/>
              <w:rPr>
                <w:i/>
                <w:i/>
              </w:rPr>
            </w:pPr>
            <w:r>
              <w:rPr/>
              <w:t>10</w:t>
            </w:r>
          </w:p>
        </w:tc>
        <w:tc>
          <w:tcPr>
            <w:tcW w:w="26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</w:tr>
      <w:tr>
        <w:trPr/>
        <w:tc>
          <w:tcPr>
            <w:tcW w:w="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26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</w:tr>
    </w:tbl>
    <w:p>
      <w:pPr>
        <w:pStyle w:val="Normal"/>
        <w:numPr>
          <w:ilvl w:val="0"/>
          <w:numId w:val="0"/>
        </w:numPr>
        <w:tabs>
          <w:tab w:val="clear" w:pos="708"/>
          <w:tab w:val="left" w:pos="2552" w:leader="none"/>
        </w:tabs>
        <w:suppressAutoHyphens w:val="false"/>
        <w:ind w:left="0" w:hanging="0"/>
        <w:jc w:val="both"/>
        <w:rPr>
          <w:sz w:val="22"/>
          <w:szCs w:val="22"/>
          <w:highlight w:val="red"/>
        </w:rPr>
      </w:pPr>
      <w:r>
        <w:rPr>
          <w:i/>
          <w:sz w:val="22"/>
          <w:szCs w:val="22"/>
        </w:rPr>
        <w:t xml:space="preserve">Indicare tutte le funzioni che intervengono per l’attuazione del progetto avendo cura di garantire che in capo alla stessa persona non siano attribuite funzioni di controllo e funzioni operative come previsto dal par. </w:t>
      </w:r>
      <w:r>
        <w:rPr>
          <w:i/>
          <w:sz w:val="22"/>
          <w:szCs w:val="22"/>
          <w:shd w:fill="auto" w:val="clear"/>
        </w:rPr>
        <w:t>A.6.b della DGR 610/2023 e ss.mm.ii.</w:t>
      </w:r>
    </w:p>
    <w:p>
      <w:pPr>
        <w:pStyle w:val="Normal"/>
        <w:numPr>
          <w:ilvl w:val="0"/>
          <w:numId w:val="7"/>
        </w:numPr>
        <w:tabs>
          <w:tab w:val="clear" w:pos="708"/>
          <w:tab w:val="left" w:pos="2552" w:leader="none"/>
        </w:tabs>
        <w:suppressAutoHyphens w:val="false"/>
        <w:ind w:left="0" w:hanging="360"/>
        <w:jc w:val="both"/>
        <w:rPr>
          <w:sz w:val="22"/>
          <w:szCs w:val="22"/>
        </w:rPr>
      </w:pPr>
      <w:r>
        <w:rPr>
          <w:i/>
          <w:sz w:val="22"/>
          <w:szCs w:val="22"/>
        </w:rPr>
        <w:t>Allegare CV se previsto dall’avviso</w:t>
      </w:r>
    </w:p>
    <w:p>
      <w:pPr>
        <w:pStyle w:val="Normal"/>
        <w:numPr>
          <w:ilvl w:val="0"/>
          <w:numId w:val="7"/>
        </w:numPr>
        <w:tabs>
          <w:tab w:val="clear" w:pos="708"/>
          <w:tab w:val="left" w:pos="2552" w:leader="none"/>
        </w:tabs>
        <w:suppressAutoHyphens w:val="false"/>
        <w:ind w:left="0" w:hanging="360"/>
        <w:jc w:val="both"/>
        <w:rPr>
          <w:sz w:val="22"/>
          <w:szCs w:val="22"/>
        </w:rPr>
      </w:pPr>
      <w:r>
        <w:rPr>
          <w:i/>
          <w:sz w:val="22"/>
          <w:szCs w:val="22"/>
        </w:rPr>
        <w:t>Compilare solo nel caso di Partenariato/Consorzio /Fondazione/Rete di Imprese, indicando il nome del soggetto che mette a disposizione la risorsa (soggetto attuatore con cui intercorre il rapporto di lavoro)</w:t>
      </w:r>
    </w:p>
    <w:p>
      <w:pPr>
        <w:pStyle w:val="Normal"/>
        <w:numPr>
          <w:ilvl w:val="0"/>
          <w:numId w:val="7"/>
        </w:numPr>
        <w:tabs>
          <w:tab w:val="clear" w:pos="708"/>
          <w:tab w:val="left" w:pos="2552" w:leader="none"/>
        </w:tabs>
        <w:suppressAutoHyphens w:val="false"/>
        <w:ind w:left="0" w:hanging="360"/>
        <w:jc w:val="both"/>
        <w:rPr>
          <w:sz w:val="22"/>
          <w:szCs w:val="22"/>
        </w:rPr>
      </w:pPr>
      <w:r>
        <w:rPr>
          <w:i/>
          <w:sz w:val="22"/>
          <w:szCs w:val="22"/>
        </w:rPr>
        <w:t>Indicare “interno” nel caso di persona legata al soggetto attuatore da un rapporto di lavoro di tipo subordinato, “esterno” per tutte le altre tipologie di rapporto di lavoro</w:t>
      </w:r>
      <w:r>
        <w:br w:type="page"/>
      </w:r>
    </w:p>
    <w:p>
      <w:pPr>
        <w:pStyle w:val="Normal"/>
        <w:jc w:val="both"/>
        <w:rPr>
          <w:i/>
          <w:i/>
        </w:rPr>
      </w:pPr>
      <w:r>
        <w:rPr>
          <w:b/>
        </w:rPr>
        <w:t xml:space="preserve">TABELLA B – Altre risorse umane che svolgono funzioni nel progetto </w:t>
      </w:r>
      <w:r>
        <w:rPr/>
        <w:t>(ad es. progettazione, coordinamento, direzione, membro di CTS, rendicontazione, ecc.)</w:t>
      </w:r>
      <w:r>
        <w:rPr>
          <w:b/>
        </w:rPr>
        <w:t xml:space="preserve"> </w:t>
      </w:r>
      <w:r>
        <w:rPr/>
        <w:t>(1)</w:t>
      </w:r>
    </w:p>
    <w:p>
      <w:pPr>
        <w:pStyle w:val="Normal"/>
        <w:jc w:val="both"/>
        <w:rPr>
          <w:b/>
          <w:b/>
        </w:rPr>
      </w:pPr>
      <w:r>
        <w:rPr>
          <w:b/>
        </w:rPr>
      </w:r>
    </w:p>
    <w:tbl>
      <w:tblPr>
        <w:tblW w:w="13250" w:type="dxa"/>
        <w:jc w:val="left"/>
        <w:tblInd w:w="70" w:type="dxa"/>
        <w:tblLayout w:type="fixed"/>
        <w:tblCellMar>
          <w:top w:w="0" w:type="dxa"/>
          <w:left w:w="70" w:type="dxa"/>
          <w:bottom w:w="0" w:type="dxa"/>
          <w:right w:w="70" w:type="dxa"/>
        </w:tblCellMar>
        <w:tblLook w:firstRow="0" w:noVBand="0" w:lastRow="0" w:firstColumn="0" w:lastColumn="0" w:noHBand="0" w:val="0000"/>
      </w:tblPr>
      <w:tblGrid>
        <w:gridCol w:w="429"/>
        <w:gridCol w:w="3307"/>
        <w:gridCol w:w="3173"/>
        <w:gridCol w:w="1021"/>
        <w:gridCol w:w="776"/>
        <w:gridCol w:w="2874"/>
        <w:gridCol w:w="1669"/>
      </w:tblGrid>
      <w:tr>
        <w:trPr>
          <w:trHeight w:val="2633" w:hRule="atLeast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47"/>
              </w:numPr>
              <w:tabs>
                <w:tab w:val="clear" w:pos="708"/>
              </w:tabs>
              <w:snapToGrid w:val="false"/>
              <w:ind w:left="72" w:hanging="432"/>
              <w:jc w:val="both"/>
              <w:outlineLvl w:val="2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3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48"/>
              </w:numPr>
              <w:tabs>
                <w:tab w:val="clear" w:pos="708"/>
              </w:tabs>
              <w:suppressAutoHyphens w:val="false"/>
              <w:ind w:left="72" w:hanging="432"/>
              <w:jc w:val="center"/>
              <w:outlineLvl w:val="2"/>
              <w:rPr>
                <w:i/>
                <w:i/>
              </w:rPr>
            </w:pPr>
            <w:bookmarkStart w:id="37" w:name="_Toc517086383"/>
            <w:r>
              <w:rPr/>
              <w:t>Nome e cognome</w:t>
            </w:r>
            <w:bookmarkEnd w:id="37"/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49"/>
              </w:numPr>
              <w:tabs>
                <w:tab w:val="clear" w:pos="708"/>
              </w:tabs>
              <w:suppressAutoHyphens w:val="false"/>
              <w:ind w:left="72" w:hanging="432"/>
              <w:jc w:val="center"/>
              <w:outlineLvl w:val="2"/>
              <w:rPr>
                <w:i/>
                <w:i/>
              </w:rPr>
            </w:pPr>
            <w:bookmarkStart w:id="38" w:name="_Toc517086384"/>
            <w:r>
              <w:rPr/>
              <w:t>Funzione</w:t>
            </w:r>
            <w:bookmarkEnd w:id="38"/>
          </w:p>
        </w:tc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50"/>
              </w:numPr>
              <w:tabs>
                <w:tab w:val="clear" w:pos="708"/>
              </w:tabs>
              <w:suppressAutoHyphens w:val="false"/>
              <w:jc w:val="both"/>
              <w:outlineLvl w:val="2"/>
              <w:rPr>
                <w:i/>
                <w:i/>
              </w:rPr>
            </w:pPr>
            <w:bookmarkStart w:id="39" w:name="_Toc517086385"/>
            <w:r>
              <w:rPr/>
              <w:t>Anni di esperienza nella attività da svolgere nel progetto</w:t>
            </w:r>
            <w:bookmarkEnd w:id="39"/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51"/>
              </w:numPr>
              <w:tabs>
                <w:tab w:val="clear" w:pos="708"/>
              </w:tabs>
              <w:suppressAutoHyphens w:val="false"/>
              <w:ind w:hanging="142"/>
              <w:jc w:val="center"/>
              <w:outlineLvl w:val="2"/>
              <w:rPr>
                <w:i/>
                <w:i/>
              </w:rPr>
            </w:pPr>
            <w:bookmarkStart w:id="40" w:name="_Toc517086387"/>
            <w:r>
              <w:rPr/>
              <w:t>Ore/ giorni</w:t>
            </w:r>
            <w:bookmarkEnd w:id="40"/>
          </w:p>
        </w:tc>
        <w:tc>
          <w:tcPr>
            <w:tcW w:w="2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52"/>
              </w:numPr>
              <w:tabs>
                <w:tab w:val="clear" w:pos="708"/>
              </w:tabs>
              <w:suppressAutoHyphens w:val="false"/>
              <w:ind w:hanging="18"/>
              <w:jc w:val="both"/>
              <w:outlineLvl w:val="2"/>
              <w:rPr>
                <w:i/>
                <w:i/>
              </w:rPr>
            </w:pPr>
            <w:bookmarkStart w:id="41" w:name="_Toc517086388"/>
            <w:r>
              <w:rPr/>
              <w:t>Soggetto attuatore che rende disponibile la risorsa (2)</w:t>
            </w:r>
            <w:bookmarkEnd w:id="41"/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53"/>
              </w:numPr>
              <w:tabs>
                <w:tab w:val="clear" w:pos="708"/>
                <w:tab w:val="left" w:pos="746" w:leader="none"/>
                <w:tab w:val="left" w:pos="1116" w:leader="none"/>
              </w:tabs>
              <w:suppressAutoHyphens w:val="false"/>
              <w:jc w:val="both"/>
              <w:outlineLvl w:val="2"/>
              <w:rPr>
                <w:i/>
                <w:i/>
              </w:rPr>
            </w:pPr>
            <w:bookmarkStart w:id="42" w:name="_Toc517086389"/>
            <w:r>
              <w:rPr/>
              <w:t>Personale interno/ esterno (3)</w:t>
            </w:r>
            <w:bookmarkEnd w:id="42"/>
            <w:r>
              <w:rPr/>
              <w:br/>
            </w:r>
          </w:p>
        </w:tc>
      </w:tr>
      <w:tr>
        <w:trPr/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D9D9D9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3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D9D9D9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D9D9D9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D9D9D9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D9D9D9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2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D9D9D9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D9D9D9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</w:tr>
      <w:tr>
        <w:trPr/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jc w:val="both"/>
              <w:rPr>
                <w:i/>
                <w:i/>
              </w:rPr>
            </w:pPr>
            <w:r>
              <w:rPr/>
              <w:t>1</w:t>
            </w:r>
          </w:p>
        </w:tc>
        <w:tc>
          <w:tcPr>
            <w:tcW w:w="3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2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</w:tr>
      <w:tr>
        <w:trPr/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jc w:val="both"/>
              <w:rPr>
                <w:i/>
                <w:i/>
              </w:rPr>
            </w:pPr>
            <w:r>
              <w:rPr/>
              <w:t>2</w:t>
            </w:r>
          </w:p>
        </w:tc>
        <w:tc>
          <w:tcPr>
            <w:tcW w:w="3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2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</w:tr>
      <w:tr>
        <w:trPr/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jc w:val="both"/>
              <w:rPr>
                <w:i/>
                <w:i/>
              </w:rPr>
            </w:pPr>
            <w:r>
              <w:rPr/>
              <w:t>3</w:t>
            </w:r>
          </w:p>
        </w:tc>
        <w:tc>
          <w:tcPr>
            <w:tcW w:w="3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2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</w:tr>
      <w:tr>
        <w:trPr/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jc w:val="both"/>
              <w:rPr>
                <w:i/>
                <w:i/>
              </w:rPr>
            </w:pPr>
            <w:r>
              <w:rPr/>
              <w:t>4</w:t>
            </w:r>
          </w:p>
        </w:tc>
        <w:tc>
          <w:tcPr>
            <w:tcW w:w="3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0"/>
              </w:numPr>
              <w:tabs>
                <w:tab w:val="clear" w:pos="708"/>
                <w:tab w:val="left" w:pos="0" w:leader="none"/>
              </w:tabs>
              <w:snapToGrid w:val="false"/>
              <w:ind w:left="1080" w:hanging="1440"/>
              <w:jc w:val="both"/>
              <w:outlineLvl w:val="7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0"/>
              </w:numPr>
              <w:tabs>
                <w:tab w:val="clear" w:pos="708"/>
                <w:tab w:val="left" w:pos="0" w:leader="none"/>
              </w:tabs>
              <w:snapToGrid w:val="false"/>
              <w:ind w:left="1080" w:hanging="1440"/>
              <w:jc w:val="both"/>
              <w:outlineLvl w:val="7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2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</w:tr>
      <w:tr>
        <w:trPr/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jc w:val="both"/>
              <w:rPr>
                <w:i/>
                <w:i/>
              </w:rPr>
            </w:pPr>
            <w:r>
              <w:rPr/>
              <w:t>5</w:t>
            </w:r>
          </w:p>
        </w:tc>
        <w:tc>
          <w:tcPr>
            <w:tcW w:w="3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0"/>
              </w:numPr>
              <w:tabs>
                <w:tab w:val="clear" w:pos="708"/>
                <w:tab w:val="left" w:pos="0" w:leader="none"/>
              </w:tabs>
              <w:snapToGrid w:val="false"/>
              <w:ind w:left="1080" w:hanging="1440"/>
              <w:jc w:val="both"/>
              <w:outlineLvl w:val="7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0"/>
              </w:numPr>
              <w:tabs>
                <w:tab w:val="clear" w:pos="708"/>
                <w:tab w:val="left" w:pos="0" w:leader="none"/>
              </w:tabs>
              <w:snapToGrid w:val="false"/>
              <w:ind w:left="1080" w:hanging="1440"/>
              <w:jc w:val="both"/>
              <w:outlineLvl w:val="7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2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</w:tr>
      <w:tr>
        <w:trPr/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jc w:val="both"/>
              <w:rPr>
                <w:i/>
                <w:i/>
              </w:rPr>
            </w:pPr>
            <w:r>
              <w:rPr/>
              <w:t>6</w:t>
            </w:r>
          </w:p>
        </w:tc>
        <w:tc>
          <w:tcPr>
            <w:tcW w:w="3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2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</w:tr>
      <w:tr>
        <w:trPr/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jc w:val="both"/>
              <w:rPr>
                <w:i/>
                <w:i/>
              </w:rPr>
            </w:pPr>
            <w:r>
              <w:rPr/>
              <w:t>7</w:t>
            </w:r>
          </w:p>
        </w:tc>
        <w:tc>
          <w:tcPr>
            <w:tcW w:w="3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2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</w:tr>
      <w:tr>
        <w:trPr/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jc w:val="both"/>
              <w:rPr>
                <w:i/>
                <w:i/>
              </w:rPr>
            </w:pPr>
            <w:r>
              <w:rPr/>
              <w:t>8</w:t>
            </w:r>
          </w:p>
        </w:tc>
        <w:tc>
          <w:tcPr>
            <w:tcW w:w="3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2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</w:tr>
      <w:tr>
        <w:trPr/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jc w:val="both"/>
              <w:rPr>
                <w:i/>
                <w:i/>
              </w:rPr>
            </w:pPr>
            <w:r>
              <w:rPr/>
              <w:t>9</w:t>
            </w:r>
          </w:p>
        </w:tc>
        <w:tc>
          <w:tcPr>
            <w:tcW w:w="3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2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</w:tr>
      <w:tr>
        <w:trPr/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jc w:val="both"/>
              <w:rPr>
                <w:i/>
                <w:i/>
              </w:rPr>
            </w:pPr>
            <w:r>
              <w:rPr/>
              <w:t>10</w:t>
            </w:r>
          </w:p>
        </w:tc>
        <w:tc>
          <w:tcPr>
            <w:tcW w:w="3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2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</w:tr>
      <w:tr>
        <w:trPr/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3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2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</w:tr>
    </w:tbl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numPr>
          <w:ilvl w:val="0"/>
          <w:numId w:val="8"/>
        </w:numPr>
        <w:tabs>
          <w:tab w:val="clear" w:pos="708"/>
          <w:tab w:val="left" w:pos="2552" w:leader="none"/>
        </w:tabs>
        <w:suppressAutoHyphens w:val="false"/>
        <w:ind w:left="426" w:hanging="360"/>
        <w:jc w:val="both"/>
        <w:rPr>
          <w:i/>
          <w:i/>
          <w:sz w:val="22"/>
          <w:szCs w:val="22"/>
        </w:rPr>
      </w:pPr>
      <w:r>
        <w:rPr>
          <w:i/>
          <w:sz w:val="22"/>
          <w:szCs w:val="22"/>
        </w:rPr>
        <w:t>Allegare CV se previsto dall’avviso</w:t>
      </w:r>
    </w:p>
    <w:p>
      <w:pPr>
        <w:pStyle w:val="Normal"/>
        <w:numPr>
          <w:ilvl w:val="0"/>
          <w:numId w:val="8"/>
        </w:numPr>
        <w:tabs>
          <w:tab w:val="clear" w:pos="708"/>
          <w:tab w:val="left" w:pos="2552" w:leader="none"/>
        </w:tabs>
        <w:suppressAutoHyphens w:val="false"/>
        <w:ind w:left="426" w:hanging="360"/>
        <w:jc w:val="both"/>
        <w:rPr>
          <w:i/>
          <w:i/>
          <w:sz w:val="22"/>
          <w:szCs w:val="22"/>
        </w:rPr>
      </w:pPr>
      <w:r>
        <w:rPr>
          <w:i/>
          <w:sz w:val="22"/>
          <w:szCs w:val="22"/>
        </w:rPr>
        <w:t>Compilare solo nel caso di Partenariato/Consorzio /Fondazione/Rete di Imprese, indicando il nome del soggetto che mette a disposizione la risorsa (soggetto attuatore con cui intercorre il rapporto di lavoro)</w:t>
      </w:r>
    </w:p>
    <w:p>
      <w:pPr>
        <w:pStyle w:val="Normal"/>
        <w:numPr>
          <w:ilvl w:val="0"/>
          <w:numId w:val="8"/>
        </w:numPr>
        <w:tabs>
          <w:tab w:val="clear" w:pos="708"/>
          <w:tab w:val="left" w:pos="2552" w:leader="none"/>
        </w:tabs>
        <w:suppressAutoHyphens w:val="false"/>
        <w:ind w:left="426" w:hanging="360"/>
        <w:jc w:val="both"/>
        <w:rPr>
          <w:i/>
          <w:i/>
          <w:sz w:val="22"/>
          <w:szCs w:val="22"/>
        </w:rPr>
      </w:pPr>
      <w:r>
        <w:rPr>
          <w:i/>
          <w:sz w:val="22"/>
          <w:szCs w:val="22"/>
        </w:rPr>
        <w:t>Indicare “interno” nel caso di persona legata al soggetto attuatore da un rapporto di lavoro di tipo subordinato, “esterno” per tutte le altre tipologie di rapporto di lavoro</w:t>
      </w:r>
    </w:p>
    <w:p>
      <w:pPr>
        <w:sectPr>
          <w:headerReference w:type="default" r:id="rId9"/>
          <w:footerReference w:type="default" r:id="rId10"/>
          <w:type w:val="nextPage"/>
          <w:pgSz w:orient="landscape" w:w="16838" w:h="11906"/>
          <w:pgMar w:left="1134" w:right="1418" w:header="720" w:top="993" w:footer="720" w:bottom="993" w:gutter="0"/>
          <w:pgNumType w:fmt="decimal"/>
          <w:formProt w:val="false"/>
          <w:textDirection w:val="lrTb"/>
          <w:docGrid w:type="default" w:linePitch="600" w:charSpace="40960"/>
        </w:sectPr>
        <w:pStyle w:val="Normal"/>
        <w:jc w:val="both"/>
        <w:rPr>
          <w:b/>
          <w:b/>
          <w:i/>
          <w:i/>
        </w:rPr>
      </w:pPr>
      <w:r>
        <w:rPr>
          <w:i/>
          <w:sz w:val="22"/>
          <w:szCs w:val="22"/>
        </w:rPr>
        <w:t xml:space="preserve">N. B. Occorre garantire che in capo alla stessa persona non siano attribuite funzioni di controllo e funzioni operative come previsto dal par. </w:t>
      </w:r>
      <w:r>
        <w:rPr>
          <w:i/>
          <w:sz w:val="22"/>
          <w:szCs w:val="22"/>
          <w:shd w:fill="auto" w:val="clear"/>
        </w:rPr>
        <w:t>A.6.b della DGR 610/2023 e ss.mm.ii. e da eventuali disposizioni specifiche previste dall’Avviso</w:t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r>
        <w:rPr>
          <w:b/>
        </w:rPr>
        <w:t xml:space="preserve">B.4.2 Impegno nel progetto di titolari di cariche sociali (se previsto dal progetto)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i/>
          <w:i/>
          <w:highlight w:val="yellow"/>
          <w:u w:val="single"/>
        </w:rPr>
      </w:pPr>
      <w:r>
        <w:rPr>
          <w:i/>
          <w:highlight w:val="yellow"/>
          <w:u w:val="single"/>
        </w:rPr>
      </w:r>
    </w:p>
    <w:p>
      <w:pPr>
        <w:pStyle w:val="Normal"/>
        <w:jc w:val="both"/>
        <w:rPr>
          <w:i/>
          <w:i/>
          <w:highlight w:val="yellow"/>
          <w:u w:val="single"/>
        </w:rPr>
      </w:pPr>
      <w:r>
        <w:rPr>
          <w:i/>
          <w:highlight w:val="yellow"/>
          <w:u w:val="single"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r>
        <w:rPr>
          <w:b/>
        </w:rPr>
        <w:t>B.4.2.1 Titolare di carica sociale</w:t>
      </w:r>
    </w:p>
    <w:p>
      <w:pPr>
        <w:pStyle w:val="Normal"/>
        <w:spacing w:before="120" w:after="0"/>
        <w:jc w:val="both"/>
        <w:rPr>
          <w:i/>
          <w:i/>
        </w:rPr>
      </w:pPr>
      <w:r>
        <w:rPr/>
        <w:t>Cognome e nome: ________________________________</w:t>
      </w:r>
    </w:p>
    <w:p>
      <w:pPr>
        <w:pStyle w:val="Normal"/>
        <w:jc w:val="both"/>
        <w:rPr>
          <w:i/>
          <w:i/>
        </w:rPr>
      </w:pPr>
      <w:r>
        <w:rPr/>
        <w:t>Soggetto attuatore (soggetto proponente/capofila/partner): ________________________________</w:t>
      </w:r>
    </w:p>
    <w:p>
      <w:pPr>
        <w:pStyle w:val="Normal"/>
        <w:jc w:val="both"/>
        <w:rPr>
          <w:i/>
          <w:i/>
        </w:rPr>
      </w:pPr>
      <w:r>
        <w:rPr/>
        <w:t>Carica sociale ricoperta: ________________________________ dal: ________________</w:t>
      </w:r>
    </w:p>
    <w:p>
      <w:pPr>
        <w:pStyle w:val="Normal"/>
        <w:jc w:val="both"/>
        <w:rPr>
          <w:b/>
          <w:b/>
          <w:u w:val="single"/>
        </w:rPr>
      </w:pPr>
      <w:r>
        <w:rPr>
          <w:b/>
          <w:u w:val="single"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r>
        <w:rPr>
          <w:b/>
        </w:rPr>
        <w:t>B.4.2.2 Funzione operativa che sarà svolta da titolare di carica sociale</w:t>
      </w:r>
    </w:p>
    <w:p>
      <w:pPr>
        <w:pStyle w:val="Normal"/>
        <w:spacing w:before="120" w:after="0"/>
        <w:jc w:val="both"/>
        <w:rPr>
          <w:i/>
          <w:i/>
        </w:rPr>
      </w:pPr>
      <w:r>
        <w:rPr/>
        <w:t>Tipo di prestazione:</w:t>
      </w:r>
    </w:p>
    <w:p>
      <w:pPr>
        <w:pStyle w:val="Normal"/>
        <w:jc w:val="both"/>
        <w:rPr>
          <w:i/>
          <w:i/>
        </w:rPr>
      </w:pPr>
      <w:r>
        <w:rPr/>
        <w:t xml:space="preserve">Periodo di svolgimento: dal ________________al _______________  </w:t>
      </w:r>
    </w:p>
    <w:p>
      <w:pPr>
        <w:pStyle w:val="Normal"/>
        <w:jc w:val="both"/>
        <w:rPr>
          <w:i/>
          <w:i/>
        </w:rPr>
      </w:pPr>
      <w:r>
        <w:rPr/>
        <w:t>Ore o giornate di lavoro previste: ________</w:t>
      </w:r>
    </w:p>
    <w:p>
      <w:pPr>
        <w:pStyle w:val="Normal"/>
        <w:jc w:val="both"/>
        <w:rPr>
          <w:i/>
          <w:i/>
        </w:rPr>
      </w:pPr>
      <w:r>
        <w:rPr/>
        <w:t>Compenso complessivo previsto: €________________</w:t>
      </w:r>
    </w:p>
    <w:p>
      <w:pPr>
        <w:pStyle w:val="Normal"/>
        <w:jc w:val="both"/>
        <w:rPr>
          <w:i/>
          <w:i/>
        </w:rPr>
      </w:pPr>
      <w:r>
        <w:rPr/>
        <w:t>Compenso orario o a giornata: €__________________</w:t>
      </w:r>
    </w:p>
    <w:p>
      <w:pPr>
        <w:pStyle w:val="Normal"/>
        <w:jc w:val="both"/>
        <w:rPr>
          <w:b/>
          <w:b/>
          <w:highlight w:val="yellow"/>
          <w:u w:val="single"/>
        </w:rPr>
      </w:pPr>
      <w:r>
        <w:rPr>
          <w:b/>
          <w:highlight w:val="yellow"/>
          <w:u w:val="single"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r>
        <w:rPr>
          <w:b/>
        </w:rPr>
        <w:t xml:space="preserve">B.4.2.3 Motivazioni </w:t>
      </w:r>
    </w:p>
    <w:p>
      <w:pPr>
        <w:pStyle w:val="Normal"/>
        <w:spacing w:before="0" w:after="60"/>
        <w:jc w:val="both"/>
        <w:rPr>
          <w:i/>
          <w:i/>
        </w:rPr>
      </w:pPr>
      <w:r>
        <w:rPr>
          <w:i/>
        </w:rPr>
        <w:t>(illustrare e motivare la necessità/opportunità dello svolgimento della prestazione da parte del titolare di carica sociale, con particolare riguardo alle competenze del soggetto ed all’economicità della soluzione proposta) (</w:t>
      </w:r>
      <w:r>
        <w:rPr>
          <w:i/>
          <w:strike w:val="false"/>
          <w:dstrike w:val="false"/>
        </w:rPr>
        <w:t>Max 30 righe</w:t>
      </w:r>
      <w:r>
        <w:rPr>
          <w:i/>
        </w:rPr>
        <w:t xml:space="preserve">)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smallCaps/>
        </w:rPr>
      </w:pPr>
      <w:r>
        <w:rPr>
          <w:smallCaps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  <w:t>Allegare curriculum professionale dell’interessato.</w:t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bookmarkStart w:id="43" w:name="_Toc517086391"/>
      <w:r>
        <w:rPr>
          <w:b/>
        </w:rPr>
        <w:t>B.4.3 Comitato tecnico scientifico</w:t>
      </w:r>
      <w:bookmarkEnd w:id="43"/>
      <w:r>
        <w:rPr>
          <w:b/>
        </w:rPr>
        <w:t xml:space="preserve"> </w:t>
      </w:r>
    </w:p>
    <w:p>
      <w:pPr>
        <w:sectPr>
          <w:headerReference w:type="default" r:id="rId11"/>
          <w:footerReference w:type="default" r:id="rId12"/>
          <w:type w:val="nextPage"/>
          <w:pgSz w:w="11906" w:h="16838"/>
          <w:pgMar w:left="1134" w:right="1134" w:header="720" w:top="1418" w:footer="720" w:bottom="1134" w:gutter="0"/>
          <w:pgNumType w:fmt="decimal"/>
          <w:formProt w:val="false"/>
          <w:textDirection w:val="lrTb"/>
          <w:docGrid w:type="default" w:linePitch="600" w:charSpace="40960"/>
        </w:sectPr>
        <w:pStyle w:val="Normal"/>
        <w:spacing w:before="0" w:after="60"/>
        <w:jc w:val="both"/>
        <w:rPr>
          <w:i/>
          <w:i/>
        </w:rPr>
      </w:pPr>
      <w:r>
        <w:rPr>
          <w:i/>
        </w:rPr>
        <w:t>(se previsto, indicare il numero dei componenti e l’impegno previsto e descrivere la funzione, evidenziandone il valore aggiunto in relazione ai contenuti e alla articolazione del progetto) (</w:t>
      </w:r>
      <w:r>
        <w:rPr>
          <w:i/>
          <w:strike w:val="false"/>
          <w:dstrike w:val="false"/>
        </w:rPr>
        <w:t>Max 30 righe</w:t>
      </w:r>
      <w:r>
        <w:rPr>
          <w:i/>
        </w:rPr>
        <w:t xml:space="preserve">) </w:t>
      </w:r>
    </w:p>
    <w:p>
      <w:pPr>
        <w:pStyle w:val="Normal"/>
        <w:keepNext w:val="true"/>
        <w:spacing w:before="120" w:after="0"/>
        <w:ind w:left="491" w:hanging="851"/>
        <w:jc w:val="both"/>
        <w:rPr>
          <w:smallCaps/>
        </w:rPr>
      </w:pPr>
      <w:bookmarkStart w:id="44" w:name="_Toc517086392"/>
      <w:r>
        <w:rPr>
          <w:b/>
        </w:rPr>
        <w:t>B.4.5 Risorse strutturali da utilizzare per il progetto</w:t>
      </w:r>
      <w:bookmarkEnd w:id="44"/>
      <w:r>
        <w:rPr>
          <w:b/>
        </w:rPr>
        <w:t xml:space="preserve"> </w:t>
      </w:r>
    </w:p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r>
        <w:rPr>
          <w:b/>
        </w:rPr>
        <w:t xml:space="preserve">B.4.5.1 Locali </w:t>
      </w:r>
    </w:p>
    <w:tbl>
      <w:tblPr>
        <w:tblW w:w="14750" w:type="dxa"/>
        <w:jc w:val="left"/>
        <w:tblInd w:w="70" w:type="dxa"/>
        <w:tblLayout w:type="fixed"/>
        <w:tblCellMar>
          <w:top w:w="0" w:type="dxa"/>
          <w:left w:w="70" w:type="dxa"/>
          <w:bottom w:w="0" w:type="dxa"/>
          <w:right w:w="70" w:type="dxa"/>
        </w:tblCellMar>
        <w:tblLook w:firstRow="0" w:noVBand="0" w:lastRow="0" w:firstColumn="0" w:lastColumn="0" w:noHBand="0" w:val="0000"/>
      </w:tblPr>
      <w:tblGrid>
        <w:gridCol w:w="5665"/>
        <w:gridCol w:w="1755"/>
        <w:gridCol w:w="1297"/>
        <w:gridCol w:w="3820"/>
        <w:gridCol w:w="2213"/>
      </w:tblGrid>
      <w:tr>
        <w:trPr/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54"/>
              </w:numPr>
              <w:tabs>
                <w:tab w:val="clear" w:pos="708"/>
              </w:tabs>
              <w:suppressAutoHyphens w:val="true"/>
              <w:bidi w:val="0"/>
              <w:spacing w:before="0" w:after="0"/>
              <w:ind w:left="57" w:right="0" w:hanging="57"/>
              <w:jc w:val="both"/>
              <w:outlineLvl w:val="2"/>
              <w:rPr>
                <w:smallCaps/>
              </w:rPr>
            </w:pPr>
            <w:bookmarkStart w:id="45" w:name="_Toc517086393"/>
            <w:r>
              <w:rPr/>
              <w:t>Tipologia locali (specificare)</w:t>
            </w:r>
            <w:bookmarkEnd w:id="45"/>
          </w:p>
        </w:tc>
        <w:tc>
          <w:tcPr>
            <w:tcW w:w="1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55"/>
              </w:numPr>
              <w:tabs>
                <w:tab w:val="clear" w:pos="708"/>
              </w:tabs>
              <w:ind w:hanging="75"/>
              <w:jc w:val="both"/>
              <w:outlineLvl w:val="2"/>
              <w:rPr>
                <w:smallCaps/>
              </w:rPr>
            </w:pPr>
            <w:r>
              <w:rPr/>
              <w:tab/>
              <w:t>Indirizzo di ubicazione (Via, n. civico, CAP, Comune)</w:t>
            </w:r>
          </w:p>
        </w:tc>
        <w:tc>
          <w:tcPr>
            <w:tcW w:w="12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56"/>
              </w:numPr>
              <w:tabs>
                <w:tab w:val="clear" w:pos="708"/>
              </w:tabs>
              <w:ind w:left="72" w:hanging="124"/>
              <w:jc w:val="both"/>
              <w:outlineLvl w:val="2"/>
              <w:rPr>
                <w:smallCaps/>
              </w:rPr>
            </w:pPr>
            <w:bookmarkStart w:id="46" w:name="_Toc517086395"/>
            <w:r>
              <w:rPr/>
              <w:t>Metri quadri</w:t>
            </w:r>
            <w:bookmarkEnd w:id="46"/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57"/>
              </w:numPr>
              <w:tabs>
                <w:tab w:val="clear" w:pos="708"/>
              </w:tabs>
              <w:ind w:hanging="2"/>
              <w:jc w:val="both"/>
              <w:outlineLvl w:val="2"/>
              <w:rPr>
                <w:smallCaps/>
              </w:rPr>
            </w:pPr>
            <w:bookmarkStart w:id="47" w:name="_Toc517086396"/>
            <w:r>
              <w:rPr/>
              <w:t>Soggetto attuatore che rende disponibile la risorsa (1)</w:t>
            </w:r>
            <w:bookmarkEnd w:id="47"/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numPr>
                <w:ilvl w:val="0"/>
                <w:numId w:val="58"/>
              </w:numPr>
              <w:tabs>
                <w:tab w:val="clear" w:pos="708"/>
              </w:tabs>
              <w:ind w:hanging="7"/>
              <w:jc w:val="both"/>
              <w:outlineLvl w:val="2"/>
              <w:rPr>
                <w:smallCaps/>
              </w:rPr>
            </w:pPr>
            <w:bookmarkStart w:id="48" w:name="_Toc517086397"/>
            <w:r>
              <w:rPr/>
              <w:t>Locali registrati nel dossier di accreditamento (SI/NO)</w:t>
            </w:r>
            <w:bookmarkEnd w:id="48"/>
            <w:r>
              <w:rPr/>
              <w:t xml:space="preserve"> (</w:t>
            </w:r>
            <w:r>
              <w:rPr>
                <w:i/>
                <w:shd w:fill="auto" w:val="clear"/>
              </w:rPr>
              <w:t>solo per attività formative</w:t>
            </w:r>
            <w:r>
              <w:rPr>
                <w:shd w:fill="auto" w:val="clear"/>
              </w:rPr>
              <w:t>)</w:t>
            </w:r>
          </w:p>
        </w:tc>
      </w:tr>
      <w:tr>
        <w:trPr/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jc w:val="both"/>
              <w:rPr>
                <w:smallCaps/>
              </w:rPr>
            </w:pPr>
            <w:r>
              <w:rPr/>
              <w:t>Locali ad uso ufficio</w:t>
            </w:r>
          </w:p>
        </w:tc>
        <w:tc>
          <w:tcPr>
            <w:tcW w:w="1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smallCaps/>
              </w:rPr>
            </w:pPr>
            <w:r>
              <w:rPr>
                <w:smallCaps/>
              </w:rPr>
            </w:r>
          </w:p>
        </w:tc>
        <w:tc>
          <w:tcPr>
            <w:tcW w:w="12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smallCaps/>
              </w:rPr>
            </w:pPr>
            <w:r>
              <w:rPr>
                <w:smallCaps/>
              </w:rPr>
            </w: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smallCaps/>
              </w:rPr>
            </w:pPr>
            <w:r>
              <w:rPr>
                <w:smallCaps/>
              </w:rPr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smallCaps/>
              </w:rPr>
            </w:pPr>
            <w:r>
              <w:rPr>
                <w:smallCaps/>
              </w:rPr>
            </w:r>
          </w:p>
        </w:tc>
      </w:tr>
      <w:tr>
        <w:trPr/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smallCaps/>
              </w:rPr>
            </w:pPr>
            <w:r>
              <w:rPr>
                <w:smallCaps/>
              </w:rPr>
            </w:r>
          </w:p>
        </w:tc>
        <w:tc>
          <w:tcPr>
            <w:tcW w:w="1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smallCaps/>
              </w:rPr>
            </w:pPr>
            <w:r>
              <w:rPr>
                <w:smallCaps/>
              </w:rPr>
            </w:r>
          </w:p>
        </w:tc>
        <w:tc>
          <w:tcPr>
            <w:tcW w:w="12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smallCaps/>
              </w:rPr>
            </w:pPr>
            <w:r>
              <w:rPr>
                <w:smallCaps/>
              </w:rPr>
            </w: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smallCaps/>
              </w:rPr>
            </w:pPr>
            <w:r>
              <w:rPr>
                <w:smallCaps/>
              </w:rPr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smallCaps/>
              </w:rPr>
            </w:pPr>
            <w:r>
              <w:rPr>
                <w:smallCaps/>
              </w:rPr>
            </w:r>
          </w:p>
        </w:tc>
      </w:tr>
      <w:tr>
        <w:trPr/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i/>
                <w:i/>
              </w:rPr>
            </w:pPr>
            <w:r>
              <w:rPr>
                <w:i/>
              </w:rPr>
            </w:r>
          </w:p>
        </w:tc>
        <w:tc>
          <w:tcPr>
            <w:tcW w:w="1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i/>
                <w:i/>
                <w:smallCaps/>
              </w:rPr>
            </w:pPr>
            <w:r>
              <w:rPr>
                <w:b/>
                <w:i/>
                <w:smallCaps/>
              </w:rPr>
            </w:r>
          </w:p>
        </w:tc>
        <w:tc>
          <w:tcPr>
            <w:tcW w:w="12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i/>
                <w:i/>
                <w:smallCaps/>
              </w:rPr>
            </w:pPr>
            <w:r>
              <w:rPr>
                <w:b/>
                <w:i/>
                <w:smallCaps/>
              </w:rPr>
            </w: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</w:tr>
      <w:tr>
        <w:trPr/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jc w:val="both"/>
              <w:rPr>
                <w:smallCaps/>
              </w:rPr>
            </w:pPr>
            <w:r>
              <w:rPr/>
              <w:t>Aule didattiche (2) (</w:t>
            </w:r>
            <w:r>
              <w:rPr>
                <w:i/>
              </w:rPr>
              <w:t>solo per attività formative</w:t>
            </w:r>
            <w:r>
              <w:rPr/>
              <w:t>)</w:t>
            </w:r>
          </w:p>
        </w:tc>
        <w:tc>
          <w:tcPr>
            <w:tcW w:w="1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2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</w:tr>
      <w:tr>
        <w:trPr/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2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</w:tr>
      <w:tr>
        <w:trPr/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2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</w:tr>
      <w:tr>
        <w:trPr/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jc w:val="both"/>
              <w:rPr>
                <w:smallCaps/>
              </w:rPr>
            </w:pPr>
            <w:r>
              <w:rPr/>
              <w:t>Altri locali (specificare tipologia, ad es. aula informatica, laboratorio)</w:t>
            </w:r>
          </w:p>
        </w:tc>
        <w:tc>
          <w:tcPr>
            <w:tcW w:w="1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2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</w:tr>
      <w:tr>
        <w:trPr/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2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</w:tr>
      <w:tr>
        <w:trPr/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12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mallCaps/>
              </w:rPr>
            </w:pPr>
            <w:r>
              <w:rPr>
                <w:b/>
                <w:smallCaps/>
              </w:rPr>
            </w:r>
          </w:p>
        </w:tc>
      </w:tr>
    </w:tbl>
    <w:p>
      <w:pPr>
        <w:pStyle w:val="ListParagraph"/>
        <w:numPr>
          <w:ilvl w:val="0"/>
          <w:numId w:val="3"/>
        </w:numPr>
        <w:tabs>
          <w:tab w:val="clear" w:pos="708"/>
          <w:tab w:val="left" w:pos="2552" w:leader="none"/>
        </w:tabs>
        <w:suppressAutoHyphens w:val="false"/>
        <w:ind w:left="426" w:hanging="360"/>
        <w:jc w:val="both"/>
        <w:rPr>
          <w:smallCaps/>
        </w:rPr>
      </w:pPr>
      <w:r>
        <w:rPr>
          <w:i/>
        </w:rPr>
        <w:t xml:space="preserve">Compilare solo nel caso di Partenariato /Consorzio/ Fondazione/Rete di Imprese, indicando il nome del soggetto che mette a disposizione la risorsa </w:t>
      </w:r>
    </w:p>
    <w:p>
      <w:pPr>
        <w:pStyle w:val="ListParagraph"/>
        <w:numPr>
          <w:ilvl w:val="0"/>
          <w:numId w:val="3"/>
        </w:numPr>
        <w:tabs>
          <w:tab w:val="clear" w:pos="708"/>
          <w:tab w:val="left" w:pos="2552" w:leader="none"/>
        </w:tabs>
        <w:suppressAutoHyphens w:val="false"/>
        <w:ind w:left="426" w:hanging="360"/>
        <w:jc w:val="both"/>
        <w:rPr>
          <w:smallCaps/>
        </w:rPr>
      </w:pPr>
      <w:r>
        <w:rPr>
          <w:i/>
        </w:rPr>
        <w:t>Deve essere garantita una superficie netta delle aule didattiche di mq 1,8 per allievo (solo per attività formativa)</w:t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i/>
          <w:i/>
        </w:rPr>
      </w:pPr>
      <w:r>
        <w:rPr>
          <w:b/>
        </w:rPr>
        <w:t>B.4.5.2</w:t>
        <w:tab/>
        <w:t xml:space="preserve"> Motivazione dell’utilizzo di risorse non registrate nel dossier di accreditamento (eventuale)</w:t>
      </w:r>
      <w:r>
        <w:rPr>
          <w:i/>
        </w:rPr>
        <w:t xml:space="preserve"> (</w:t>
      </w:r>
      <w:r>
        <w:rPr>
          <w:i/>
          <w:strike w:val="false"/>
          <w:dstrike w:val="false"/>
        </w:rPr>
        <w:t>Max 10 righe</w:t>
      </w:r>
      <w:r>
        <w:rPr>
          <w:i/>
        </w:rPr>
        <w:t xml:space="preserve">) </w:t>
      </w:r>
    </w:p>
    <w:tbl>
      <w:tblPr>
        <w:tblW w:w="14286" w:type="dxa"/>
        <w:jc w:val="left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14286"/>
      </w:tblGrid>
      <w:tr>
        <w:trPr/>
        <w:tc>
          <w:tcPr>
            <w:tcW w:w="14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Contenutotabella"/>
              <w:widowControl w:val="false"/>
              <w:rPr/>
            </w:pPr>
            <w:r>
              <w:rPr/>
            </w:r>
          </w:p>
        </w:tc>
      </w:tr>
    </w:tbl>
    <w:p>
      <w:pPr>
        <w:sectPr>
          <w:headerReference w:type="default" r:id="rId13"/>
          <w:footerReference w:type="default" r:id="rId14"/>
          <w:type w:val="nextPage"/>
          <w:pgSz w:orient="landscape" w:w="16838" w:h="11906"/>
          <w:pgMar w:left="1134" w:right="1418" w:header="720" w:top="1134" w:footer="720" w:bottom="1134" w:gutter="0"/>
          <w:pgNumType w:fmt="decimal"/>
          <w:formProt w:val="false"/>
          <w:textDirection w:val="lrTb"/>
          <w:docGrid w:type="default" w:linePitch="600" w:charSpace="40960"/>
        </w:sectPr>
      </w:pP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F2F2F2" w:themeFill="background1" w:themeFillShade="f2"/>
        <w:ind w:left="-284" w:right="-456" w:hanging="0"/>
        <w:rPr>
          <w:b/>
          <w:b/>
        </w:rPr>
      </w:pPr>
      <w:r>
        <w:rPr>
          <w:b/>
        </w:rPr>
        <w:t>B.5</w:t>
        <w:tab/>
        <w:t xml:space="preserve">Risultati attesi/Sostenibilità/Trasferibilità/Innovazione </w:t>
      </w:r>
    </w:p>
    <w:p>
      <w:pPr>
        <w:pStyle w:val="Normal"/>
        <w:keepNext w:val="true"/>
        <w:spacing w:before="0" w:after="60"/>
        <w:jc w:val="both"/>
        <w:rPr>
          <w:i/>
          <w:i/>
        </w:rPr>
      </w:pPr>
      <w:r>
        <w:rPr>
          <w:i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r>
        <w:rPr>
          <w:b/>
        </w:rPr>
        <w:t xml:space="preserve">B.5.1 Efficacia e ricaduta dell’intervento </w:t>
      </w:r>
    </w:p>
    <w:p>
      <w:pPr>
        <w:pStyle w:val="Normal"/>
        <w:keepNext w:val="true"/>
        <w:spacing w:before="0" w:after="60"/>
        <w:jc w:val="both"/>
        <w:rPr>
          <w:smallCaps/>
          <w:strike/>
          <w:highlight w:val="red"/>
        </w:rPr>
      </w:pPr>
      <w:r>
        <w:rPr>
          <w:i/>
        </w:rPr>
        <w:t>(descrivere gli elementi principali dell’intervento che sostengono la sua capacità di raggiungere gli obiettivi prefissati ed indicare gli elementi oggettivi riscontrabili nella proposta a sostegno della credibilità degli impatti dichiarati. Specificare l’impatto dell’intervento sulle aziende/settori interessati) (</w:t>
      </w:r>
      <w:r>
        <w:rPr>
          <w:i/>
          <w:strike w:val="false"/>
          <w:dstrike w:val="false"/>
        </w:rPr>
        <w:t>Max 10 righe</w:t>
      </w:r>
      <w:r>
        <w:rPr>
          <w:i/>
        </w:rPr>
        <w:t xml:space="preserve">)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i/>
          <w:i/>
        </w:rPr>
      </w:pPr>
      <w:r>
        <w:rPr>
          <w:i/>
        </w:rPr>
      </w:r>
    </w:p>
    <w:p>
      <w:pPr>
        <w:pStyle w:val="Normal"/>
        <w:keepNext w:val="true"/>
        <w:ind w:left="491" w:hanging="851"/>
        <w:jc w:val="both"/>
        <w:rPr>
          <w:i/>
          <w:i/>
        </w:rPr>
      </w:pPr>
      <w:r>
        <w:rPr>
          <w:i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r>
        <w:rPr>
          <w:b/>
        </w:rPr>
        <w:t xml:space="preserve">B.5.2 Occupabilità e/o miglioramento della condizione professionale e occupazionale dei destinatari del progetto </w:t>
      </w:r>
    </w:p>
    <w:p>
      <w:pPr>
        <w:pStyle w:val="Normal"/>
        <w:keepNext w:val="true"/>
        <w:spacing w:before="0" w:after="60"/>
        <w:jc w:val="both"/>
        <w:rPr>
          <w:i/>
          <w:i/>
        </w:rPr>
      </w:pPr>
      <w:r>
        <w:rPr>
          <w:i/>
        </w:rPr>
        <w:t>(descrivere come l’intervento contribuisca ad aumentare la potenzialità occupazionale e la condizione professionale dei destinatari) (</w:t>
      </w:r>
      <w:r>
        <w:rPr>
          <w:i/>
          <w:strike w:val="false"/>
          <w:dstrike w:val="false"/>
        </w:rPr>
        <w:t>Max 20 righe</w:t>
      </w:r>
      <w:r>
        <w:rPr>
          <w:i/>
        </w:rPr>
        <w:t xml:space="preserve">)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r>
        <w:rPr>
          <w:b/>
        </w:rPr>
        <w:t xml:space="preserve">B.5.3 Sostenibilità e continuità degli effetti </w:t>
      </w:r>
    </w:p>
    <w:p>
      <w:pPr>
        <w:pStyle w:val="Normal"/>
        <w:keepNext w:val="true"/>
        <w:spacing w:before="0" w:after="60"/>
        <w:jc w:val="both"/>
        <w:rPr>
          <w:smallCaps/>
          <w:strike/>
          <w:highlight w:val="red"/>
        </w:rPr>
      </w:pPr>
      <w:r>
        <w:rPr>
          <w:i/>
        </w:rPr>
        <w:t>(descrivere come le azioni attivate e le caratteristiche del progetto siano tali da assicurare la sostenibilità in termini di durata ed autonomia dei percorsi attivati; indicare gli strumenti per dare continuità nel tempo ai risultati e alle metodologie di attuazione del progetto) (</w:t>
      </w:r>
      <w:r>
        <w:rPr>
          <w:i/>
          <w:strike w:val="false"/>
          <w:dstrike w:val="false"/>
        </w:rPr>
        <w:t>Max 20 righe</w:t>
      </w:r>
      <w:r>
        <w:rPr>
          <w:i/>
        </w:rPr>
        <w:t xml:space="preserve">)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r>
        <w:rPr>
          <w:b/>
        </w:rPr>
        <w:t xml:space="preserve">B.5.4 Esemplarità e trasferibilità dell’esperienza </w:t>
      </w:r>
    </w:p>
    <w:p>
      <w:pPr>
        <w:pStyle w:val="Normal"/>
        <w:keepNext w:val="true"/>
        <w:spacing w:before="0" w:after="60"/>
        <w:jc w:val="both"/>
        <w:rPr>
          <w:i/>
          <w:i/>
        </w:rPr>
      </w:pPr>
      <w:r>
        <w:rPr>
          <w:i/>
        </w:rPr>
        <w:t>(specificare in quale senso il progetto può essere considerato esemplare/trasferibile. Soffermarsi in particolare sulla descrizione dei meccanismi di diffusione dei risultati e sugli utenti che potenzialmente potrebbero usufruire del modello e/o della metodologia del progetto) (</w:t>
      </w:r>
      <w:r>
        <w:rPr>
          <w:i/>
          <w:strike w:val="false"/>
          <w:dstrike w:val="false"/>
        </w:rPr>
        <w:t>Max 20 righe</w:t>
      </w:r>
      <w:r>
        <w:rPr>
          <w:i/>
        </w:rPr>
        <w:t xml:space="preserve">)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smallCaps/>
          <w:strike/>
          <w:highlight w:val="red"/>
        </w:rPr>
      </w:pPr>
      <w:r>
        <w:rPr>
          <w:smallCaps/>
          <w:strike/>
          <w:highlight w:val="red"/>
        </w:rPr>
      </w:r>
    </w:p>
    <w:p>
      <w:pPr>
        <w:pStyle w:val="Normal"/>
        <w:spacing w:lineRule="auto" w:line="120"/>
        <w:jc w:val="both"/>
        <w:rPr>
          <w:smallCaps/>
          <w:strike/>
          <w:highlight w:val="red"/>
        </w:rPr>
      </w:pPr>
      <w:r>
        <w:rPr>
          <w:smallCaps/>
          <w:strike/>
          <w:highlight w:val="red"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r>
        <w:rPr>
          <w:b/>
        </w:rPr>
        <w:t xml:space="preserve">B.5.5 Carattere Innovativo del progetto </w:t>
      </w:r>
    </w:p>
    <w:p>
      <w:pPr>
        <w:pStyle w:val="Normal"/>
        <w:keepNext w:val="true"/>
        <w:spacing w:before="0" w:after="60"/>
        <w:jc w:val="both"/>
        <w:rPr>
          <w:i/>
          <w:i/>
        </w:rPr>
      </w:pPr>
      <w:r>
        <w:rPr>
          <w:i/>
        </w:rPr>
        <w:t>(descrivere le caratteristiche innovative delle metodologie formative utilizzate rispetto alle modalità consolidate tradizionali)(</w:t>
      </w:r>
      <w:r>
        <w:rPr>
          <w:i/>
          <w:strike w:val="false"/>
          <w:dstrike w:val="false"/>
        </w:rPr>
        <w:t>Max 30 righ</w:t>
      </w:r>
      <w:r>
        <w:rPr>
          <w:i/>
          <w:strike w:val="false"/>
          <w:dstrike w:val="false"/>
          <w:shd w:fill="auto" w:val="clear"/>
        </w:rPr>
        <w:t>e)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tabs>
          <w:tab w:val="clear" w:pos="708"/>
          <w:tab w:val="left" w:pos="709" w:leader="none"/>
        </w:tabs>
        <w:spacing w:before="0" w:after="60"/>
        <w:jc w:val="both"/>
        <w:rPr>
          <w:rFonts w:eastAsia="Arial"/>
          <w:b/>
          <w:b/>
        </w:rPr>
      </w:pPr>
      <w:r>
        <w:rPr>
          <w:rFonts w:eastAsia="Arial"/>
          <w:b/>
        </w:rPr>
      </w:r>
    </w:p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F2F2F2" w:themeFill="background1" w:themeFillShade="f2"/>
        <w:ind w:left="-284" w:hanging="0"/>
        <w:rPr>
          <w:b/>
          <w:b/>
        </w:rPr>
      </w:pPr>
      <w:r>
        <w:rPr>
          <w:b/>
        </w:rPr>
        <w:t>B.6</w:t>
        <w:tab/>
        <w:t>Ulteriori informazioni utili</w:t>
      </w:r>
    </w:p>
    <w:p>
      <w:pPr>
        <w:sectPr>
          <w:headerReference w:type="default" r:id="rId15"/>
          <w:footerReference w:type="default" r:id="rId16"/>
          <w:type w:val="nextPage"/>
          <w:pgSz w:w="11906" w:h="16838"/>
          <w:pgMar w:left="1134" w:right="1134" w:header="720" w:top="1418" w:footer="720" w:bottom="1134" w:gutter="0"/>
          <w:pgNumType w:fmt="decimal"/>
          <w:formProt w:val="false"/>
          <w:textDirection w:val="lrTb"/>
          <w:docGrid w:type="default" w:linePitch="600" w:charSpace="40960"/>
        </w:sectPr>
        <w:pStyle w:val="Normal"/>
        <w:spacing w:before="0" w:after="60"/>
        <w:jc w:val="both"/>
        <w:rPr>
          <w:smallCaps/>
          <w:strike/>
          <w:highlight w:val="red"/>
        </w:rPr>
      </w:pPr>
      <w:r>
        <w:rPr>
          <w:i/>
        </w:rPr>
        <w:t>(</w:t>
      </w:r>
      <w:r>
        <w:rPr>
          <w:i/>
          <w:strike w:val="false"/>
          <w:dstrike w:val="false"/>
        </w:rPr>
        <w:t>Max 20 righe</w:t>
      </w:r>
      <w:r>
        <w:rPr>
          <w:i/>
        </w:rPr>
        <w:t xml:space="preserve">)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F2F2F2" w:themeFill="background1" w:themeFillShade="f2"/>
        <w:ind w:left="-284" w:hanging="0"/>
        <w:rPr>
          <w:b/>
          <w:b/>
        </w:rPr>
      </w:pPr>
      <w:bookmarkStart w:id="49" w:name="__RefHeading___Toc503287655"/>
      <w:bookmarkEnd w:id="49"/>
      <w:r>
        <w:rPr>
          <w:b/>
        </w:rPr>
        <w:t xml:space="preserve">Sezione C </w:t>
        <w:tab/>
        <w:t>Articolazione esecutiva del progetto</w:t>
      </w:r>
    </w:p>
    <w:p>
      <w:pPr>
        <w:pStyle w:val="Normal"/>
        <w:tabs>
          <w:tab w:val="clear" w:pos="708"/>
          <w:tab w:val="left" w:pos="1134" w:leader="none"/>
        </w:tabs>
        <w:spacing w:before="120" w:after="0"/>
        <w:jc w:val="both"/>
        <w:rPr>
          <w:rFonts w:eastAsia="Arial"/>
          <w:b/>
          <w:b/>
        </w:rPr>
      </w:pPr>
      <w:r>
        <w:rPr>
          <w:rFonts w:eastAsia="Arial"/>
          <w:b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F2F2F2" w:themeFill="background1" w:themeFillShade="f2"/>
        <w:ind w:left="-284" w:hanging="0"/>
        <w:rPr>
          <w:b/>
          <w:b/>
        </w:rPr>
      </w:pPr>
      <w:bookmarkStart w:id="50" w:name="_Toc517086398"/>
      <w:r>
        <w:rPr>
          <w:b/>
        </w:rPr>
        <w:t xml:space="preserve">C.1 </w:t>
        <w:tab/>
        <w:t>Articolazione attività</w:t>
      </w:r>
      <w:bookmarkEnd w:id="50"/>
      <w:r>
        <w:rPr>
          <w:b/>
        </w:rPr>
        <w:t xml:space="preserve">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F2F2F2"/>
        <w:suppressAutoHyphens w:val="false"/>
        <w:spacing w:before="240" w:after="0"/>
        <w:ind w:left="491" w:hanging="851"/>
        <w:jc w:val="both"/>
        <w:rPr>
          <w:b/>
          <w:b/>
        </w:rPr>
      </w:pPr>
      <w:r>
        <w:rPr/>
        <w:t>Codice e Titolo Attività del PAD:</w:t>
      </w:r>
    </w:p>
    <w:p>
      <w:pPr>
        <w:pStyle w:val="Normal"/>
        <w:tabs>
          <w:tab w:val="clear" w:pos="708"/>
          <w:tab w:val="left" w:pos="1134" w:leader="none"/>
        </w:tabs>
        <w:spacing w:before="120" w:after="0"/>
        <w:jc w:val="both"/>
        <w:rPr>
          <w:rFonts w:eastAsia="Arial"/>
          <w:i/>
          <w:i/>
        </w:rPr>
      </w:pPr>
      <w:r>
        <w:rPr>
          <w:rFonts w:eastAsia="Arial"/>
          <w:i/>
        </w:rPr>
      </w:r>
    </w:p>
    <w:p>
      <w:pPr>
        <w:pStyle w:val="Normal"/>
        <w:tabs>
          <w:tab w:val="clear" w:pos="708"/>
          <w:tab w:val="left" w:pos="1134" w:leader="none"/>
        </w:tabs>
        <w:spacing w:before="120" w:after="0"/>
        <w:jc w:val="both"/>
        <w:rPr>
          <w:rFonts w:eastAsia="Arial"/>
          <w:b/>
          <w:b/>
        </w:rPr>
      </w:pPr>
      <w:r>
        <w:rPr>
          <w:rFonts w:eastAsia="Arial"/>
          <w:b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bookmarkStart w:id="51" w:name="_Toc517086399"/>
      <w:r>
        <w:rPr>
          <w:b/>
        </w:rPr>
        <w:t>C.1.1 Quadro riepilogativo delle attività</w:t>
      </w:r>
      <w:bookmarkEnd w:id="51"/>
    </w:p>
    <w:p>
      <w:pPr>
        <w:pStyle w:val="Normal"/>
        <w:jc w:val="both"/>
        <w:rPr>
          <w:b/>
          <w:b/>
        </w:rPr>
      </w:pPr>
      <w:r>
        <w:rPr>
          <w:b/>
        </w:rPr>
      </w:r>
    </w:p>
    <w:tbl>
      <w:tblPr>
        <w:tblW w:w="14960" w:type="dxa"/>
        <w:jc w:val="left"/>
        <w:tblInd w:w="-431" w:type="dxa"/>
        <w:tblLayout w:type="fixed"/>
        <w:tblCellMar>
          <w:top w:w="0" w:type="dxa"/>
          <w:left w:w="70" w:type="dxa"/>
          <w:bottom w:w="0" w:type="dxa"/>
          <w:right w:w="70" w:type="dxa"/>
        </w:tblCellMar>
        <w:tblLook w:firstRow="0" w:noVBand="0" w:lastRow="0" w:firstColumn="0" w:lastColumn="0" w:noHBand="0" w:val="0000"/>
      </w:tblPr>
      <w:tblGrid>
        <w:gridCol w:w="1039"/>
        <w:gridCol w:w="9986"/>
        <w:gridCol w:w="2389"/>
        <w:gridCol w:w="1545"/>
      </w:tblGrid>
      <w:tr>
        <w:trPr>
          <w:trHeight w:val="607" w:hRule="atLeast"/>
        </w:trPr>
        <w:tc>
          <w:tcPr>
            <w:tcW w:w="1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C0C0C0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  <w:t>N.</w:t>
            </w:r>
          </w:p>
        </w:tc>
        <w:tc>
          <w:tcPr>
            <w:tcW w:w="9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C0C0C0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  <w:t>Titolo scheda di dettaglio (*)</w:t>
            </w:r>
          </w:p>
        </w:tc>
        <w:tc>
          <w:tcPr>
            <w:tcW w:w="2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C0C0C0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  <w:t>N. destinatari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C0C0C0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  <w:t>N. ore</w:t>
            </w:r>
          </w:p>
        </w:tc>
      </w:tr>
      <w:tr>
        <w:trPr>
          <w:trHeight w:val="332" w:hRule="atLeast"/>
          <w:cantSplit w:val="true"/>
        </w:trPr>
        <w:tc>
          <w:tcPr>
            <w:tcW w:w="1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9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2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</w:tr>
      <w:tr>
        <w:trPr>
          <w:trHeight w:val="279" w:hRule="atLeast"/>
          <w:cantSplit w:val="true"/>
        </w:trPr>
        <w:tc>
          <w:tcPr>
            <w:tcW w:w="1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9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2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</w:tr>
      <w:tr>
        <w:trPr>
          <w:trHeight w:val="269" w:hRule="atLeast"/>
          <w:cantSplit w:val="true"/>
        </w:trPr>
        <w:tc>
          <w:tcPr>
            <w:tcW w:w="1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9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2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</w:tr>
      <w:tr>
        <w:trPr>
          <w:trHeight w:val="275" w:hRule="atLeast"/>
          <w:cantSplit w:val="true"/>
        </w:trPr>
        <w:tc>
          <w:tcPr>
            <w:tcW w:w="1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rFonts w:eastAsia="Arial"/>
                <w:b/>
              </w:rPr>
              <w:t>…</w:t>
            </w:r>
          </w:p>
        </w:tc>
        <w:tc>
          <w:tcPr>
            <w:tcW w:w="9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2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</w:tr>
      <w:tr>
        <w:trPr>
          <w:trHeight w:val="275" w:hRule="atLeast"/>
          <w:cantSplit w:val="true"/>
        </w:trPr>
        <w:tc>
          <w:tcPr>
            <w:tcW w:w="1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9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  <w:t>Totale</w:t>
            </w:r>
          </w:p>
        </w:tc>
        <w:tc>
          <w:tcPr>
            <w:tcW w:w="2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</w:tr>
    </w:tbl>
    <w:p>
      <w:pPr>
        <w:pStyle w:val="Normal"/>
        <w:spacing w:before="120" w:after="0"/>
        <w:jc w:val="both"/>
        <w:rPr>
          <w:i/>
          <w:i/>
        </w:rPr>
      </w:pPr>
      <w:r>
        <w:rPr>
          <w:i/>
        </w:rPr>
        <w:t>*I dati inseriti devono corrispondere con quelli inseriti nella sezione 4 “Attività” del formulario on line</w:t>
      </w:r>
    </w:p>
    <w:p>
      <w:pPr>
        <w:pStyle w:val="Normal"/>
        <w:tabs>
          <w:tab w:val="clear" w:pos="708"/>
          <w:tab w:val="left" w:pos="1134" w:leader="none"/>
        </w:tabs>
        <w:spacing w:before="120" w:after="0"/>
        <w:jc w:val="both"/>
        <w:rPr>
          <w:rFonts w:eastAsia="Arial"/>
          <w:i/>
          <w:i/>
        </w:rPr>
      </w:pPr>
      <w:r>
        <w:rPr>
          <w:rFonts w:eastAsia="Arial"/>
          <w:i/>
        </w:rPr>
        <w:t xml:space="preserve">N.B.: nell’articolazione progettuale dell’attività formativa, il numero dei destinatari e di ore previste dovrà fare riferimento a quanto indicato nella sezione “dati di sintesi” del formulario on line. </w:t>
      </w:r>
    </w:p>
    <w:p>
      <w:pPr>
        <w:pStyle w:val="Normal"/>
        <w:tabs>
          <w:tab w:val="clear" w:pos="708"/>
          <w:tab w:val="left" w:pos="1134" w:leader="none"/>
        </w:tabs>
        <w:spacing w:before="120" w:after="0"/>
        <w:jc w:val="both"/>
        <w:rPr>
          <w:rFonts w:eastAsia="Arial"/>
          <w:i/>
          <w:i/>
        </w:rPr>
      </w:pPr>
      <w:r>
        <w:rPr>
          <w:rFonts w:eastAsia="Arial"/>
          <w:i/>
        </w:rPr>
        <w:t xml:space="preserve">Per ciascuna delle righe sopra indicate compilare ed allegare una “Scheda di dettaglio” C.2 se attività formativa, C.3 se attività non formativa </w:t>
      </w:r>
    </w:p>
    <w:p>
      <w:pPr>
        <w:pStyle w:val="Normal"/>
        <w:tabs>
          <w:tab w:val="clear" w:pos="708"/>
          <w:tab w:val="left" w:pos="1134" w:leader="none"/>
        </w:tabs>
        <w:spacing w:before="120" w:after="0"/>
        <w:jc w:val="both"/>
        <w:rPr>
          <w:rFonts w:eastAsia="Arial"/>
        </w:rPr>
      </w:pPr>
      <w:r>
        <w:rPr>
          <w:rFonts w:eastAsia="Arial"/>
        </w:rPr>
      </w:r>
    </w:p>
    <w:p>
      <w:pPr>
        <w:pStyle w:val="Normal"/>
        <w:tabs>
          <w:tab w:val="clear" w:pos="708"/>
          <w:tab w:val="left" w:pos="1134" w:leader="none"/>
        </w:tabs>
        <w:spacing w:before="120" w:after="0"/>
        <w:jc w:val="both"/>
        <w:rPr>
          <w:rFonts w:eastAsia="Arial"/>
        </w:rPr>
      </w:pPr>
      <w:r>
        <w:rPr>
          <w:rFonts w:eastAsia="Arial"/>
        </w:rPr>
        <w:t>Compilate ed allegate n°________ schede C.2</w:t>
      </w:r>
    </w:p>
    <w:p>
      <w:pPr>
        <w:sectPr>
          <w:headerReference w:type="default" r:id="rId17"/>
          <w:footerReference w:type="default" r:id="rId18"/>
          <w:type w:val="nextPage"/>
          <w:pgSz w:orient="landscape" w:w="16838" w:h="11906"/>
          <w:pgMar w:left="1134" w:right="1134" w:header="720" w:top="1134" w:footer="720" w:bottom="1134" w:gutter="0"/>
          <w:pgNumType w:fmt="decimal"/>
          <w:formProt w:val="false"/>
          <w:textDirection w:val="lrTb"/>
          <w:docGrid w:type="default" w:linePitch="600" w:charSpace="40960"/>
        </w:sectPr>
        <w:pStyle w:val="Normal"/>
        <w:tabs>
          <w:tab w:val="clear" w:pos="708"/>
          <w:tab w:val="left" w:pos="1134" w:leader="none"/>
        </w:tabs>
        <w:spacing w:before="120" w:after="0"/>
        <w:jc w:val="both"/>
        <w:rPr>
          <w:rFonts w:eastAsia="Arial"/>
        </w:rPr>
      </w:pPr>
      <w:r>
        <w:rPr>
          <w:rFonts w:eastAsia="Arial"/>
        </w:rPr>
        <w:t>Compilate ed allegate n°________ schede C.3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F2F2F2" w:themeFill="background1" w:themeFillShade="f2"/>
        <w:ind w:left="-284" w:hanging="0"/>
        <w:rPr>
          <w:b/>
          <w:b/>
        </w:rPr>
      </w:pPr>
      <w:bookmarkStart w:id="52" w:name="_Toc517086400"/>
      <w:r>
        <w:rPr>
          <w:b/>
        </w:rPr>
        <w:t xml:space="preserve">C.2 </w:t>
        <w:tab/>
        <w:t>Scheda di attività formativa</w:t>
        <w:tab/>
        <w:t xml:space="preserve">   </w:t>
        <w:tab/>
        <w:t>N°…  DI…</w:t>
      </w:r>
      <w:bookmarkEnd w:id="52"/>
      <w:r>
        <w:rPr>
          <w:b/>
        </w:rPr>
        <w:t xml:space="preserve">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F2F2F2"/>
        <w:suppressAutoHyphens w:val="false"/>
        <w:spacing w:before="240" w:after="0"/>
        <w:ind w:left="491" w:hanging="851"/>
        <w:jc w:val="both"/>
        <w:rPr>
          <w:b/>
          <w:b/>
        </w:rPr>
      </w:pPr>
      <w:r>
        <w:rPr/>
        <w:tab/>
        <w:t>Titolo: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F2F2F2"/>
        <w:suppressAutoHyphens w:val="false"/>
        <w:spacing w:before="240" w:after="0"/>
        <w:ind w:left="491" w:hanging="851"/>
        <w:jc w:val="both"/>
        <w:rPr>
          <w:b/>
          <w:b/>
        </w:rPr>
      </w:pPr>
      <w:r>
        <w:rPr/>
        <w:tab/>
        <w:t xml:space="preserve">Attività PAD </w:t>
      </w:r>
    </w:p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bookmarkStart w:id="53" w:name="_Toc517086401"/>
      <w:r>
        <w:rPr>
          <w:b/>
        </w:rPr>
        <w:t>C.2.1 Obiettivi formativi dell’attività</w:t>
      </w:r>
      <w:bookmarkEnd w:id="53"/>
      <w:r>
        <w:rPr>
          <w:b/>
        </w:rPr>
        <w:t xml:space="preserve"> </w:t>
      </w:r>
    </w:p>
    <w:p>
      <w:pPr>
        <w:pStyle w:val="Normal"/>
        <w:tabs>
          <w:tab w:val="clear" w:pos="708"/>
          <w:tab w:val="left" w:pos="1134" w:leader="none"/>
        </w:tabs>
        <w:spacing w:before="120" w:after="0"/>
        <w:jc w:val="both"/>
        <w:rPr>
          <w:b/>
          <w:b/>
        </w:rPr>
      </w:pPr>
      <w:r>
        <w:rPr>
          <w:i/>
        </w:rPr>
        <w:t xml:space="preserve">(in caso di attività finalizzata all’acquisizione di competenze relative ad intere Figure professionali o </w:t>
      </w:r>
      <w:r>
        <w:rPr>
          <w:rFonts w:eastAsia="Arial"/>
          <w:i/>
        </w:rPr>
        <w:t>intere</w:t>
      </w:r>
      <w:r>
        <w:rPr>
          <w:i/>
        </w:rPr>
        <w:t xml:space="preserve"> Aree di Attività -AdA-, declinare gli obiettivi formativi generali in termini di competenze chiave e competenze tecnico-professionali; in caso di percorso finalizzato all’acquisizione di competenze relative a profili professionali, declinare gli obiettivi formativi generali in termini di competenze di base, tecnico-professionali e trasversali; in caso di percorso finalizzato all’acquisizione di singole capacità/conoscenze, declinare gli obiettivi formativi generali in riferimento a specifici fabbisogni e/o vincoli normativi) (Max 20 righe)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i/>
          <w:i/>
        </w:rPr>
      </w:pPr>
      <w:r>
        <w:rPr>
          <w:i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i/>
          <w:i/>
        </w:rPr>
      </w:pPr>
      <w:r>
        <w:rPr>
          <w:i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bookmarkStart w:id="54" w:name="_Toc517086402"/>
      <w:r>
        <w:rPr>
          <w:b/>
        </w:rPr>
        <w:t>C.2.2 Sede di svolgimento dell’attività formativa</w:t>
      </w:r>
      <w:bookmarkEnd w:id="54"/>
      <w:r>
        <w:rPr>
          <w:b/>
        </w:rPr>
        <w:t xml:space="preserve">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b/>
          <w:b/>
        </w:rPr>
      </w:pPr>
      <w:r>
        <w:rPr>
          <w:b/>
        </w:rPr>
      </w:r>
    </w:p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strike w:val="false"/>
          <w:dstrike w:val="false"/>
        </w:rPr>
      </w:pPr>
      <w:bookmarkStart w:id="55" w:name="_Toc517086405"/>
      <w:r>
        <w:rPr>
          <w:b/>
          <w:strike w:val="false"/>
          <w:dstrike w:val="false"/>
        </w:rPr>
        <w:t>C.2.3.1 AdA/Unità di Competenze – UC</w:t>
      </w:r>
      <w:bookmarkEnd w:id="55"/>
    </w:p>
    <w:p>
      <w:pPr>
        <w:pStyle w:val="Normal"/>
        <w:jc w:val="both"/>
        <w:rPr>
          <w:b/>
          <w:b/>
          <w:strike w:val="false"/>
          <w:dstrike w:val="false"/>
        </w:rPr>
      </w:pPr>
      <w:r>
        <w:rPr>
          <w:b/>
          <w:strike w:val="false"/>
          <w:dstrike w:val="false"/>
        </w:rPr>
      </w:r>
    </w:p>
    <w:tbl>
      <w:tblPr>
        <w:tblW w:w="5000" w:type="pct"/>
        <w:jc w:val="left"/>
        <w:tblInd w:w="0" w:type="dxa"/>
        <w:tblLayout w:type="fixed"/>
        <w:tblCellMar>
          <w:top w:w="0" w:type="dxa"/>
          <w:left w:w="5" w:type="dxa"/>
          <w:bottom w:w="0" w:type="dxa"/>
          <w:right w:w="0" w:type="dxa"/>
        </w:tblCellMar>
        <w:tblLook w:firstRow="0" w:noVBand="0" w:lastRow="0" w:firstColumn="0" w:lastColumn="0" w:noHBand="0" w:val="0000"/>
      </w:tblPr>
      <w:tblGrid>
        <w:gridCol w:w="1515"/>
        <w:gridCol w:w="1517"/>
        <w:gridCol w:w="1731"/>
        <w:gridCol w:w="2131"/>
        <w:gridCol w:w="513"/>
        <w:gridCol w:w="2230"/>
      </w:tblGrid>
      <w:tr>
        <w:trPr>
          <w:trHeight w:val="340" w:hRule="atLeast"/>
        </w:trPr>
        <w:tc>
          <w:tcPr>
            <w:tcW w:w="1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strike w:val="false"/>
                <w:dstrike w:val="false"/>
              </w:rPr>
            </w:pPr>
            <w:r>
              <w:rPr>
                <w:strike w:val="false"/>
                <w:dstrike w:val="false"/>
              </w:rPr>
              <w:t>Denominazione AdA/(UC)</w:t>
            </w: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strike w:val="false"/>
                <w:dstrike w:val="false"/>
              </w:rPr>
            </w:pPr>
            <w:r>
              <w:rPr>
                <w:strike w:val="false"/>
                <w:dstrike w:val="false"/>
              </w:rPr>
              <w:t>Durata</w:t>
            </w:r>
            <w:r>
              <w:rPr>
                <w:rStyle w:val="Richiamoallanotaapidipagina"/>
                <w:strike w:val="false"/>
                <w:dstrike w:val="false"/>
                <w:vertAlign w:val="superscript"/>
              </w:rPr>
              <w:footnoteReference w:id="2"/>
            </w:r>
          </w:p>
        </w:tc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strike w:val="false"/>
                <w:dstrike w:val="false"/>
              </w:rPr>
            </w:pPr>
            <w:r>
              <w:rPr>
                <w:strike w:val="false"/>
                <w:dstrike w:val="false"/>
              </w:rPr>
              <w:t>Conoscenze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strike w:val="false"/>
                <w:dstrike w:val="false"/>
              </w:rPr>
            </w:pPr>
            <w:r>
              <w:rPr>
                <w:strike w:val="false"/>
                <w:dstrike w:val="false"/>
              </w:rPr>
              <w:t>Capacità</w:t>
            </w:r>
          </w:p>
        </w:tc>
        <w:tc>
          <w:tcPr>
            <w:tcW w:w="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trike w:val="false"/>
                <w:dstrike w:val="false"/>
              </w:rPr>
            </w:pPr>
            <w:r>
              <w:rPr>
                <w:b/>
                <w:strike w:val="false"/>
                <w:dstrike w:val="false"/>
              </w:rPr>
            </w:r>
          </w:p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strike w:val="false"/>
                <w:dstrike w:val="false"/>
              </w:rPr>
            </w:pPr>
            <w:r>
              <w:rPr>
                <w:strike w:val="false"/>
                <w:dstrike w:val="false"/>
              </w:rPr>
              <w:t>UF n.</w:t>
            </w:r>
          </w:p>
        </w:tc>
        <w:tc>
          <w:tcPr>
            <w:tcW w:w="2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  <w:strike w:val="false"/>
                <w:dstrike w:val="false"/>
              </w:rPr>
            </w:pPr>
            <w:r>
              <w:rPr>
                <w:b/>
                <w:strike w:val="false"/>
                <w:dstrike w:val="false"/>
              </w:rPr>
            </w:r>
          </w:p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strike w:val="false"/>
                <w:dstrike w:val="false"/>
              </w:rPr>
            </w:pPr>
            <w:r>
              <w:rPr>
                <w:strike w:val="false"/>
                <w:dstrike w:val="false"/>
              </w:rPr>
              <w:t>Denominazione UF</w:t>
            </w:r>
          </w:p>
        </w:tc>
      </w:tr>
      <w:tr>
        <w:trPr>
          <w:trHeight w:val="340" w:hRule="atLeast"/>
          <w:cantSplit w:val="true"/>
        </w:trPr>
        <w:tc>
          <w:tcPr>
            <w:tcW w:w="151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  <w:strike w:val="false"/>
                <w:dstrike w:val="false"/>
              </w:rPr>
            </w:pPr>
            <w:r>
              <w:rPr>
                <w:b/>
                <w:strike w:val="false"/>
                <w:dstrike w:val="false"/>
              </w:rPr>
            </w:r>
          </w:p>
        </w:tc>
        <w:tc>
          <w:tcPr>
            <w:tcW w:w="15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strike w:val="false"/>
                <w:dstrike w:val="false"/>
              </w:rPr>
            </w:pPr>
            <w:r>
              <w:rPr>
                <w:strike w:val="false"/>
                <w:dstrike w:val="false"/>
              </w:rPr>
              <w:t>Aula:……</w:t>
            </w:r>
          </w:p>
          <w:p>
            <w:pPr>
              <w:pStyle w:val="Normal"/>
              <w:widowControl w:val="false"/>
              <w:snapToGrid w:val="false"/>
              <w:jc w:val="both"/>
              <w:rPr>
                <w:strike w:val="false"/>
                <w:dstrike w:val="false"/>
              </w:rPr>
            </w:pPr>
            <w:r>
              <w:rPr>
                <w:strike w:val="false"/>
                <w:dstrike w:val="false"/>
              </w:rPr>
              <w:t>Laboratorio…..</w:t>
            </w:r>
          </w:p>
          <w:p>
            <w:pPr>
              <w:pStyle w:val="Normal"/>
              <w:widowControl w:val="false"/>
              <w:snapToGrid w:val="false"/>
              <w:jc w:val="both"/>
              <w:rPr>
                <w:strike w:val="false"/>
                <w:dstrike w:val="false"/>
              </w:rPr>
            </w:pPr>
            <w:r>
              <w:rPr>
                <w:strike w:val="false"/>
                <w:dstrike w:val="false"/>
              </w:rPr>
              <w:t>Stage:…….</w:t>
            </w:r>
          </w:p>
        </w:tc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  <w:strike w:val="false"/>
                <w:dstrike w:val="false"/>
              </w:rPr>
            </w:pPr>
            <w:r>
              <w:rPr>
                <w:b/>
                <w:strike w:val="false"/>
                <w:dstrike w:val="false"/>
              </w:rPr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  <w:strike w:val="false"/>
                <w:dstrike w:val="false"/>
              </w:rPr>
            </w:pPr>
            <w:r>
              <w:rPr>
                <w:b/>
                <w:strike w:val="false"/>
                <w:dstrike w:val="false"/>
              </w:rPr>
            </w:r>
          </w:p>
        </w:tc>
        <w:tc>
          <w:tcPr>
            <w:tcW w:w="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  <w:strike w:val="false"/>
                <w:dstrike w:val="false"/>
              </w:rPr>
            </w:pPr>
            <w:r>
              <w:rPr>
                <w:b/>
                <w:strike w:val="false"/>
                <w:dstrike w:val="false"/>
              </w:rPr>
            </w:r>
          </w:p>
        </w:tc>
        <w:tc>
          <w:tcPr>
            <w:tcW w:w="2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  <w:strike w:val="false"/>
                <w:dstrike w:val="false"/>
              </w:rPr>
            </w:pPr>
            <w:r>
              <w:rPr>
                <w:b/>
                <w:strike w:val="false"/>
                <w:dstrike w:val="false"/>
              </w:rPr>
            </w:r>
          </w:p>
        </w:tc>
      </w:tr>
      <w:tr>
        <w:trPr>
          <w:trHeight w:val="340" w:hRule="atLeast"/>
          <w:cantSplit w:val="true"/>
        </w:trPr>
        <w:tc>
          <w:tcPr>
            <w:tcW w:w="151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snapToGrid w:val="false"/>
              <w:jc w:val="both"/>
              <w:rPr>
                <w:strike w:val="false"/>
                <w:dstrike w:val="false"/>
                <w:lang w:eastAsia="it-IT"/>
              </w:rPr>
            </w:pPr>
            <w:r>
              <w:rPr>
                <w:strike w:val="false"/>
                <w:dstrike w:val="false"/>
                <w:lang w:eastAsia="it-IT"/>
              </w:rPr>
            </w:r>
          </w:p>
        </w:tc>
        <w:tc>
          <w:tcPr>
            <w:tcW w:w="1517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snapToGrid w:val="false"/>
              <w:jc w:val="both"/>
              <w:rPr>
                <w:strike w:val="false"/>
                <w:dstrike w:val="false"/>
                <w:lang w:eastAsia="it-IT"/>
              </w:rPr>
            </w:pPr>
            <w:r>
              <w:rPr>
                <w:strike w:val="false"/>
                <w:dstrike w:val="false"/>
                <w:lang w:eastAsia="it-IT"/>
              </w:rPr>
            </w:r>
          </w:p>
        </w:tc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strike w:val="false"/>
                <w:dstrike w:val="false"/>
                <w:highlight w:val="green"/>
              </w:rPr>
            </w:pPr>
            <w:r>
              <w:rPr>
                <w:strike w:val="false"/>
                <w:dstrike w:val="false"/>
                <w:highlight w:val="green"/>
              </w:rPr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strike w:val="false"/>
                <w:dstrike w:val="false"/>
                <w:highlight w:val="green"/>
              </w:rPr>
            </w:pPr>
            <w:r>
              <w:rPr>
                <w:strike w:val="false"/>
                <w:dstrike w:val="false"/>
                <w:highlight w:val="green"/>
              </w:rPr>
            </w:r>
          </w:p>
        </w:tc>
        <w:tc>
          <w:tcPr>
            <w:tcW w:w="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strike w:val="false"/>
                <w:dstrike w:val="false"/>
                <w:highlight w:val="green"/>
              </w:rPr>
            </w:pPr>
            <w:r>
              <w:rPr>
                <w:strike w:val="false"/>
                <w:dstrike w:val="false"/>
                <w:highlight w:val="green"/>
              </w:rPr>
            </w:r>
          </w:p>
        </w:tc>
        <w:tc>
          <w:tcPr>
            <w:tcW w:w="2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strike w:val="false"/>
                <w:dstrike w:val="false"/>
                <w:highlight w:val="green"/>
              </w:rPr>
            </w:pPr>
            <w:r>
              <w:rPr>
                <w:strike w:val="false"/>
                <w:dstrike w:val="false"/>
                <w:highlight w:val="green"/>
              </w:rPr>
            </w:r>
          </w:p>
        </w:tc>
      </w:tr>
      <w:tr>
        <w:trPr>
          <w:trHeight w:val="340" w:hRule="atLeast"/>
          <w:cantSplit w:val="true"/>
        </w:trPr>
        <w:tc>
          <w:tcPr>
            <w:tcW w:w="151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  <w:strike w:val="false"/>
                <w:dstrike w:val="false"/>
              </w:rPr>
            </w:pPr>
            <w:r>
              <w:rPr>
                <w:b/>
                <w:strike w:val="false"/>
                <w:dstrike w:val="false"/>
              </w:rPr>
            </w:r>
          </w:p>
        </w:tc>
        <w:tc>
          <w:tcPr>
            <w:tcW w:w="15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strike w:val="false"/>
                <w:dstrike w:val="false"/>
              </w:rPr>
            </w:pPr>
            <w:r>
              <w:rPr>
                <w:strike w:val="false"/>
                <w:dstrike w:val="false"/>
              </w:rPr>
              <w:t>Aula:……</w:t>
            </w:r>
          </w:p>
          <w:p>
            <w:pPr>
              <w:pStyle w:val="Normal"/>
              <w:widowControl w:val="false"/>
              <w:snapToGrid w:val="false"/>
              <w:jc w:val="both"/>
              <w:rPr>
                <w:strike w:val="false"/>
                <w:dstrike w:val="false"/>
              </w:rPr>
            </w:pPr>
            <w:r>
              <w:rPr>
                <w:strike w:val="false"/>
                <w:dstrike w:val="false"/>
              </w:rPr>
              <w:t>Laboratorio…..</w:t>
            </w:r>
          </w:p>
          <w:p>
            <w:pPr>
              <w:pStyle w:val="Normal"/>
              <w:widowControl w:val="false"/>
              <w:snapToGrid w:val="false"/>
              <w:jc w:val="both"/>
              <w:rPr>
                <w:strike w:val="false"/>
                <w:dstrike w:val="false"/>
              </w:rPr>
            </w:pPr>
            <w:r>
              <w:rPr>
                <w:strike w:val="false"/>
                <w:dstrike w:val="false"/>
              </w:rPr>
              <w:t>Stage:…….</w:t>
            </w:r>
          </w:p>
        </w:tc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  <w:strike w:val="false"/>
                <w:dstrike w:val="false"/>
              </w:rPr>
            </w:pPr>
            <w:r>
              <w:rPr>
                <w:b/>
                <w:strike w:val="false"/>
                <w:dstrike w:val="false"/>
              </w:rPr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  <w:strike w:val="false"/>
                <w:dstrike w:val="false"/>
              </w:rPr>
            </w:pPr>
            <w:r>
              <w:rPr>
                <w:b/>
                <w:strike w:val="false"/>
                <w:dstrike w:val="false"/>
              </w:rPr>
            </w:r>
          </w:p>
        </w:tc>
        <w:tc>
          <w:tcPr>
            <w:tcW w:w="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  <w:strike w:val="false"/>
                <w:dstrike w:val="false"/>
              </w:rPr>
            </w:pPr>
            <w:r>
              <w:rPr>
                <w:b/>
                <w:strike w:val="false"/>
                <w:dstrike w:val="false"/>
              </w:rPr>
            </w:r>
          </w:p>
        </w:tc>
        <w:tc>
          <w:tcPr>
            <w:tcW w:w="2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  <w:strike w:val="false"/>
                <w:dstrike w:val="false"/>
              </w:rPr>
            </w:pPr>
            <w:r>
              <w:rPr>
                <w:b/>
                <w:strike w:val="false"/>
                <w:dstrike w:val="false"/>
              </w:rPr>
            </w:r>
          </w:p>
        </w:tc>
      </w:tr>
      <w:tr>
        <w:trPr>
          <w:trHeight w:val="340" w:hRule="atLeast"/>
          <w:cantSplit w:val="true"/>
        </w:trPr>
        <w:tc>
          <w:tcPr>
            <w:tcW w:w="151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snapToGrid w:val="false"/>
              <w:jc w:val="both"/>
              <w:rPr>
                <w:strike w:val="false"/>
                <w:dstrike w:val="false"/>
                <w:lang w:eastAsia="it-IT"/>
              </w:rPr>
            </w:pPr>
            <w:r>
              <w:rPr>
                <w:strike w:val="false"/>
                <w:dstrike w:val="false"/>
                <w:lang w:eastAsia="it-IT"/>
              </w:rPr>
            </w:r>
          </w:p>
        </w:tc>
        <w:tc>
          <w:tcPr>
            <w:tcW w:w="1517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snapToGrid w:val="false"/>
              <w:jc w:val="both"/>
              <w:rPr>
                <w:strike w:val="false"/>
                <w:dstrike w:val="false"/>
                <w:lang w:eastAsia="it-IT"/>
              </w:rPr>
            </w:pPr>
            <w:r>
              <w:rPr>
                <w:strike w:val="false"/>
                <w:dstrike w:val="false"/>
                <w:lang w:eastAsia="it-IT"/>
              </w:rPr>
            </w:r>
          </w:p>
        </w:tc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  <w:strike w:val="false"/>
                <w:dstrike w:val="false"/>
              </w:rPr>
            </w:pPr>
            <w:r>
              <w:rPr>
                <w:b/>
                <w:strike w:val="false"/>
                <w:dstrike w:val="false"/>
              </w:rPr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  <w:strike w:val="false"/>
                <w:dstrike w:val="false"/>
              </w:rPr>
            </w:pPr>
            <w:r>
              <w:rPr>
                <w:b/>
                <w:strike w:val="false"/>
                <w:dstrike w:val="false"/>
              </w:rPr>
            </w:r>
          </w:p>
        </w:tc>
        <w:tc>
          <w:tcPr>
            <w:tcW w:w="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  <w:strike w:val="false"/>
                <w:dstrike w:val="false"/>
              </w:rPr>
            </w:pPr>
            <w:r>
              <w:rPr>
                <w:b/>
                <w:strike w:val="false"/>
                <w:dstrike w:val="false"/>
              </w:rPr>
            </w:r>
          </w:p>
        </w:tc>
        <w:tc>
          <w:tcPr>
            <w:tcW w:w="2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  <w:strike w:val="false"/>
                <w:dstrike w:val="false"/>
              </w:rPr>
            </w:pPr>
            <w:r>
              <w:rPr>
                <w:b/>
                <w:strike w:val="false"/>
                <w:dstrike w:val="false"/>
              </w:rPr>
            </w:r>
          </w:p>
        </w:tc>
      </w:tr>
      <w:tr>
        <w:trPr>
          <w:trHeight w:val="340" w:hRule="atLeast"/>
          <w:cantSplit w:val="true"/>
        </w:trPr>
        <w:tc>
          <w:tcPr>
            <w:tcW w:w="1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both"/>
              <w:rPr>
                <w:strike w:val="false"/>
                <w:dstrike w:val="false"/>
              </w:rPr>
            </w:pPr>
            <w:r>
              <w:rPr>
                <w:strike w:val="false"/>
                <w:dstrike w:val="false"/>
              </w:rPr>
              <w:t>Totale</w:t>
            </w: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snapToGrid w:val="false"/>
              <w:jc w:val="both"/>
              <w:rPr>
                <w:b/>
                <w:b/>
                <w:strike w:val="false"/>
                <w:dstrike w:val="false"/>
              </w:rPr>
            </w:pPr>
            <w:r>
              <w:rPr>
                <w:b/>
                <w:strike w:val="false"/>
                <w:dstrike w:val="false"/>
              </w:rPr>
            </w:r>
          </w:p>
        </w:tc>
        <w:tc>
          <w:tcPr>
            <w:tcW w:w="1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  <w:strike w:val="false"/>
                <w:dstrike w:val="false"/>
              </w:rPr>
            </w:pPr>
            <w:r>
              <w:rPr>
                <w:b/>
                <w:strike w:val="false"/>
                <w:dstrike w:val="false"/>
              </w:rPr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  <w:strike w:val="false"/>
                <w:dstrike w:val="false"/>
              </w:rPr>
            </w:pPr>
            <w:r>
              <w:rPr>
                <w:b/>
                <w:strike w:val="false"/>
                <w:dstrike w:val="false"/>
              </w:rPr>
            </w:r>
          </w:p>
        </w:tc>
        <w:tc>
          <w:tcPr>
            <w:tcW w:w="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  <w:strike w:val="false"/>
                <w:dstrike w:val="false"/>
              </w:rPr>
            </w:pPr>
            <w:r>
              <w:rPr>
                <w:b/>
                <w:strike w:val="false"/>
                <w:dstrike w:val="false"/>
              </w:rPr>
            </w:r>
          </w:p>
        </w:tc>
        <w:tc>
          <w:tcPr>
            <w:tcW w:w="2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  <w:strike w:val="false"/>
                <w:dstrike w:val="false"/>
              </w:rPr>
            </w:pPr>
            <w:r>
              <w:rPr>
                <w:b/>
                <w:strike w:val="false"/>
                <w:dstrike w:val="false"/>
              </w:rPr>
            </w:r>
          </w:p>
        </w:tc>
      </w:tr>
    </w:tbl>
    <w:p>
      <w:pPr>
        <w:pStyle w:val="Normal"/>
        <w:jc w:val="both"/>
        <w:rPr>
          <w:b/>
          <w:b/>
          <w:strike w:val="false"/>
          <w:dstrike w:val="false"/>
        </w:rPr>
      </w:pPr>
      <w:r>
        <w:rPr>
          <w:b/>
          <w:strike w:val="false"/>
          <w:dstrike w:val="false"/>
        </w:rPr>
      </w:r>
    </w:p>
    <w:p>
      <w:pPr>
        <w:pStyle w:val="Normal"/>
        <w:jc w:val="both"/>
        <w:rPr>
          <w:b/>
          <w:b/>
          <w:strike/>
        </w:rPr>
      </w:pPr>
      <w:r>
        <w:rPr>
          <w:b/>
          <w:strike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strike w:val="false"/>
          <w:dstrike w:val="false"/>
        </w:rPr>
      </w:pPr>
      <w:bookmarkStart w:id="56" w:name="_Toc517086409"/>
      <w:r>
        <w:rPr>
          <w:b/>
          <w:bCs/>
          <w:strike w:val="false"/>
          <w:dstrike w:val="false"/>
        </w:rPr>
        <w:t xml:space="preserve">C.2.3.2 </w:t>
      </w:r>
      <w:bookmarkEnd w:id="56"/>
      <w:r>
        <w:rPr>
          <w:b/>
          <w:bCs/>
          <w:strike w:val="false"/>
          <w:dstrike w:val="false"/>
        </w:rPr>
        <w:t>Dovuti per legge</w:t>
      </w:r>
    </w:p>
    <w:p>
      <w:pPr>
        <w:pStyle w:val="Normal"/>
        <w:widowControl w:val="false"/>
        <w:spacing w:lineRule="atLeast" w:line="240"/>
        <w:jc w:val="both"/>
        <w:rPr>
          <w:b/>
          <w:b/>
          <w:strike/>
        </w:rPr>
      </w:pPr>
      <w:r>
        <w:rPr>
          <w:b/>
          <w:strike/>
        </w:rPr>
      </w:r>
    </w:p>
    <w:tbl>
      <w:tblPr>
        <w:tblW w:w="9848" w:type="dxa"/>
        <w:jc w:val="left"/>
        <w:tblInd w:w="-1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0" w:noVBand="0" w:lastRow="0" w:firstColumn="0" w:lastColumn="0" w:noHBand="0" w:val="0000"/>
      </w:tblPr>
      <w:tblGrid>
        <w:gridCol w:w="878"/>
        <w:gridCol w:w="2815"/>
        <w:gridCol w:w="3056"/>
        <w:gridCol w:w="1014"/>
        <w:gridCol w:w="2085"/>
      </w:tblGrid>
      <w:tr>
        <w:trPr/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910" w:leader="none"/>
              </w:tabs>
              <w:jc w:val="both"/>
              <w:rPr>
                <w:strike w:val="false"/>
                <w:dstrike w:val="false"/>
              </w:rPr>
            </w:pPr>
            <w:r>
              <w:rPr>
                <w:bCs/>
                <w:strike w:val="false"/>
                <w:dstrike w:val="false"/>
              </w:rPr>
              <w:t>n.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both"/>
              <w:rPr>
                <w:strike w:val="false"/>
                <w:dstrike w:val="false"/>
              </w:rPr>
            </w:pPr>
            <w:r>
              <w:rPr>
                <w:bCs/>
                <w:strike w:val="false"/>
                <w:dstrike w:val="false"/>
              </w:rPr>
              <w:t>Denominazione UF</w:t>
            </w:r>
          </w:p>
        </w:tc>
        <w:tc>
          <w:tcPr>
            <w:tcW w:w="3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910" w:leader="none"/>
              </w:tabs>
              <w:jc w:val="both"/>
              <w:rPr>
                <w:strike w:val="false"/>
                <w:dstrike w:val="false"/>
              </w:rPr>
            </w:pPr>
            <w:r>
              <w:rPr>
                <w:bCs/>
                <w:strike w:val="false"/>
                <w:dstrike w:val="false"/>
              </w:rPr>
              <w:t>Contenuti</w:t>
            </w:r>
          </w:p>
        </w:tc>
        <w:tc>
          <w:tcPr>
            <w:tcW w:w="1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910" w:leader="none"/>
              </w:tabs>
              <w:jc w:val="both"/>
              <w:rPr>
                <w:strike w:val="false"/>
                <w:dstrike w:val="false"/>
              </w:rPr>
            </w:pPr>
            <w:r>
              <w:rPr>
                <w:bCs/>
                <w:strike w:val="false"/>
                <w:dstrike w:val="false"/>
              </w:rPr>
              <w:t>Durata</w:t>
            </w:r>
          </w:p>
        </w:tc>
        <w:tc>
          <w:tcPr>
            <w:tcW w:w="2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both"/>
              <w:rPr>
                <w:strike w:val="false"/>
                <w:dstrike w:val="false"/>
              </w:rPr>
            </w:pPr>
            <w:r>
              <w:rPr>
                <w:bCs/>
                <w:strike w:val="false"/>
                <w:dstrike w:val="false"/>
              </w:rPr>
              <w:t xml:space="preserve">Modalità di </w:t>
            </w:r>
            <w:r>
              <w:rPr>
                <w:strike w:val="false"/>
                <w:dstrike w:val="false"/>
              </w:rPr>
              <w:t>valutazione</w:t>
            </w:r>
          </w:p>
        </w:tc>
      </w:tr>
      <w:tr>
        <w:trPr/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910" w:leader="none"/>
              </w:tabs>
              <w:jc w:val="both"/>
              <w:rPr>
                <w:strike w:val="false"/>
                <w:dstrike w:val="false"/>
              </w:rPr>
            </w:pPr>
            <w:r>
              <w:rPr>
                <w:strike w:val="false"/>
                <w:dstrike w:val="false"/>
              </w:rPr>
              <w:t>1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910" w:leader="none"/>
              </w:tabs>
              <w:snapToGrid w:val="false"/>
              <w:jc w:val="both"/>
              <w:rPr>
                <w:b/>
                <w:b/>
                <w:strike w:val="false"/>
                <w:dstrike w:val="false"/>
              </w:rPr>
            </w:pPr>
            <w:r>
              <w:rPr>
                <w:b/>
                <w:strike w:val="false"/>
                <w:dstrike w:val="false"/>
              </w:rPr>
            </w:r>
          </w:p>
        </w:tc>
        <w:tc>
          <w:tcPr>
            <w:tcW w:w="3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910" w:leader="none"/>
              </w:tabs>
              <w:snapToGrid w:val="false"/>
              <w:jc w:val="both"/>
              <w:rPr>
                <w:b/>
                <w:b/>
                <w:strike/>
              </w:rPr>
            </w:pPr>
            <w:r>
              <w:rPr>
                <w:b/>
                <w:strike/>
              </w:rPr>
            </w:r>
          </w:p>
        </w:tc>
        <w:tc>
          <w:tcPr>
            <w:tcW w:w="1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910" w:leader="none"/>
              </w:tabs>
              <w:snapToGrid w:val="false"/>
              <w:jc w:val="both"/>
              <w:rPr>
                <w:b/>
                <w:b/>
                <w:strike/>
              </w:rPr>
            </w:pPr>
            <w:r>
              <w:rPr>
                <w:b/>
                <w:strike/>
              </w:rPr>
            </w:r>
          </w:p>
        </w:tc>
        <w:tc>
          <w:tcPr>
            <w:tcW w:w="2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910" w:leader="none"/>
              </w:tabs>
              <w:snapToGrid w:val="false"/>
              <w:jc w:val="both"/>
              <w:rPr>
                <w:b/>
                <w:b/>
                <w:strike/>
              </w:rPr>
            </w:pPr>
            <w:r>
              <w:rPr>
                <w:b/>
                <w:strike/>
              </w:rPr>
            </w:r>
          </w:p>
        </w:tc>
      </w:tr>
      <w:tr>
        <w:trPr/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910" w:leader="none"/>
              </w:tabs>
              <w:jc w:val="both"/>
              <w:rPr>
                <w:strike w:val="false"/>
                <w:dstrike w:val="false"/>
              </w:rPr>
            </w:pPr>
            <w:r>
              <w:rPr>
                <w:strike w:val="false"/>
                <w:dstrike w:val="false"/>
              </w:rPr>
              <w:t>2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910" w:leader="none"/>
              </w:tabs>
              <w:snapToGrid w:val="false"/>
              <w:jc w:val="both"/>
              <w:rPr>
                <w:b/>
                <w:b/>
                <w:strike w:val="false"/>
                <w:dstrike w:val="false"/>
              </w:rPr>
            </w:pPr>
            <w:r>
              <w:rPr>
                <w:b/>
                <w:strike w:val="false"/>
                <w:dstrike w:val="false"/>
              </w:rPr>
            </w:r>
          </w:p>
        </w:tc>
        <w:tc>
          <w:tcPr>
            <w:tcW w:w="3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910" w:leader="none"/>
              </w:tabs>
              <w:snapToGrid w:val="false"/>
              <w:jc w:val="both"/>
              <w:rPr>
                <w:b/>
                <w:b/>
                <w:strike/>
              </w:rPr>
            </w:pPr>
            <w:r>
              <w:rPr>
                <w:b/>
                <w:strike/>
              </w:rPr>
            </w:r>
          </w:p>
        </w:tc>
        <w:tc>
          <w:tcPr>
            <w:tcW w:w="1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910" w:leader="none"/>
              </w:tabs>
              <w:snapToGrid w:val="false"/>
              <w:jc w:val="both"/>
              <w:rPr>
                <w:b/>
                <w:b/>
                <w:strike/>
              </w:rPr>
            </w:pPr>
            <w:r>
              <w:rPr>
                <w:b/>
                <w:strike/>
              </w:rPr>
            </w:r>
          </w:p>
        </w:tc>
        <w:tc>
          <w:tcPr>
            <w:tcW w:w="2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910" w:leader="none"/>
              </w:tabs>
              <w:snapToGrid w:val="false"/>
              <w:jc w:val="both"/>
              <w:rPr>
                <w:b/>
                <w:b/>
                <w:strike/>
              </w:rPr>
            </w:pPr>
            <w:r>
              <w:rPr>
                <w:b/>
                <w:strike/>
              </w:rPr>
            </w:r>
          </w:p>
        </w:tc>
      </w:tr>
      <w:tr>
        <w:trPr/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910" w:leader="none"/>
              </w:tabs>
              <w:jc w:val="both"/>
              <w:rPr>
                <w:strike w:val="false"/>
                <w:dstrike w:val="false"/>
              </w:rPr>
            </w:pPr>
            <w:r>
              <w:rPr>
                <w:strike w:val="false"/>
                <w:dstrike w:val="false"/>
              </w:rPr>
              <w:t>3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910" w:leader="none"/>
              </w:tabs>
              <w:snapToGrid w:val="false"/>
              <w:jc w:val="both"/>
              <w:rPr>
                <w:b/>
                <w:b/>
                <w:strike w:val="false"/>
                <w:dstrike w:val="false"/>
              </w:rPr>
            </w:pPr>
            <w:r>
              <w:rPr>
                <w:b/>
                <w:strike w:val="false"/>
                <w:dstrike w:val="false"/>
              </w:rPr>
            </w:r>
          </w:p>
        </w:tc>
        <w:tc>
          <w:tcPr>
            <w:tcW w:w="3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910" w:leader="none"/>
              </w:tabs>
              <w:snapToGrid w:val="false"/>
              <w:jc w:val="both"/>
              <w:rPr>
                <w:b/>
                <w:b/>
                <w:strike/>
              </w:rPr>
            </w:pPr>
            <w:r>
              <w:rPr>
                <w:b/>
                <w:strike/>
              </w:rPr>
            </w:r>
          </w:p>
        </w:tc>
        <w:tc>
          <w:tcPr>
            <w:tcW w:w="1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910" w:leader="none"/>
              </w:tabs>
              <w:snapToGrid w:val="false"/>
              <w:jc w:val="both"/>
              <w:rPr>
                <w:b/>
                <w:b/>
                <w:strike/>
              </w:rPr>
            </w:pPr>
            <w:r>
              <w:rPr>
                <w:b/>
                <w:strike/>
              </w:rPr>
            </w:r>
          </w:p>
        </w:tc>
        <w:tc>
          <w:tcPr>
            <w:tcW w:w="2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910" w:leader="none"/>
              </w:tabs>
              <w:snapToGrid w:val="false"/>
              <w:jc w:val="both"/>
              <w:rPr>
                <w:b/>
                <w:b/>
                <w:strike/>
              </w:rPr>
            </w:pPr>
            <w:r>
              <w:rPr>
                <w:b/>
                <w:strike/>
              </w:rPr>
            </w:r>
          </w:p>
        </w:tc>
      </w:tr>
      <w:tr>
        <w:trPr/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910" w:leader="none"/>
              </w:tabs>
              <w:jc w:val="both"/>
              <w:rPr>
                <w:strike w:val="false"/>
                <w:dstrike w:val="false"/>
              </w:rPr>
            </w:pPr>
            <w:r>
              <w:rPr>
                <w:rFonts w:eastAsia="Arial"/>
                <w:strike w:val="false"/>
                <w:dstrike w:val="false"/>
              </w:rPr>
              <w:t>…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910" w:leader="none"/>
              </w:tabs>
              <w:snapToGrid w:val="false"/>
              <w:jc w:val="both"/>
              <w:rPr>
                <w:b/>
                <w:b/>
                <w:strike w:val="false"/>
                <w:dstrike w:val="false"/>
              </w:rPr>
            </w:pPr>
            <w:r>
              <w:rPr>
                <w:b/>
                <w:strike w:val="false"/>
                <w:dstrike w:val="false"/>
              </w:rPr>
            </w:r>
          </w:p>
        </w:tc>
        <w:tc>
          <w:tcPr>
            <w:tcW w:w="3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910" w:leader="none"/>
              </w:tabs>
              <w:snapToGrid w:val="false"/>
              <w:jc w:val="both"/>
              <w:rPr>
                <w:b/>
                <w:b/>
                <w:strike/>
              </w:rPr>
            </w:pPr>
            <w:r>
              <w:rPr>
                <w:b/>
                <w:strike/>
              </w:rPr>
            </w:r>
          </w:p>
        </w:tc>
        <w:tc>
          <w:tcPr>
            <w:tcW w:w="1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910" w:leader="none"/>
              </w:tabs>
              <w:snapToGrid w:val="false"/>
              <w:jc w:val="both"/>
              <w:rPr>
                <w:b/>
                <w:b/>
                <w:strike/>
              </w:rPr>
            </w:pPr>
            <w:r>
              <w:rPr>
                <w:b/>
                <w:strike/>
              </w:rPr>
            </w:r>
          </w:p>
        </w:tc>
        <w:tc>
          <w:tcPr>
            <w:tcW w:w="2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910" w:leader="none"/>
              </w:tabs>
              <w:snapToGrid w:val="false"/>
              <w:jc w:val="both"/>
              <w:rPr>
                <w:b/>
                <w:b/>
                <w:strike/>
              </w:rPr>
            </w:pPr>
            <w:r>
              <w:rPr>
                <w:b/>
                <w:strike/>
              </w:rPr>
            </w:r>
          </w:p>
        </w:tc>
      </w:tr>
    </w:tbl>
    <w:p>
      <w:pPr>
        <w:pStyle w:val="Normal"/>
        <w:widowControl w:val="false"/>
        <w:spacing w:lineRule="atLeast" w:line="240"/>
        <w:jc w:val="both"/>
        <w:rPr>
          <w:strike w:val="false"/>
          <w:dstrike w:val="false"/>
        </w:rPr>
      </w:pPr>
      <w:r>
        <w:rPr>
          <w:i/>
          <w:strike w:val="false"/>
          <w:dstrike w:val="false"/>
        </w:rPr>
        <w:t>Aggiungere altre righe se necessarie</w:t>
      </w:r>
    </w:p>
    <w:p>
      <w:pPr>
        <w:pStyle w:val="Normal"/>
        <w:widowControl w:val="false"/>
        <w:spacing w:lineRule="atLeast" w:line="240"/>
        <w:jc w:val="both"/>
        <w:rPr>
          <w:b/>
          <w:b/>
          <w:bCs/>
          <w:strike w:val="false"/>
          <w:dstrike w:val="false"/>
        </w:rPr>
      </w:pPr>
      <w:r>
        <w:rPr>
          <w:b/>
          <w:bCs/>
          <w:strike w:val="false"/>
          <w:dstrike w:val="false"/>
        </w:rPr>
      </w:r>
    </w:p>
    <w:p>
      <w:pPr>
        <w:pStyle w:val="Normal"/>
        <w:suppressAutoHyphens w:val="false"/>
        <w:jc w:val="both"/>
        <w:rPr>
          <w:strike w:val="false"/>
          <w:dstrike w:val="false"/>
        </w:rPr>
      </w:pPr>
      <w:r>
        <w:rPr>
          <w:b/>
          <w:bCs/>
          <w:strike w:val="false"/>
          <w:dstrike w:val="false"/>
        </w:rPr>
        <w:t>NOTE (</w:t>
      </w:r>
      <w:r>
        <w:rPr>
          <w:strike w:val="false"/>
          <w:dstrike w:val="false"/>
          <w:lang w:eastAsia="it-IT"/>
        </w:rPr>
        <w:t>indicare eventuali annotazioni specifiche circa ulteriori altri elementi che permettono una migliore descrizione del profilo)</w:t>
      </w:r>
    </w:p>
    <w:p>
      <w:pPr>
        <w:pStyle w:val="Normal"/>
        <w:widowControl w:val="false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lineRule="atLeast" w:line="240"/>
        <w:jc w:val="both"/>
        <w:rPr>
          <w:b/>
          <w:b/>
          <w:bCs/>
          <w:strike/>
        </w:rPr>
      </w:pPr>
      <w:r>
        <w:rPr>
          <w:b/>
          <w:bCs/>
          <w:strike/>
        </w:rPr>
      </w:r>
    </w:p>
    <w:p>
      <w:pPr>
        <w:pStyle w:val="Normal"/>
        <w:widowControl w:val="false"/>
        <w:spacing w:lineRule="atLeast" w:line="240"/>
        <w:jc w:val="both"/>
        <w:rPr>
          <w:b/>
          <w:b/>
          <w:bCs/>
          <w:strike/>
        </w:rPr>
      </w:pPr>
      <w:r>
        <w:rPr>
          <w:b/>
          <w:bCs/>
          <w:strike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bookmarkStart w:id="57" w:name="_Toc517086410"/>
      <w:r>
        <w:rPr>
          <w:b/>
        </w:rPr>
        <w:t>C.2.4 Unità formative previste dall’attività</w:t>
      </w:r>
      <w:bookmarkEnd w:id="57"/>
      <w:r>
        <w:rPr>
          <w:b/>
        </w:rPr>
        <w:t xml:space="preserve"> </w:t>
      </w:r>
    </w:p>
    <w:tbl>
      <w:tblPr>
        <w:tblW w:w="9848" w:type="dxa"/>
        <w:jc w:val="left"/>
        <w:tblInd w:w="-35" w:type="dxa"/>
        <w:tblLayout w:type="fixed"/>
        <w:tblCellMar>
          <w:top w:w="0" w:type="dxa"/>
          <w:left w:w="70" w:type="dxa"/>
          <w:bottom w:w="0" w:type="dxa"/>
          <w:right w:w="70" w:type="dxa"/>
        </w:tblCellMar>
        <w:tblLook w:firstRow="0" w:noVBand="0" w:lastRow="0" w:firstColumn="0" w:lastColumn="0" w:noHBand="0" w:val="0000"/>
      </w:tblPr>
      <w:tblGrid>
        <w:gridCol w:w="497"/>
        <w:gridCol w:w="3763"/>
        <w:gridCol w:w="1248"/>
        <w:gridCol w:w="1153"/>
        <w:gridCol w:w="3187"/>
      </w:tblGrid>
      <w:tr>
        <w:trPr/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3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/>
              <w:t>U.F.</w:t>
            </w:r>
          </w:p>
        </w:tc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/>
              <w:t>Durata</w:t>
            </w:r>
          </w:p>
        </w:tc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/>
              <w:t>Di cui Fad</w:t>
            </w:r>
            <w:r>
              <w:rPr>
                <w:b/>
              </w:rPr>
              <w:t xml:space="preserve"> </w:t>
            </w:r>
            <w:r>
              <w:rPr>
                <w:b w:val="false"/>
                <w:bCs w:val="false"/>
              </w:rPr>
              <w:t>sincrona</w:t>
            </w:r>
          </w:p>
        </w:tc>
        <w:tc>
          <w:tcPr>
            <w:tcW w:w="3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/>
              <w:t>% Fad sincrona rispetto alla durata del percorso</w:t>
            </w:r>
            <w:r>
              <w:rPr>
                <w:rStyle w:val="Richiamoallanotaapidipagina"/>
              </w:rPr>
              <w:footnoteReference w:id="3"/>
            </w:r>
          </w:p>
        </w:tc>
      </w:tr>
      <w:tr>
        <w:trPr/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/>
              <w:t>1</w:t>
            </w:r>
          </w:p>
        </w:tc>
        <w:tc>
          <w:tcPr>
            <w:tcW w:w="3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lang w:val="en-GB"/>
              </w:rPr>
            </w:pPr>
            <w:r>
              <w:rPr>
                <w:lang w:val="en-GB"/>
              </w:rPr>
            </w:r>
          </w:p>
        </w:tc>
        <w:tc>
          <w:tcPr>
            <w:tcW w:w="3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lang w:val="en-GB"/>
              </w:rPr>
            </w:pPr>
            <w:r>
              <w:rPr>
                <w:lang w:val="en-GB"/>
              </w:rPr>
            </w:r>
          </w:p>
        </w:tc>
      </w:tr>
      <w:tr>
        <w:trPr/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lang w:val="en-GB"/>
              </w:rPr>
              <w:t>2</w:t>
            </w:r>
          </w:p>
        </w:tc>
        <w:tc>
          <w:tcPr>
            <w:tcW w:w="3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lang w:val="en-GB"/>
              </w:rPr>
            </w:pPr>
            <w:r>
              <w:rPr>
                <w:lang w:val="en-GB"/>
              </w:rPr>
            </w:r>
          </w:p>
        </w:tc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lang w:val="en-GB"/>
              </w:rPr>
            </w:pPr>
            <w:r>
              <w:rPr>
                <w:lang w:val="en-GB"/>
              </w:rPr>
            </w:r>
          </w:p>
        </w:tc>
        <w:tc>
          <w:tcPr>
            <w:tcW w:w="3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lang w:val="en-GB"/>
              </w:rPr>
            </w:pPr>
            <w:r>
              <w:rPr>
                <w:lang w:val="en-GB"/>
              </w:rPr>
            </w:r>
          </w:p>
        </w:tc>
      </w:tr>
      <w:tr>
        <w:trPr/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lang w:val="en-GB"/>
              </w:rPr>
              <w:t>3</w:t>
            </w:r>
          </w:p>
        </w:tc>
        <w:tc>
          <w:tcPr>
            <w:tcW w:w="3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lang w:val="en-GB"/>
              </w:rPr>
            </w:pPr>
            <w:r>
              <w:rPr>
                <w:lang w:val="en-GB"/>
              </w:rPr>
            </w:r>
          </w:p>
        </w:tc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lang w:val="en-GB"/>
              </w:rPr>
            </w:pPr>
            <w:r>
              <w:rPr>
                <w:lang w:val="en-GB"/>
              </w:rPr>
            </w:r>
          </w:p>
        </w:tc>
        <w:tc>
          <w:tcPr>
            <w:tcW w:w="3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lang w:val="en-GB"/>
              </w:rPr>
            </w:pPr>
            <w:r>
              <w:rPr>
                <w:lang w:val="en-GB"/>
              </w:rPr>
            </w:r>
          </w:p>
        </w:tc>
      </w:tr>
      <w:tr>
        <w:trPr/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lang w:val="en-GB"/>
              </w:rPr>
              <w:t>4</w:t>
            </w:r>
          </w:p>
        </w:tc>
        <w:tc>
          <w:tcPr>
            <w:tcW w:w="3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lang w:val="en-GB"/>
              </w:rPr>
            </w:pPr>
            <w:r>
              <w:rPr>
                <w:lang w:val="en-GB"/>
              </w:rPr>
            </w:r>
          </w:p>
        </w:tc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lang w:val="en-GB"/>
              </w:rPr>
            </w:pPr>
            <w:r>
              <w:rPr>
                <w:lang w:val="en-GB"/>
              </w:rPr>
            </w:r>
          </w:p>
        </w:tc>
        <w:tc>
          <w:tcPr>
            <w:tcW w:w="3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lang w:val="en-GB"/>
              </w:rPr>
            </w:pPr>
            <w:r>
              <w:rPr>
                <w:lang w:val="en-GB"/>
              </w:rPr>
            </w:r>
          </w:p>
        </w:tc>
      </w:tr>
      <w:tr>
        <w:trPr/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lang w:val="en-GB"/>
              </w:rPr>
              <w:t>5</w:t>
            </w:r>
          </w:p>
        </w:tc>
        <w:tc>
          <w:tcPr>
            <w:tcW w:w="3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lang w:val="en-GB"/>
              </w:rPr>
            </w:pPr>
            <w:r>
              <w:rPr>
                <w:lang w:val="en-GB"/>
              </w:rPr>
            </w:r>
          </w:p>
        </w:tc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lang w:val="en-GB"/>
              </w:rPr>
            </w:pPr>
            <w:r>
              <w:rPr>
                <w:lang w:val="en-GB"/>
              </w:rPr>
            </w:r>
          </w:p>
        </w:tc>
        <w:tc>
          <w:tcPr>
            <w:tcW w:w="3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lang w:val="en-GB"/>
              </w:rPr>
            </w:pPr>
            <w:r>
              <w:rPr>
                <w:lang w:val="en-GB"/>
              </w:rPr>
            </w:r>
          </w:p>
        </w:tc>
      </w:tr>
      <w:tr>
        <w:trPr/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lang w:val="en-GB"/>
              </w:rPr>
              <w:t>6</w:t>
            </w:r>
          </w:p>
        </w:tc>
        <w:tc>
          <w:tcPr>
            <w:tcW w:w="3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lang w:val="en-GB"/>
              </w:rPr>
            </w:pPr>
            <w:r>
              <w:rPr>
                <w:lang w:val="en-GB"/>
              </w:rPr>
            </w:r>
          </w:p>
        </w:tc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lang w:val="en-GB"/>
              </w:rPr>
            </w:pPr>
            <w:r>
              <w:rPr>
                <w:lang w:val="en-GB"/>
              </w:rPr>
            </w:r>
          </w:p>
        </w:tc>
        <w:tc>
          <w:tcPr>
            <w:tcW w:w="3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lang w:val="en-GB"/>
              </w:rPr>
            </w:pPr>
            <w:r>
              <w:rPr>
                <w:lang w:val="en-GB"/>
              </w:rPr>
            </w:r>
          </w:p>
        </w:tc>
      </w:tr>
      <w:tr>
        <w:trPr/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lang w:val="en-GB"/>
              </w:rPr>
              <w:t>7</w:t>
            </w:r>
          </w:p>
        </w:tc>
        <w:tc>
          <w:tcPr>
            <w:tcW w:w="3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lang w:val="en-GB"/>
              </w:rPr>
            </w:pPr>
            <w:r>
              <w:rPr>
                <w:lang w:val="en-GB"/>
              </w:rPr>
            </w:r>
          </w:p>
        </w:tc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lang w:val="en-GB"/>
              </w:rPr>
            </w:pPr>
            <w:r>
              <w:rPr>
                <w:lang w:val="en-GB"/>
              </w:rPr>
            </w:r>
          </w:p>
        </w:tc>
        <w:tc>
          <w:tcPr>
            <w:tcW w:w="3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lang w:val="en-GB"/>
              </w:rPr>
            </w:pPr>
            <w:r>
              <w:rPr>
                <w:lang w:val="en-GB"/>
              </w:rPr>
            </w:r>
          </w:p>
        </w:tc>
      </w:tr>
      <w:tr>
        <w:trPr/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lang w:val="en-GB"/>
              </w:rPr>
              <w:t>8</w:t>
            </w:r>
          </w:p>
        </w:tc>
        <w:tc>
          <w:tcPr>
            <w:tcW w:w="3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lang w:val="en-GB"/>
              </w:rPr>
            </w:pPr>
            <w:r>
              <w:rPr>
                <w:lang w:val="en-GB"/>
              </w:rPr>
            </w:r>
          </w:p>
        </w:tc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lang w:val="en-GB"/>
              </w:rPr>
            </w:pPr>
            <w:r>
              <w:rPr>
                <w:lang w:val="en-GB"/>
              </w:rPr>
            </w:r>
          </w:p>
        </w:tc>
        <w:tc>
          <w:tcPr>
            <w:tcW w:w="3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lang w:val="en-GB"/>
              </w:rPr>
            </w:pPr>
            <w:r>
              <w:rPr>
                <w:lang w:val="en-GB"/>
              </w:rPr>
            </w:r>
          </w:p>
        </w:tc>
      </w:tr>
      <w:tr>
        <w:trPr/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lang w:val="en-GB"/>
              </w:rPr>
              <w:t>9</w:t>
            </w:r>
          </w:p>
        </w:tc>
        <w:tc>
          <w:tcPr>
            <w:tcW w:w="3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lang w:val="en-GB"/>
              </w:rPr>
            </w:pPr>
            <w:r>
              <w:rPr>
                <w:lang w:val="en-GB"/>
              </w:rPr>
            </w:r>
          </w:p>
        </w:tc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lang w:val="en-GB"/>
              </w:rPr>
            </w:pPr>
            <w:r>
              <w:rPr>
                <w:lang w:val="en-GB"/>
              </w:rPr>
            </w:r>
          </w:p>
        </w:tc>
        <w:tc>
          <w:tcPr>
            <w:tcW w:w="3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lang w:val="en-GB"/>
              </w:rPr>
            </w:pPr>
            <w:r>
              <w:rPr>
                <w:lang w:val="en-GB"/>
              </w:rPr>
            </w:r>
          </w:p>
        </w:tc>
      </w:tr>
      <w:tr>
        <w:trPr/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lang w:val="en-GB"/>
              </w:rPr>
              <w:t>10</w:t>
            </w:r>
          </w:p>
        </w:tc>
        <w:tc>
          <w:tcPr>
            <w:tcW w:w="3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lang w:val="en-GB"/>
              </w:rPr>
              <w:t>UF stage</w:t>
            </w:r>
          </w:p>
        </w:tc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lang w:val="en-GB"/>
              </w:rPr>
            </w:pPr>
            <w:r>
              <w:rPr>
                <w:lang w:val="en-GB"/>
              </w:rPr>
            </w:r>
          </w:p>
        </w:tc>
        <w:tc>
          <w:tcPr>
            <w:tcW w:w="3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lang w:val="en-GB"/>
              </w:rPr>
            </w:pPr>
            <w:r>
              <w:rPr>
                <w:lang w:val="en-GB"/>
              </w:rPr>
            </w:r>
          </w:p>
        </w:tc>
      </w:tr>
      <w:tr>
        <w:trPr/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Cs/>
                <w:lang w:val="en-GB" w:eastAsia="it-IT"/>
              </w:rPr>
            </w:pPr>
            <w:r>
              <w:rPr>
                <w:bCs/>
                <w:lang w:val="en-GB" w:eastAsia="it-IT"/>
              </w:rPr>
            </w:r>
          </w:p>
        </w:tc>
        <w:tc>
          <w:tcPr>
            <w:tcW w:w="3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lang w:val="en-GB"/>
              </w:rPr>
              <w:t>Totale UF</w:t>
            </w:r>
          </w:p>
        </w:tc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lang w:val="en-GB"/>
              </w:rPr>
            </w:pPr>
            <w:r>
              <w:rPr>
                <w:lang w:val="en-GB"/>
              </w:rPr>
            </w:r>
          </w:p>
        </w:tc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lang w:val="en-GB"/>
              </w:rPr>
            </w:pPr>
            <w:r>
              <w:rPr>
                <w:lang w:val="en-GB"/>
              </w:rPr>
            </w:r>
          </w:p>
        </w:tc>
        <w:tc>
          <w:tcPr>
            <w:tcW w:w="3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lang w:val="en-GB"/>
              </w:rPr>
            </w:pPr>
            <w:r>
              <w:rPr>
                <w:lang w:val="en-GB"/>
              </w:rPr>
            </w:r>
          </w:p>
        </w:tc>
      </w:tr>
      <w:tr>
        <w:trPr/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Cs/>
                <w:lang w:val="en-GB" w:eastAsia="it-IT"/>
              </w:rPr>
            </w:pPr>
            <w:r>
              <w:rPr>
                <w:bCs/>
                <w:lang w:val="en-GB" w:eastAsia="it-IT"/>
              </w:rPr>
            </w:r>
          </w:p>
        </w:tc>
        <w:tc>
          <w:tcPr>
            <w:tcW w:w="3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/>
              <w:t>Totale ore di accompagnamento</w:t>
            </w:r>
            <w:r>
              <w:rPr>
                <w:rStyle w:val="Richiamoallanotaapidipagina"/>
                <w:vertAlign w:val="superscript"/>
              </w:rPr>
              <w:footnoteReference w:id="4"/>
            </w:r>
          </w:p>
        </w:tc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3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</w:tr>
      <w:tr>
        <w:trPr/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Cs/>
                <w:lang w:eastAsia="it-IT"/>
              </w:rPr>
            </w:pPr>
            <w:r>
              <w:rPr>
                <w:bCs/>
                <w:lang w:eastAsia="it-IT"/>
              </w:rPr>
            </w:r>
          </w:p>
        </w:tc>
        <w:tc>
          <w:tcPr>
            <w:tcW w:w="3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/>
              <w:t>Totale percorso</w:t>
            </w:r>
          </w:p>
        </w:tc>
        <w:tc>
          <w:tcPr>
            <w:tcW w:w="1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3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</w:tr>
    </w:tbl>
    <w:p>
      <w:pPr>
        <w:pStyle w:val="Normal"/>
        <w:keepNext w:val="true"/>
        <w:jc w:val="both"/>
        <w:rPr>
          <w:b/>
          <w:b/>
        </w:rPr>
      </w:pPr>
      <w:r>
        <w:rPr>
          <w:b/>
        </w:rPr>
      </w:r>
    </w:p>
    <w:p>
      <w:pPr>
        <w:pStyle w:val="Normal"/>
        <w:widowControl w:val="false"/>
        <w:spacing w:lineRule="atLeast" w:line="240"/>
        <w:jc w:val="both"/>
        <w:rPr>
          <w:b/>
          <w:b/>
          <w:i/>
          <w:i/>
        </w:rPr>
      </w:pPr>
      <w:r>
        <w:rPr>
          <w:b/>
          <w:i/>
        </w:rPr>
        <w:t xml:space="preserve">Per ciascuna delle U.F. sopra indicate compilare ed allegare una scheda C.2.5 </w:t>
      </w:r>
    </w:p>
    <w:p>
      <w:pPr>
        <w:pStyle w:val="Normal"/>
        <w:widowControl w:val="false"/>
        <w:spacing w:lineRule="atLeast" w:line="240"/>
        <w:jc w:val="both"/>
        <w:rPr>
          <w:b/>
          <w:b/>
          <w:i/>
          <w:i/>
        </w:rPr>
      </w:pPr>
      <w:r>
        <w:rPr>
          <w:b/>
          <w:i/>
        </w:rPr>
      </w:r>
    </w:p>
    <w:p>
      <w:pPr>
        <w:pStyle w:val="Normal"/>
        <w:widowControl w:val="false"/>
        <w:spacing w:lineRule="atLeast" w:line="240"/>
        <w:jc w:val="both"/>
        <w:rPr/>
      </w:pPr>
      <w:r>
        <w:rPr>
          <w:b/>
          <w:i/>
          <w:shd w:fill="auto" w:val="clear"/>
        </w:rPr>
        <w:t>N.ro di ore di ore di FAD sincrona: ……………….</w:t>
      </w:r>
    </w:p>
    <w:p>
      <w:pPr>
        <w:pStyle w:val="Normal"/>
        <w:widowControl w:val="false"/>
        <w:spacing w:lineRule="atLeast" w:line="240"/>
        <w:jc w:val="both"/>
        <w:rPr>
          <w:strike/>
        </w:rPr>
      </w:pPr>
      <w:r>
        <w:rPr>
          <w:strike/>
        </w:rPr>
      </w:r>
    </w:p>
    <w:p>
      <w:pPr>
        <w:pStyle w:val="Normal"/>
        <w:widowControl w:val="false"/>
        <w:spacing w:lineRule="atLeast" w:line="240"/>
        <w:jc w:val="both"/>
        <w:rPr>
          <w:b/>
          <w:b/>
        </w:rPr>
      </w:pPr>
      <w:r>
        <w:rPr>
          <w:b/>
        </w:rPr>
        <w:t>Compilate ed allegate n° …… schede C.2.5</w:t>
      </w:r>
    </w:p>
    <w:p>
      <w:pPr>
        <w:pStyle w:val="Normal"/>
        <w:widowControl w:val="false"/>
        <w:spacing w:lineRule="atLeast" w:line="240"/>
        <w:jc w:val="both"/>
        <w:rPr>
          <w:b/>
          <w:b/>
          <w:i/>
          <w:i/>
        </w:rPr>
      </w:pPr>
      <w:r>
        <w:rPr>
          <w:b/>
          <w:i/>
        </w:rPr>
      </w:r>
      <w:bookmarkStart w:id="58" w:name="_Toc517086411"/>
      <w:bookmarkStart w:id="59" w:name="_Toc517086411"/>
    </w:p>
    <w:p>
      <w:pPr>
        <w:pStyle w:val="Normal"/>
        <w:widowControl w:val="false"/>
        <w:spacing w:lineRule="atLeast" w:line="240"/>
        <w:jc w:val="both"/>
        <w:rPr>
          <w:b/>
          <w:b/>
          <w:i/>
          <w:i/>
        </w:rPr>
      </w:pPr>
      <w:r>
        <w:rPr>
          <w:b/>
          <w:i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r>
        <w:rPr>
          <w:b/>
        </w:rPr>
        <w:t xml:space="preserve">C.2.5 Scheda di unità formativa </w:t>
        <w:tab/>
        <w:t xml:space="preserve">N° </w:t>
      </w:r>
      <w:r>
        <w:rPr>
          <w:b/>
        </w:rPr>
        <w:fldChar w:fldCharType="begin"/>
      </w:r>
      <w:r>
        <w:rPr>
          <w:b/>
        </w:rPr>
        <w:instrText> FILLIN ""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t xml:space="preserve"> DI 0</w:t>
      </w:r>
      <w:bookmarkEnd w:id="59"/>
    </w:p>
    <w:p>
      <w:pPr>
        <w:pStyle w:val="Normal"/>
        <w:keepNext w:val="true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F2F2F2"/>
        <w:tabs>
          <w:tab w:val="clear" w:pos="708"/>
          <w:tab w:val="left" w:pos="900" w:leader="none"/>
          <w:tab w:val="left" w:pos="1800" w:leader="none"/>
          <w:tab w:val="left" w:pos="8280" w:leader="none"/>
        </w:tabs>
        <w:spacing w:before="240" w:after="0"/>
        <w:jc w:val="both"/>
        <w:rPr>
          <w:b/>
          <w:b/>
        </w:rPr>
      </w:pPr>
      <w:r>
        <w:rPr/>
        <w:t>Titolo U.F.:                                                                                                         Durata: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F2F2F2"/>
        <w:tabs>
          <w:tab w:val="clear" w:pos="708"/>
          <w:tab w:val="left" w:pos="900" w:leader="none"/>
          <w:tab w:val="left" w:pos="1800" w:leader="none"/>
          <w:tab w:val="left" w:pos="8280" w:leader="none"/>
        </w:tabs>
        <w:spacing w:before="240" w:after="0"/>
        <w:jc w:val="both"/>
        <w:rPr>
          <w:b/>
          <w:b/>
        </w:rPr>
      </w:pPr>
      <w:r>
        <w:rPr/>
        <w:t>Titolo attività di riferimento:</w:t>
      </w:r>
    </w:p>
    <w:p>
      <w:pPr>
        <w:pStyle w:val="Normal"/>
        <w:jc w:val="both"/>
        <w:rPr>
          <w:b/>
          <w:b/>
          <w:caps/>
        </w:rPr>
      </w:pPr>
      <w:r>
        <w:rPr>
          <w:b/>
          <w:caps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bookmarkStart w:id="60" w:name="_Toc517086412"/>
      <w:r>
        <w:rPr>
          <w:b/>
        </w:rPr>
        <w:t>C.2.5.1 Obiettivi specifici di apprendimento in termini di</w:t>
      </w:r>
      <w:bookmarkEnd w:id="60"/>
      <w:r>
        <w:rPr>
          <w:b/>
        </w:rPr>
        <w:t xml:space="preserve"> </w:t>
      </w:r>
    </w:p>
    <w:p>
      <w:pPr>
        <w:pStyle w:val="Normal"/>
        <w:jc w:val="both"/>
        <w:rPr>
          <w:b/>
          <w:b/>
        </w:rPr>
      </w:pPr>
      <w:r>
        <w:rPr>
          <w:i/>
        </w:rPr>
        <w:t>(Indicare esclusivamente quanto previsto nei Repertori Regionali delle Figure Professionali e della Formazione Regolamentata) (</w:t>
      </w:r>
      <w:r>
        <w:rPr>
          <w:i/>
          <w:strike w:val="false"/>
          <w:dstrike w:val="false"/>
        </w:rPr>
        <w:t>Max 20 righe</w:t>
      </w:r>
      <w:r>
        <w:rPr>
          <w:i/>
        </w:rPr>
        <w:t xml:space="preserve">)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u w:val="single"/>
        </w:rPr>
      </w:pPr>
      <w:r>
        <w:rPr>
          <w:u w:val="single"/>
        </w:rPr>
        <w:t>In caso di riferimento al Repertorio delle figure professionali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b/>
          <w:b/>
        </w:rPr>
      </w:pPr>
      <w:r>
        <w:rPr/>
        <w:t>Conoscenze: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b/>
          <w:b/>
        </w:rPr>
      </w:pPr>
      <w:r>
        <w:rPr>
          <w:b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b/>
          <w:b/>
        </w:rPr>
      </w:pPr>
      <w:r>
        <w:rPr>
          <w:b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b/>
          <w:b/>
        </w:rPr>
      </w:pPr>
      <w:r>
        <w:rPr>
          <w:b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b/>
          <w:b/>
        </w:rPr>
      </w:pPr>
      <w:r>
        <w:rPr/>
        <w:t>Capacità: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b/>
          <w:b/>
        </w:rPr>
      </w:pPr>
      <w:r>
        <w:rPr>
          <w:b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u w:val="single"/>
        </w:rPr>
      </w:pPr>
      <w:r>
        <w:rPr>
          <w:u w:val="single"/>
        </w:rPr>
        <w:t>In caso di riferimento al Repertorio della Formazione Regolamentata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b/>
          <w:b/>
        </w:rPr>
      </w:pPr>
      <w:r>
        <w:rPr/>
        <w:t>Obiettivi di competenze: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b/>
          <w:b/>
        </w:rPr>
      </w:pPr>
      <w:r>
        <w:rPr>
          <w:b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b/>
          <w:b/>
        </w:rPr>
      </w:pPr>
      <w:r>
        <w:rPr>
          <w:b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b/>
          <w:b/>
        </w:rPr>
      </w:pPr>
      <w:r>
        <w:rPr/>
        <w:t>Aree di sapere: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u w:val="single"/>
        </w:rPr>
      </w:pPr>
      <w:r>
        <w:rPr>
          <w:u w:val="single"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u w:val="single"/>
        </w:rPr>
      </w:pPr>
      <w:r>
        <w:rPr>
          <w:u w:val="single"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b/>
          <w:b/>
        </w:rPr>
      </w:pPr>
      <w:r>
        <w:rPr>
          <w:b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b/>
          <w:b/>
        </w:rPr>
      </w:pPr>
      <w:r>
        <w:rPr>
          <w:b/>
        </w:rPr>
      </w:r>
    </w:p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bookmarkStart w:id="61" w:name="_Toc517086413"/>
      <w:r>
        <w:rPr>
          <w:b/>
        </w:rPr>
        <w:t>C.2.5.2 Contenuti formativi</w:t>
      </w:r>
      <w:bookmarkEnd w:id="61"/>
      <w:r>
        <w:rPr>
          <w:b/>
        </w:rPr>
        <w:t xml:space="preserve"> </w:t>
      </w:r>
    </w:p>
    <w:p>
      <w:pPr>
        <w:pStyle w:val="Normal"/>
        <w:jc w:val="both"/>
        <w:rPr>
          <w:b/>
          <w:b/>
        </w:rPr>
      </w:pPr>
      <w:r>
        <w:rPr>
          <w:i/>
        </w:rPr>
        <w:t>(descrivere i contenuti specifici proposti in relazione agli obiettivi di apprendimento definiti) (</w:t>
      </w:r>
      <w:r>
        <w:rPr>
          <w:i/>
          <w:strike w:val="false"/>
          <w:dstrike w:val="false"/>
        </w:rPr>
        <w:t>Max 20 righe</w:t>
      </w:r>
      <w:r>
        <w:rPr>
          <w:i/>
        </w:rPr>
        <w:t xml:space="preserve">) </w:t>
      </w:r>
    </w:p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b/>
          <w:b/>
        </w:rPr>
      </w:pPr>
      <w:r>
        <w:rPr>
          <w:b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b/>
          <w:b/>
        </w:rPr>
      </w:pPr>
      <w:r>
        <w:rPr>
          <w:b/>
        </w:rPr>
      </w:r>
    </w:p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bookmarkStart w:id="62" w:name="_Toc517086414"/>
      <w:r>
        <w:rPr>
          <w:b/>
        </w:rPr>
        <w:t>C.2.5.3 Metodologie e strumenti</w:t>
      </w:r>
      <w:bookmarkEnd w:id="62"/>
      <w:r>
        <w:rPr>
          <w:b/>
        </w:rPr>
        <w:t xml:space="preserve"> </w:t>
      </w:r>
    </w:p>
    <w:p>
      <w:pPr>
        <w:pStyle w:val="Normal"/>
        <w:jc w:val="both"/>
        <w:rPr>
          <w:i/>
          <w:i/>
        </w:rPr>
      </w:pPr>
      <w:r>
        <w:rPr>
          <w:i/>
        </w:rPr>
        <w:t>(descrivere le metodologie didattiche e organizzative adottate sia per un efficace apprendimento di saperi teorico-tecnici sia per un completo sviluppo di competenze richieste dallo standard professionale; focalizzare la descrizione sulle diverse modalità didattiche con le quali i contenuti della formazione vengono veicolati, come ad esempio, aula, laboratorio, stage, FAD, simulazioni, casi di studio, ecc. e relative ripartizioni tra le stesse espresse in ore ed in % sulle ore complessive) (</w:t>
      </w:r>
      <w:r>
        <w:rPr>
          <w:i/>
          <w:strike w:val="false"/>
          <w:dstrike w:val="false"/>
        </w:rPr>
        <w:t>Max 20 righe</w:t>
      </w:r>
      <w:r>
        <w:rPr>
          <w:i/>
        </w:rPr>
        <w:t xml:space="preserve">)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strike/>
          <w:highlight w:val="green"/>
        </w:rPr>
      </w:pPr>
      <w:r>
        <w:rPr>
          <w:strike/>
          <w:highlight w:val="green"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b/>
          <w:b/>
        </w:rPr>
      </w:pPr>
      <w:r>
        <w:rPr>
          <w:b/>
        </w:rPr>
      </w:r>
    </w:p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bookmarkStart w:id="63" w:name="_Toc517086415"/>
      <w:r>
        <w:rPr>
          <w:b/>
        </w:rPr>
        <w:t>C.2.5.4 Organizzazione e logistica</w:t>
      </w:r>
      <w:bookmarkEnd w:id="63"/>
      <w:r>
        <w:rPr>
          <w:b/>
        </w:rPr>
        <w:t xml:space="preserve"> </w:t>
      </w:r>
    </w:p>
    <w:p>
      <w:pPr>
        <w:pStyle w:val="Normal"/>
        <w:jc w:val="both"/>
        <w:rPr>
          <w:b/>
          <w:b/>
        </w:rPr>
      </w:pPr>
      <w:r>
        <w:rPr>
          <w:i/>
        </w:rPr>
        <w:t>(indicare le principali attrezzature e materiali necessari in relazione alla metodologia didattica adottata e alle finalità formative) (</w:t>
      </w:r>
      <w:r>
        <w:rPr>
          <w:i/>
          <w:strike w:val="false"/>
          <w:dstrike w:val="false"/>
        </w:rPr>
        <w:t>Max 20 righe</w:t>
      </w:r>
      <w:r>
        <w:rPr>
          <w:i/>
        </w:rPr>
        <w:t xml:space="preserve">)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b/>
          <w:b/>
        </w:rPr>
      </w:pPr>
      <w:r>
        <w:rPr>
          <w:b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b/>
          <w:b/>
        </w:rPr>
      </w:pPr>
      <w:r>
        <w:rPr>
          <w:b/>
        </w:rPr>
      </w:r>
    </w:p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bookmarkStart w:id="64" w:name="_Toc517086416"/>
      <w:r>
        <w:rPr>
          <w:b/>
        </w:rPr>
        <w:t>C.2.5.5 Modalità di verifica</w:t>
      </w:r>
      <w:r>
        <w:rPr>
          <w:b/>
          <w:bCs/>
          <w:iCs/>
        </w:rPr>
        <w:t xml:space="preserve"> degli apprendimenti di fine UF</w:t>
      </w:r>
      <w:r>
        <w:rPr>
          <w:bCs/>
          <w:iCs/>
        </w:rPr>
        <w:t xml:space="preserve"> </w:t>
      </w:r>
      <w:bookmarkEnd w:id="64"/>
      <w:r>
        <w:rPr>
          <w:bCs/>
          <w:i/>
          <w:iCs/>
        </w:rPr>
        <w:t>(</w:t>
      </w:r>
      <w:r>
        <w:rPr>
          <w:bCs/>
          <w:i/>
          <w:iCs/>
          <w:strike w:val="false"/>
          <w:dstrike w:val="false"/>
        </w:rPr>
        <w:t>Max 10 righe</w:t>
      </w:r>
      <w:r>
        <w:rPr>
          <w:bCs/>
          <w:i/>
          <w:iCs/>
        </w:rPr>
        <w:t xml:space="preserve">)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b/>
          <w:b/>
        </w:rPr>
      </w:pPr>
      <w:r>
        <w:rPr/>
        <w:t>Tipologie di prove previste</w:t>
      </w:r>
      <w:r>
        <w:rPr>
          <w:color w:val="FF3300"/>
        </w:rPr>
        <w:t xml:space="preserve">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rFonts w:eastAsia="Arial"/>
        </w:rPr>
      </w:pPr>
      <w:r>
        <w:rPr>
          <w:rFonts w:eastAsia="Arial"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b/>
          <w:b/>
        </w:rPr>
      </w:pPr>
      <w:r>
        <w:rPr>
          <w:b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b/>
          <w:b/>
        </w:rPr>
      </w:pPr>
      <w:r>
        <w:rPr>
          <w:b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b/>
          <w:b/>
        </w:rPr>
      </w:pPr>
      <w:r>
        <w:rPr/>
        <w:t>Modalità di valutazione degli esiti delle prove: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highlight w:val="green"/>
        </w:rPr>
      </w:pPr>
      <w:r>
        <w:rPr>
          <w:highlight w:val="green"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highlight w:val="yellow"/>
        </w:rPr>
      </w:pPr>
      <w:r>
        <w:rPr>
          <w:highlight w:val="yellow"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highlight w:val="yellow"/>
        </w:rPr>
      </w:pPr>
      <w:r>
        <w:rPr>
          <w:highlight w:val="yellow"/>
        </w:rPr>
      </w:r>
    </w:p>
    <w:p>
      <w:pPr>
        <w:pStyle w:val="Normal"/>
        <w:jc w:val="both"/>
        <w:rPr>
          <w:highlight w:val="yellow"/>
        </w:rPr>
      </w:pPr>
      <w:r>
        <w:rPr>
          <w:highlight w:val="yellow"/>
        </w:rPr>
      </w:r>
      <w:r>
        <w:br w:type="page"/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F2F2F2" w:themeFill="background1" w:themeFillShade="f2"/>
        <w:ind w:left="-284" w:hanging="0"/>
        <w:rPr>
          <w:b/>
          <w:b/>
        </w:rPr>
      </w:pPr>
      <w:bookmarkStart w:id="65" w:name="_Toc517086417"/>
      <w:r>
        <w:rPr>
          <w:b/>
        </w:rPr>
        <w:t xml:space="preserve">C.3 </w:t>
        <w:tab/>
        <w:t>Scheda di attività non formativa</w:t>
        <w:tab/>
        <w:t xml:space="preserve">   </w:t>
        <w:tab/>
        <w:t>N°…  DI…</w:t>
      </w:r>
      <w:bookmarkEnd w:id="65"/>
      <w:r>
        <w:rPr>
          <w:b/>
        </w:rPr>
        <w:t xml:space="preserve"> </w:t>
      </w:r>
    </w:p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ind w:firstLine="708"/>
        <w:jc w:val="both"/>
        <w:rPr>
          <w:b/>
          <w:b/>
        </w:rPr>
      </w:pPr>
      <w:r>
        <w:rPr/>
        <w:t>Titolo: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b/>
          <w:b/>
        </w:rPr>
      </w:pPr>
      <w:r>
        <w:rPr/>
        <w:tab/>
        <w:t>Attività PAD :</w:t>
      </w:r>
    </w:p>
    <w:p>
      <w:pPr>
        <w:pStyle w:val="Normal"/>
        <w:tabs>
          <w:tab w:val="clear" w:pos="708"/>
          <w:tab w:val="left" w:pos="900" w:leader="none"/>
        </w:tabs>
        <w:spacing w:before="240" w:after="0"/>
        <w:ind w:left="542" w:hanging="902"/>
        <w:jc w:val="both"/>
        <w:rPr>
          <w:rFonts w:eastAsia="Arial"/>
          <w:b/>
          <w:b/>
        </w:rPr>
      </w:pPr>
      <w:r>
        <w:rPr>
          <w:rFonts w:eastAsia="Arial"/>
          <w:b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bookmarkStart w:id="66" w:name="_Toc517086418"/>
      <w:r>
        <w:rPr>
          <w:b/>
        </w:rPr>
        <w:t>C.3.1 Obiettivi dell’attività e localizzazione</w:t>
      </w:r>
      <w:r>
        <w:rPr/>
        <w:t xml:space="preserve"> </w:t>
      </w:r>
      <w:bookmarkEnd w:id="66"/>
      <w:r>
        <w:rPr>
          <w:i/>
        </w:rPr>
        <w:t>(</w:t>
      </w:r>
      <w:r>
        <w:rPr>
          <w:i/>
          <w:strike w:val="false"/>
          <w:dstrike w:val="false"/>
        </w:rPr>
        <w:t>Max 20 righe</w:t>
      </w:r>
      <w:r>
        <w:rPr>
          <w:i/>
        </w:rPr>
        <w:t xml:space="preserve">)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b/>
          <w:b/>
        </w:rPr>
      </w:pPr>
      <w:r>
        <w:rPr>
          <w:b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b/>
          <w:b/>
        </w:rPr>
      </w:pPr>
      <w:r>
        <w:rPr>
          <w:b/>
        </w:rPr>
      </w:r>
    </w:p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bookmarkStart w:id="67" w:name="_Toc517086419"/>
      <w:r>
        <w:rPr>
          <w:b/>
        </w:rPr>
        <w:t>C.3.2 Descrizione articolazione/contenuti</w:t>
      </w:r>
      <w:r>
        <w:rPr/>
        <w:t xml:space="preserve"> </w:t>
      </w:r>
      <w:bookmarkEnd w:id="67"/>
      <w:r>
        <w:rPr>
          <w:i/>
        </w:rPr>
        <w:t>(</w:t>
      </w:r>
      <w:r>
        <w:rPr>
          <w:i/>
          <w:strike w:val="false"/>
          <w:dstrike w:val="false"/>
        </w:rPr>
        <w:t>Max 20 righe</w:t>
      </w:r>
      <w:r>
        <w:rPr>
          <w:i/>
        </w:rPr>
        <w:t xml:space="preserve">)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b/>
          <w:b/>
        </w:rPr>
      </w:pPr>
      <w:r>
        <w:rPr>
          <w:b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b/>
          <w:b/>
        </w:rPr>
      </w:pPr>
      <w:r>
        <w:rPr>
          <w:b/>
        </w:rPr>
      </w:r>
    </w:p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bookmarkStart w:id="68" w:name="_Toc517086420"/>
      <w:r>
        <w:rPr>
          <w:b/>
        </w:rPr>
        <w:t>C.3.3 Metodologie e strumenti</w:t>
      </w:r>
      <w:bookmarkEnd w:id="68"/>
      <w:r>
        <w:rPr>
          <w:b/>
        </w:rPr>
        <w:t xml:space="preserve"> </w:t>
      </w:r>
    </w:p>
    <w:p>
      <w:pPr>
        <w:sectPr>
          <w:headerReference w:type="default" r:id="rId19"/>
          <w:footerReference w:type="default" r:id="rId20"/>
          <w:footnotePr>
            <w:numFmt w:val="decimal"/>
          </w:footnotePr>
          <w:type w:val="nextPage"/>
          <w:pgSz w:w="11906" w:h="16838"/>
          <w:pgMar w:left="1134" w:right="1134" w:header="720" w:top="1560" w:footer="720" w:bottom="1134" w:gutter="0"/>
          <w:pgNumType w:fmt="decimal"/>
          <w:formProt w:val="false"/>
          <w:textDirection w:val="lrTb"/>
          <w:docGrid w:type="default" w:linePitch="600" w:charSpace="40960"/>
        </w:sectPr>
        <w:pStyle w:val="Normal"/>
        <w:jc w:val="both"/>
        <w:rPr>
          <w:i/>
          <w:i/>
        </w:rPr>
      </w:pPr>
      <w:r>
        <w:rPr>
          <w:i/>
        </w:rPr>
        <w:t>(Illustrare le metodologie d’intervento e specificare quantità, qualità e pertinenza degli strumenti e dei materiali di supporto) (</w:t>
      </w:r>
      <w:r>
        <w:rPr>
          <w:i/>
          <w:strike w:val="false"/>
          <w:dstrike w:val="false"/>
        </w:rPr>
        <w:t>Max 20 righe</w:t>
      </w:r>
      <w:r>
        <w:rPr>
          <w:i/>
        </w:rPr>
        <w:t xml:space="preserve">)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F2F2F2" w:themeFill="background1" w:themeFillShade="f2"/>
        <w:ind w:left="-284" w:hanging="0"/>
        <w:rPr>
          <w:b/>
          <w:b/>
        </w:rPr>
      </w:pPr>
      <w:bookmarkStart w:id="69" w:name="_Toc517086421"/>
      <w:r>
        <w:rPr>
          <w:b/>
        </w:rPr>
        <w:t>C.4 Cronoprogramma del progetto</w:t>
      </w:r>
      <w:bookmarkEnd w:id="69"/>
    </w:p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jc w:val="both"/>
        <w:rPr>
          <w:b/>
          <w:b/>
        </w:rPr>
      </w:pPr>
      <w:r>
        <w:rPr/>
        <w:t>Indicare le varie fasi di attività progettuali: pubblicizzazione, raccolta iscrizioni, attività formativa, attività di stage, disseminazione dei risultati ecc.</w:t>
      </w:r>
    </w:p>
    <w:p>
      <w:pPr>
        <w:pStyle w:val="Normal"/>
        <w:jc w:val="both"/>
        <w:rPr>
          <w:u w:val="single"/>
        </w:rPr>
      </w:pPr>
      <w:r>
        <w:rPr>
          <w:u w:val="single"/>
        </w:rPr>
        <w:t>Replicare la tabella nel caso di progetti di durata superiore a 12 mesi</w:t>
      </w:r>
    </w:p>
    <w:p>
      <w:pPr>
        <w:pStyle w:val="Normal"/>
        <w:jc w:val="both"/>
        <w:rPr>
          <w:b/>
          <w:b/>
        </w:rPr>
      </w:pPr>
      <w:r>
        <w:rPr>
          <w:b/>
        </w:rPr>
      </w:r>
    </w:p>
    <w:tbl>
      <w:tblPr>
        <w:tblW w:w="5000" w:type="pct"/>
        <w:jc w:val="center"/>
        <w:tblInd w:w="0" w:type="dxa"/>
        <w:tblLayout w:type="fixed"/>
        <w:tblCellMar>
          <w:top w:w="0" w:type="dxa"/>
          <w:left w:w="5" w:type="dxa"/>
          <w:bottom w:w="0" w:type="dxa"/>
          <w:right w:w="0" w:type="dxa"/>
        </w:tblCellMar>
        <w:tblLook w:firstRow="0" w:noVBand="0" w:lastRow="0" w:firstColumn="0" w:lastColumn="0" w:noHBand="0" w:val="0000"/>
      </w:tblPr>
      <w:tblGrid>
        <w:gridCol w:w="827"/>
        <w:gridCol w:w="5942"/>
        <w:gridCol w:w="625"/>
        <w:gridCol w:w="689"/>
        <w:gridCol w:w="641"/>
        <w:gridCol w:w="635"/>
        <w:gridCol w:w="595"/>
        <w:gridCol w:w="699"/>
        <w:gridCol w:w="558"/>
        <w:gridCol w:w="710"/>
        <w:gridCol w:w="598"/>
        <w:gridCol w:w="739"/>
        <w:gridCol w:w="670"/>
        <w:gridCol w:w="641"/>
      </w:tblGrid>
      <w:tr>
        <w:trPr>
          <w:trHeight w:val="573" w:hRule="atLeast"/>
          <w:cantSplit w:val="true"/>
        </w:trPr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/>
              <w:t>N°</w:t>
            </w:r>
          </w:p>
        </w:tc>
        <w:tc>
          <w:tcPr>
            <w:tcW w:w="5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/>
              <w:t>Fasi</w:t>
            </w:r>
          </w:p>
        </w:tc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/>
              <w:t>1° mese</w:t>
            </w:r>
          </w:p>
        </w:tc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/>
              <w:t>2° mese</w:t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/>
              <w:t>3° mese</w:t>
            </w:r>
          </w:p>
        </w:tc>
        <w:tc>
          <w:tcPr>
            <w:tcW w:w="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/>
              <w:t>4° mese</w:t>
            </w:r>
          </w:p>
        </w:tc>
        <w:tc>
          <w:tcPr>
            <w:tcW w:w="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/>
              <w:t>5° mese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/>
              <w:t>6° mese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ind w:firstLine="31"/>
              <w:jc w:val="both"/>
              <w:rPr>
                <w:b/>
                <w:b/>
              </w:rPr>
            </w:pPr>
            <w:r>
              <w:rPr/>
              <w:t>7° mese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/>
              <w:t>8° mese</w:t>
            </w:r>
          </w:p>
        </w:tc>
        <w:tc>
          <w:tcPr>
            <w:tcW w:w="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/>
              <w:t>9° mese</w:t>
            </w: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/>
              <w:t>10° mese</w:t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/>
              <w:t>11° mese</w:t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ind w:firstLine="84"/>
              <w:jc w:val="both"/>
              <w:rPr>
                <w:b/>
                <w:b/>
              </w:rPr>
            </w:pPr>
            <w:r>
              <w:rPr/>
              <w:t>12° mese</w:t>
            </w:r>
          </w:p>
        </w:tc>
      </w:tr>
      <w:tr>
        <w:trPr>
          <w:trHeight w:val="401" w:hRule="atLeast"/>
          <w:cantSplit w:val="true"/>
        </w:trPr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rFonts w:eastAsia="Arial"/>
              </w:rPr>
              <w:t>……</w:t>
            </w:r>
          </w:p>
        </w:tc>
        <w:tc>
          <w:tcPr>
            <w:tcW w:w="5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70" w:name="__Fieldmark__85036_616369005"/>
            <w:bookmarkStart w:id="71" w:name="__Fieldmark__85036_616369005"/>
            <w:bookmarkEnd w:id="71"/>
            <w:r>
              <w:rPr/>
            </w:r>
            <w:r>
              <w:rPr/>
              <w:fldChar w:fldCharType="end"/>
            </w:r>
          </w:p>
        </w:tc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72" w:name="__Fieldmark__85043_616369005"/>
            <w:bookmarkStart w:id="73" w:name="__Fieldmark__85043_616369005"/>
            <w:bookmarkEnd w:id="73"/>
            <w:r>
              <w:rPr/>
            </w:r>
            <w:r>
              <w:rPr/>
              <w:fldChar w:fldCharType="end"/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74" w:name="__Fieldmark__85050_616369005"/>
            <w:bookmarkStart w:id="75" w:name="__Fieldmark__85050_616369005"/>
            <w:bookmarkEnd w:id="75"/>
            <w:r>
              <w:rPr/>
            </w:r>
            <w:r>
              <w:rPr/>
              <w:fldChar w:fldCharType="end"/>
            </w:r>
          </w:p>
        </w:tc>
        <w:tc>
          <w:tcPr>
            <w:tcW w:w="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76" w:name="__Fieldmark__85057_616369005"/>
            <w:bookmarkStart w:id="77" w:name="__Fieldmark__85057_616369005"/>
            <w:bookmarkEnd w:id="77"/>
            <w:r>
              <w:rPr/>
            </w:r>
            <w:r>
              <w:rPr/>
              <w:fldChar w:fldCharType="end"/>
            </w:r>
          </w:p>
        </w:tc>
        <w:tc>
          <w:tcPr>
            <w:tcW w:w="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78" w:name="__Fieldmark__85064_616369005"/>
            <w:bookmarkStart w:id="79" w:name="__Fieldmark__85064_616369005"/>
            <w:bookmarkEnd w:id="79"/>
            <w:r>
              <w:rPr/>
            </w:r>
            <w:r>
              <w:rPr/>
              <w:fldChar w:fldCharType="end"/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80" w:name="__Fieldmark__85071_616369005"/>
            <w:bookmarkStart w:id="81" w:name="__Fieldmark__85071_616369005"/>
            <w:bookmarkEnd w:id="81"/>
            <w:r>
              <w:rPr/>
            </w:r>
            <w:r>
              <w:rPr/>
              <w:fldChar w:fldCharType="end"/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82" w:name="__Fieldmark__85078_616369005"/>
            <w:bookmarkStart w:id="83" w:name="__Fieldmark__85078_616369005"/>
            <w:bookmarkEnd w:id="83"/>
            <w:r>
              <w:rPr/>
            </w:r>
            <w:r>
              <w:rPr/>
              <w:fldChar w:fldCharType="end"/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84" w:name="__Fieldmark__85085_616369005"/>
            <w:bookmarkStart w:id="85" w:name="__Fieldmark__85085_616369005"/>
            <w:bookmarkEnd w:id="85"/>
            <w:r>
              <w:rPr/>
            </w:r>
            <w:r>
              <w:rPr/>
              <w:fldChar w:fldCharType="end"/>
            </w:r>
          </w:p>
        </w:tc>
        <w:tc>
          <w:tcPr>
            <w:tcW w:w="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86" w:name="__Fieldmark__85092_616369005"/>
            <w:bookmarkStart w:id="87" w:name="__Fieldmark__85092_616369005"/>
            <w:bookmarkEnd w:id="87"/>
            <w:r>
              <w:rPr/>
            </w:r>
            <w:r>
              <w:rPr/>
              <w:fldChar w:fldCharType="end"/>
            </w: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88" w:name="__Fieldmark__85099_616369005"/>
            <w:bookmarkStart w:id="89" w:name="__Fieldmark__85099_616369005"/>
            <w:bookmarkEnd w:id="89"/>
            <w:r>
              <w:rPr/>
            </w:r>
            <w:r>
              <w:rPr/>
              <w:fldChar w:fldCharType="end"/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90" w:name="__Fieldmark__85106_616369005"/>
            <w:bookmarkStart w:id="91" w:name="__Fieldmark__85106_616369005"/>
            <w:bookmarkEnd w:id="91"/>
            <w:r>
              <w:rPr/>
            </w:r>
            <w:r>
              <w:rPr/>
              <w:fldChar w:fldCharType="end"/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92" w:name="__Fieldmark__85113_616369005"/>
            <w:bookmarkStart w:id="93" w:name="__Fieldmark__85113_616369005"/>
            <w:bookmarkEnd w:id="93"/>
            <w:r>
              <w:rPr/>
            </w:r>
            <w:r>
              <w:rPr/>
              <w:fldChar w:fldCharType="end"/>
            </w:r>
          </w:p>
        </w:tc>
      </w:tr>
      <w:tr>
        <w:trPr>
          <w:trHeight w:val="401" w:hRule="atLeast"/>
          <w:cantSplit w:val="true"/>
        </w:trPr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rFonts w:eastAsia="Arial"/>
              </w:rPr>
              <w:t>……</w:t>
            </w:r>
            <w:r>
              <w:rPr/>
              <w:t>.</w:t>
            </w:r>
          </w:p>
        </w:tc>
        <w:tc>
          <w:tcPr>
            <w:tcW w:w="5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94" w:name="__Fieldmark__85122_616369005"/>
            <w:bookmarkStart w:id="95" w:name="__Fieldmark__85122_616369005"/>
            <w:bookmarkEnd w:id="95"/>
            <w:r>
              <w:rPr/>
            </w:r>
            <w:r>
              <w:rPr/>
              <w:fldChar w:fldCharType="end"/>
            </w:r>
          </w:p>
        </w:tc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96" w:name="__Fieldmark__85129_616369005"/>
            <w:bookmarkStart w:id="97" w:name="__Fieldmark__85129_616369005"/>
            <w:bookmarkEnd w:id="97"/>
            <w:r>
              <w:rPr/>
            </w:r>
            <w:r>
              <w:rPr/>
              <w:fldChar w:fldCharType="end"/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98" w:name="__Fieldmark__85136_616369005"/>
            <w:bookmarkStart w:id="99" w:name="__Fieldmark__85136_616369005"/>
            <w:bookmarkEnd w:id="99"/>
            <w:r>
              <w:rPr/>
            </w:r>
            <w:r>
              <w:rPr/>
              <w:fldChar w:fldCharType="end"/>
            </w:r>
          </w:p>
        </w:tc>
        <w:tc>
          <w:tcPr>
            <w:tcW w:w="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00" w:name="__Fieldmark__85143_616369005"/>
            <w:bookmarkStart w:id="101" w:name="__Fieldmark__85143_616369005"/>
            <w:bookmarkEnd w:id="101"/>
            <w:r>
              <w:rPr/>
            </w:r>
            <w:r>
              <w:rPr/>
              <w:fldChar w:fldCharType="end"/>
            </w:r>
          </w:p>
        </w:tc>
        <w:tc>
          <w:tcPr>
            <w:tcW w:w="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02" w:name="__Fieldmark__85150_616369005"/>
            <w:bookmarkStart w:id="103" w:name="__Fieldmark__85150_616369005"/>
            <w:bookmarkEnd w:id="103"/>
            <w:r>
              <w:rPr/>
            </w:r>
            <w:r>
              <w:rPr/>
              <w:fldChar w:fldCharType="end"/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04" w:name="__Fieldmark__85157_616369005"/>
            <w:bookmarkStart w:id="105" w:name="__Fieldmark__85157_616369005"/>
            <w:bookmarkEnd w:id="105"/>
            <w:r>
              <w:rPr/>
            </w:r>
            <w:r>
              <w:rPr/>
              <w:fldChar w:fldCharType="end"/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06" w:name="__Fieldmark__85164_616369005"/>
            <w:bookmarkStart w:id="107" w:name="__Fieldmark__85164_616369005"/>
            <w:bookmarkEnd w:id="107"/>
            <w:r>
              <w:rPr/>
            </w:r>
            <w:r>
              <w:rPr/>
              <w:fldChar w:fldCharType="end"/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08" w:name="__Fieldmark__85171_616369005"/>
            <w:bookmarkStart w:id="109" w:name="__Fieldmark__85171_616369005"/>
            <w:bookmarkEnd w:id="109"/>
            <w:r>
              <w:rPr/>
            </w:r>
            <w:r>
              <w:rPr/>
              <w:fldChar w:fldCharType="end"/>
            </w:r>
          </w:p>
        </w:tc>
        <w:tc>
          <w:tcPr>
            <w:tcW w:w="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10" w:name="__Fieldmark__85178_616369005"/>
            <w:bookmarkStart w:id="111" w:name="__Fieldmark__85178_616369005"/>
            <w:bookmarkEnd w:id="111"/>
            <w:r>
              <w:rPr/>
            </w:r>
            <w:r>
              <w:rPr/>
              <w:fldChar w:fldCharType="end"/>
            </w: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12" w:name="__Fieldmark__85185_616369005"/>
            <w:bookmarkStart w:id="113" w:name="__Fieldmark__85185_616369005"/>
            <w:bookmarkEnd w:id="113"/>
            <w:r>
              <w:rPr/>
            </w:r>
            <w:r>
              <w:rPr/>
              <w:fldChar w:fldCharType="end"/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14" w:name="__Fieldmark__85192_616369005"/>
            <w:bookmarkStart w:id="115" w:name="__Fieldmark__85192_616369005"/>
            <w:bookmarkEnd w:id="115"/>
            <w:r>
              <w:rPr/>
            </w:r>
            <w:r>
              <w:rPr/>
              <w:fldChar w:fldCharType="end"/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16" w:name="__Fieldmark__85199_616369005"/>
            <w:bookmarkStart w:id="117" w:name="__Fieldmark__85199_616369005"/>
            <w:bookmarkEnd w:id="117"/>
            <w:r>
              <w:rPr/>
            </w:r>
            <w:r>
              <w:rPr/>
              <w:fldChar w:fldCharType="end"/>
            </w:r>
          </w:p>
        </w:tc>
      </w:tr>
      <w:tr>
        <w:trPr>
          <w:trHeight w:val="401" w:hRule="atLeast"/>
          <w:cantSplit w:val="true"/>
        </w:trPr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rFonts w:eastAsia="Arial"/>
              </w:rPr>
              <w:t>……</w:t>
            </w:r>
            <w:r>
              <w:rPr/>
              <w:t>.</w:t>
            </w:r>
          </w:p>
        </w:tc>
        <w:tc>
          <w:tcPr>
            <w:tcW w:w="5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18" w:name="__Fieldmark__85208_616369005"/>
            <w:bookmarkStart w:id="119" w:name="__Fieldmark__85208_616369005"/>
            <w:bookmarkEnd w:id="119"/>
            <w:r>
              <w:rPr/>
            </w:r>
            <w:r>
              <w:rPr/>
              <w:fldChar w:fldCharType="end"/>
            </w:r>
          </w:p>
        </w:tc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20" w:name="__Fieldmark__85215_616369005"/>
            <w:bookmarkStart w:id="121" w:name="__Fieldmark__85215_616369005"/>
            <w:bookmarkEnd w:id="121"/>
            <w:r>
              <w:rPr/>
            </w:r>
            <w:r>
              <w:rPr/>
              <w:fldChar w:fldCharType="end"/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22" w:name="__Fieldmark__85222_616369005"/>
            <w:bookmarkStart w:id="123" w:name="__Fieldmark__85222_616369005"/>
            <w:bookmarkEnd w:id="123"/>
            <w:r>
              <w:rPr/>
            </w:r>
            <w:r>
              <w:rPr/>
              <w:fldChar w:fldCharType="end"/>
            </w:r>
          </w:p>
        </w:tc>
        <w:tc>
          <w:tcPr>
            <w:tcW w:w="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24" w:name="__Fieldmark__85229_616369005"/>
            <w:bookmarkStart w:id="125" w:name="__Fieldmark__85229_616369005"/>
            <w:bookmarkEnd w:id="125"/>
            <w:r>
              <w:rPr/>
            </w:r>
            <w:r>
              <w:rPr/>
              <w:fldChar w:fldCharType="end"/>
            </w:r>
          </w:p>
        </w:tc>
        <w:tc>
          <w:tcPr>
            <w:tcW w:w="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26" w:name="__Fieldmark__85236_616369005"/>
            <w:bookmarkStart w:id="127" w:name="__Fieldmark__85236_616369005"/>
            <w:bookmarkEnd w:id="127"/>
            <w:r>
              <w:rPr/>
            </w:r>
            <w:r>
              <w:rPr/>
              <w:fldChar w:fldCharType="end"/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28" w:name="__Fieldmark__85243_616369005"/>
            <w:bookmarkStart w:id="129" w:name="__Fieldmark__85243_616369005"/>
            <w:bookmarkEnd w:id="129"/>
            <w:r>
              <w:rPr/>
            </w:r>
            <w:r>
              <w:rPr/>
              <w:fldChar w:fldCharType="end"/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30" w:name="__Fieldmark__85250_616369005"/>
            <w:bookmarkStart w:id="131" w:name="__Fieldmark__85250_616369005"/>
            <w:bookmarkEnd w:id="131"/>
            <w:r>
              <w:rPr/>
            </w:r>
            <w:r>
              <w:rPr/>
              <w:fldChar w:fldCharType="end"/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32" w:name="__Fieldmark__85257_616369005"/>
            <w:bookmarkStart w:id="133" w:name="__Fieldmark__85257_616369005"/>
            <w:bookmarkEnd w:id="133"/>
            <w:r>
              <w:rPr/>
            </w:r>
            <w:r>
              <w:rPr/>
              <w:fldChar w:fldCharType="end"/>
            </w:r>
          </w:p>
        </w:tc>
        <w:tc>
          <w:tcPr>
            <w:tcW w:w="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34" w:name="__Fieldmark__85264_616369005"/>
            <w:bookmarkStart w:id="135" w:name="__Fieldmark__85264_616369005"/>
            <w:bookmarkEnd w:id="135"/>
            <w:r>
              <w:rPr/>
            </w:r>
            <w:r>
              <w:rPr/>
              <w:fldChar w:fldCharType="end"/>
            </w: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36" w:name="__Fieldmark__85271_616369005"/>
            <w:bookmarkStart w:id="137" w:name="__Fieldmark__85271_616369005"/>
            <w:bookmarkEnd w:id="137"/>
            <w:r>
              <w:rPr/>
            </w:r>
            <w:r>
              <w:rPr/>
              <w:fldChar w:fldCharType="end"/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38" w:name="__Fieldmark__85278_616369005"/>
            <w:bookmarkStart w:id="139" w:name="__Fieldmark__85278_616369005"/>
            <w:bookmarkEnd w:id="139"/>
            <w:r>
              <w:rPr/>
            </w:r>
            <w:r>
              <w:rPr/>
              <w:fldChar w:fldCharType="end"/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40" w:name="__Fieldmark__85285_616369005"/>
            <w:bookmarkStart w:id="141" w:name="__Fieldmark__85285_616369005"/>
            <w:bookmarkEnd w:id="141"/>
            <w:r>
              <w:rPr/>
            </w:r>
            <w:r>
              <w:rPr/>
              <w:fldChar w:fldCharType="end"/>
            </w:r>
          </w:p>
        </w:tc>
      </w:tr>
      <w:tr>
        <w:trPr>
          <w:trHeight w:val="401" w:hRule="atLeast"/>
          <w:cantSplit w:val="true"/>
        </w:trPr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rFonts w:eastAsia="Arial"/>
              </w:rPr>
              <w:t>……</w:t>
            </w:r>
          </w:p>
        </w:tc>
        <w:tc>
          <w:tcPr>
            <w:tcW w:w="5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42" w:name="__Fieldmark__85293_616369005"/>
            <w:bookmarkStart w:id="143" w:name="__Fieldmark__85293_616369005"/>
            <w:bookmarkEnd w:id="143"/>
            <w:r>
              <w:rPr/>
            </w:r>
            <w:r>
              <w:rPr/>
              <w:fldChar w:fldCharType="end"/>
            </w:r>
          </w:p>
        </w:tc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44" w:name="__Fieldmark__85300_616369005"/>
            <w:bookmarkStart w:id="145" w:name="__Fieldmark__85300_616369005"/>
            <w:bookmarkEnd w:id="145"/>
            <w:r>
              <w:rPr/>
            </w:r>
            <w:r>
              <w:rPr/>
              <w:fldChar w:fldCharType="end"/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46" w:name="__Fieldmark__85307_616369005"/>
            <w:bookmarkStart w:id="147" w:name="__Fieldmark__85307_616369005"/>
            <w:bookmarkEnd w:id="147"/>
            <w:r>
              <w:rPr/>
            </w:r>
            <w:r>
              <w:rPr/>
              <w:fldChar w:fldCharType="end"/>
            </w:r>
          </w:p>
        </w:tc>
        <w:tc>
          <w:tcPr>
            <w:tcW w:w="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48" w:name="__Fieldmark__85314_616369005"/>
            <w:bookmarkStart w:id="149" w:name="__Fieldmark__85314_616369005"/>
            <w:bookmarkEnd w:id="149"/>
            <w:r>
              <w:rPr/>
            </w:r>
            <w:r>
              <w:rPr/>
              <w:fldChar w:fldCharType="end"/>
            </w:r>
          </w:p>
        </w:tc>
        <w:tc>
          <w:tcPr>
            <w:tcW w:w="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50" w:name="__Fieldmark__85321_616369005"/>
            <w:bookmarkStart w:id="151" w:name="__Fieldmark__85321_616369005"/>
            <w:bookmarkEnd w:id="151"/>
            <w:r>
              <w:rPr/>
            </w:r>
            <w:r>
              <w:rPr/>
              <w:fldChar w:fldCharType="end"/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52" w:name="__Fieldmark__85328_616369005"/>
            <w:bookmarkStart w:id="153" w:name="__Fieldmark__85328_616369005"/>
            <w:bookmarkEnd w:id="153"/>
            <w:r>
              <w:rPr/>
            </w:r>
            <w:r>
              <w:rPr/>
              <w:fldChar w:fldCharType="end"/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54" w:name="__Fieldmark__85335_616369005"/>
            <w:bookmarkStart w:id="155" w:name="__Fieldmark__85335_616369005"/>
            <w:bookmarkEnd w:id="155"/>
            <w:r>
              <w:rPr/>
            </w:r>
            <w:r>
              <w:rPr/>
              <w:fldChar w:fldCharType="end"/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56" w:name="__Fieldmark__85342_616369005"/>
            <w:bookmarkStart w:id="157" w:name="__Fieldmark__85342_616369005"/>
            <w:bookmarkEnd w:id="157"/>
            <w:r>
              <w:rPr/>
            </w:r>
            <w:r>
              <w:rPr/>
              <w:fldChar w:fldCharType="end"/>
            </w:r>
          </w:p>
        </w:tc>
        <w:tc>
          <w:tcPr>
            <w:tcW w:w="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58" w:name="__Fieldmark__85349_616369005"/>
            <w:bookmarkStart w:id="159" w:name="__Fieldmark__85349_616369005"/>
            <w:bookmarkEnd w:id="159"/>
            <w:r>
              <w:rPr/>
            </w:r>
            <w:r>
              <w:rPr/>
              <w:fldChar w:fldCharType="end"/>
            </w: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60" w:name="__Fieldmark__85356_616369005"/>
            <w:bookmarkStart w:id="161" w:name="__Fieldmark__85356_616369005"/>
            <w:bookmarkEnd w:id="161"/>
            <w:r>
              <w:rPr/>
            </w:r>
            <w:r>
              <w:rPr/>
              <w:fldChar w:fldCharType="end"/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62" w:name="__Fieldmark__85363_616369005"/>
            <w:bookmarkStart w:id="163" w:name="__Fieldmark__85363_616369005"/>
            <w:bookmarkEnd w:id="163"/>
            <w:r>
              <w:rPr/>
            </w:r>
            <w:r>
              <w:rPr/>
              <w:fldChar w:fldCharType="end"/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64" w:name="__Fieldmark__85370_616369005"/>
            <w:bookmarkStart w:id="165" w:name="__Fieldmark__85370_616369005"/>
            <w:bookmarkEnd w:id="165"/>
            <w:r>
              <w:rPr/>
            </w:r>
            <w:r>
              <w:rPr/>
              <w:fldChar w:fldCharType="end"/>
            </w:r>
          </w:p>
        </w:tc>
      </w:tr>
      <w:tr>
        <w:trPr>
          <w:trHeight w:val="401" w:hRule="atLeast"/>
          <w:cantSplit w:val="true"/>
        </w:trPr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rFonts w:eastAsia="Arial"/>
              </w:rPr>
              <w:t>……</w:t>
            </w:r>
            <w:r>
              <w:rPr/>
              <w:t>.</w:t>
            </w:r>
          </w:p>
        </w:tc>
        <w:tc>
          <w:tcPr>
            <w:tcW w:w="5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66" w:name="__Fieldmark__85379_616369005"/>
            <w:bookmarkStart w:id="167" w:name="__Fieldmark__85379_616369005"/>
            <w:bookmarkEnd w:id="167"/>
            <w:r>
              <w:rPr/>
            </w:r>
            <w:r>
              <w:rPr/>
              <w:fldChar w:fldCharType="end"/>
            </w:r>
          </w:p>
        </w:tc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68" w:name="__Fieldmark__85386_616369005"/>
            <w:bookmarkStart w:id="169" w:name="__Fieldmark__85386_616369005"/>
            <w:bookmarkEnd w:id="169"/>
            <w:r>
              <w:rPr/>
            </w:r>
            <w:r>
              <w:rPr/>
              <w:fldChar w:fldCharType="end"/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70" w:name="__Fieldmark__85393_616369005"/>
            <w:bookmarkStart w:id="171" w:name="__Fieldmark__85393_616369005"/>
            <w:bookmarkEnd w:id="171"/>
            <w:r>
              <w:rPr/>
            </w:r>
            <w:r>
              <w:rPr/>
              <w:fldChar w:fldCharType="end"/>
            </w:r>
          </w:p>
        </w:tc>
        <w:tc>
          <w:tcPr>
            <w:tcW w:w="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72" w:name="__Fieldmark__85400_616369005"/>
            <w:bookmarkStart w:id="173" w:name="__Fieldmark__85400_616369005"/>
            <w:bookmarkEnd w:id="173"/>
            <w:r>
              <w:rPr/>
            </w:r>
            <w:r>
              <w:rPr/>
              <w:fldChar w:fldCharType="end"/>
            </w:r>
          </w:p>
        </w:tc>
        <w:tc>
          <w:tcPr>
            <w:tcW w:w="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74" w:name="__Fieldmark__85407_616369005"/>
            <w:bookmarkStart w:id="175" w:name="__Fieldmark__85407_616369005"/>
            <w:bookmarkEnd w:id="175"/>
            <w:r>
              <w:rPr/>
            </w:r>
            <w:r>
              <w:rPr/>
              <w:fldChar w:fldCharType="end"/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76" w:name="__Fieldmark__85414_616369005"/>
            <w:bookmarkStart w:id="177" w:name="__Fieldmark__85414_616369005"/>
            <w:bookmarkEnd w:id="177"/>
            <w:r>
              <w:rPr/>
            </w:r>
            <w:r>
              <w:rPr/>
              <w:fldChar w:fldCharType="end"/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78" w:name="__Fieldmark__85421_616369005"/>
            <w:bookmarkStart w:id="179" w:name="__Fieldmark__85421_616369005"/>
            <w:bookmarkEnd w:id="179"/>
            <w:r>
              <w:rPr/>
            </w:r>
            <w:r>
              <w:rPr/>
              <w:fldChar w:fldCharType="end"/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80" w:name="__Fieldmark__85428_616369005"/>
            <w:bookmarkStart w:id="181" w:name="__Fieldmark__85428_616369005"/>
            <w:bookmarkEnd w:id="181"/>
            <w:r>
              <w:rPr/>
            </w:r>
            <w:r>
              <w:rPr/>
              <w:fldChar w:fldCharType="end"/>
            </w:r>
          </w:p>
        </w:tc>
        <w:tc>
          <w:tcPr>
            <w:tcW w:w="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82" w:name="__Fieldmark__85435_616369005"/>
            <w:bookmarkStart w:id="183" w:name="__Fieldmark__85435_616369005"/>
            <w:bookmarkEnd w:id="183"/>
            <w:r>
              <w:rPr/>
            </w:r>
            <w:r>
              <w:rPr/>
              <w:fldChar w:fldCharType="end"/>
            </w: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84" w:name="__Fieldmark__85442_616369005"/>
            <w:bookmarkStart w:id="185" w:name="__Fieldmark__85442_616369005"/>
            <w:bookmarkEnd w:id="185"/>
            <w:r>
              <w:rPr/>
            </w:r>
            <w:r>
              <w:rPr/>
              <w:fldChar w:fldCharType="end"/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86" w:name="__Fieldmark__85449_616369005"/>
            <w:bookmarkStart w:id="187" w:name="__Fieldmark__85449_616369005"/>
            <w:bookmarkEnd w:id="187"/>
            <w:r>
              <w:rPr/>
            </w:r>
            <w:r>
              <w:rPr/>
              <w:fldChar w:fldCharType="end"/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88" w:name="__Fieldmark__85456_616369005"/>
            <w:bookmarkStart w:id="189" w:name="__Fieldmark__85456_616369005"/>
            <w:bookmarkEnd w:id="189"/>
            <w:r>
              <w:rPr/>
            </w:r>
            <w:r>
              <w:rPr/>
              <w:fldChar w:fldCharType="end"/>
            </w:r>
          </w:p>
        </w:tc>
      </w:tr>
      <w:tr>
        <w:trPr>
          <w:trHeight w:val="401" w:hRule="atLeast"/>
        </w:trPr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5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90" w:name="__Fieldmark__85463_616369005"/>
            <w:bookmarkStart w:id="191" w:name="__Fieldmark__85463_616369005"/>
            <w:bookmarkEnd w:id="191"/>
            <w:r>
              <w:rPr/>
            </w:r>
            <w:r>
              <w:rPr/>
              <w:fldChar w:fldCharType="end"/>
            </w:r>
          </w:p>
        </w:tc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92" w:name="__Fieldmark__85470_616369005"/>
            <w:bookmarkStart w:id="193" w:name="__Fieldmark__85470_616369005"/>
            <w:bookmarkEnd w:id="193"/>
            <w:r>
              <w:rPr/>
            </w:r>
            <w:r>
              <w:rPr/>
              <w:fldChar w:fldCharType="end"/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94" w:name="__Fieldmark__85477_616369005"/>
            <w:bookmarkStart w:id="195" w:name="__Fieldmark__85477_616369005"/>
            <w:bookmarkEnd w:id="195"/>
            <w:r>
              <w:rPr/>
            </w:r>
            <w:r>
              <w:rPr/>
              <w:fldChar w:fldCharType="end"/>
            </w:r>
          </w:p>
        </w:tc>
        <w:tc>
          <w:tcPr>
            <w:tcW w:w="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96" w:name="__Fieldmark__85484_616369005"/>
            <w:bookmarkStart w:id="197" w:name="__Fieldmark__85484_616369005"/>
            <w:bookmarkEnd w:id="197"/>
            <w:r>
              <w:rPr/>
            </w:r>
            <w:r>
              <w:rPr/>
              <w:fldChar w:fldCharType="end"/>
            </w:r>
          </w:p>
        </w:tc>
        <w:tc>
          <w:tcPr>
            <w:tcW w:w="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198" w:name="__Fieldmark__85491_616369005"/>
            <w:bookmarkStart w:id="199" w:name="__Fieldmark__85491_616369005"/>
            <w:bookmarkEnd w:id="199"/>
            <w:r>
              <w:rPr/>
            </w:r>
            <w:r>
              <w:rPr/>
              <w:fldChar w:fldCharType="end"/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00" w:name="__Fieldmark__85498_616369005"/>
            <w:bookmarkStart w:id="201" w:name="__Fieldmark__85498_616369005"/>
            <w:bookmarkEnd w:id="201"/>
            <w:r>
              <w:rPr/>
            </w:r>
            <w:r>
              <w:rPr/>
              <w:fldChar w:fldCharType="end"/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02" w:name="__Fieldmark__85505_616369005"/>
            <w:bookmarkStart w:id="203" w:name="__Fieldmark__85505_616369005"/>
            <w:bookmarkEnd w:id="203"/>
            <w:r>
              <w:rPr/>
            </w:r>
            <w:r>
              <w:rPr/>
              <w:fldChar w:fldCharType="end"/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04" w:name="__Fieldmark__85512_616369005"/>
            <w:bookmarkStart w:id="205" w:name="__Fieldmark__85512_616369005"/>
            <w:bookmarkEnd w:id="205"/>
            <w:r>
              <w:rPr/>
            </w:r>
            <w:r>
              <w:rPr/>
              <w:fldChar w:fldCharType="end"/>
            </w:r>
          </w:p>
        </w:tc>
        <w:tc>
          <w:tcPr>
            <w:tcW w:w="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06" w:name="__Fieldmark__85519_616369005"/>
            <w:bookmarkStart w:id="207" w:name="__Fieldmark__85519_616369005"/>
            <w:bookmarkEnd w:id="207"/>
            <w:r>
              <w:rPr/>
            </w:r>
            <w:r>
              <w:rPr/>
              <w:fldChar w:fldCharType="end"/>
            </w: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08" w:name="__Fieldmark__85526_616369005"/>
            <w:bookmarkStart w:id="209" w:name="__Fieldmark__85526_616369005"/>
            <w:bookmarkEnd w:id="209"/>
            <w:r>
              <w:rPr/>
            </w:r>
            <w:r>
              <w:rPr/>
              <w:fldChar w:fldCharType="end"/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10" w:name="__Fieldmark__85533_616369005"/>
            <w:bookmarkStart w:id="211" w:name="__Fieldmark__85533_616369005"/>
            <w:bookmarkEnd w:id="211"/>
            <w:r>
              <w:rPr/>
            </w:r>
            <w:r>
              <w:rPr/>
              <w:fldChar w:fldCharType="end"/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12" w:name="__Fieldmark__85540_616369005"/>
            <w:bookmarkStart w:id="213" w:name="__Fieldmark__85540_616369005"/>
            <w:bookmarkEnd w:id="213"/>
            <w:r>
              <w:rPr/>
            </w:r>
            <w:r>
              <w:rPr/>
              <w:fldChar w:fldCharType="end"/>
            </w:r>
          </w:p>
        </w:tc>
      </w:tr>
      <w:tr>
        <w:trPr>
          <w:trHeight w:val="401" w:hRule="atLeast"/>
        </w:trPr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5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14" w:name="__Fieldmark__85547_616369005"/>
            <w:bookmarkStart w:id="215" w:name="__Fieldmark__85547_616369005"/>
            <w:bookmarkEnd w:id="215"/>
            <w:r>
              <w:rPr/>
            </w:r>
            <w:r>
              <w:rPr/>
              <w:fldChar w:fldCharType="end"/>
            </w:r>
          </w:p>
        </w:tc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16" w:name="__Fieldmark__85554_616369005"/>
            <w:bookmarkStart w:id="217" w:name="__Fieldmark__85554_616369005"/>
            <w:bookmarkEnd w:id="217"/>
            <w:r>
              <w:rPr/>
            </w:r>
            <w:r>
              <w:rPr/>
              <w:fldChar w:fldCharType="end"/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18" w:name="__Fieldmark__85561_616369005"/>
            <w:bookmarkStart w:id="219" w:name="__Fieldmark__85561_616369005"/>
            <w:bookmarkEnd w:id="219"/>
            <w:r>
              <w:rPr/>
            </w:r>
            <w:r>
              <w:rPr/>
              <w:fldChar w:fldCharType="end"/>
            </w:r>
          </w:p>
        </w:tc>
        <w:tc>
          <w:tcPr>
            <w:tcW w:w="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20" w:name="__Fieldmark__85568_616369005"/>
            <w:bookmarkStart w:id="221" w:name="__Fieldmark__85568_616369005"/>
            <w:bookmarkEnd w:id="221"/>
            <w:r>
              <w:rPr/>
            </w:r>
            <w:r>
              <w:rPr/>
              <w:fldChar w:fldCharType="end"/>
            </w:r>
          </w:p>
        </w:tc>
        <w:tc>
          <w:tcPr>
            <w:tcW w:w="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22" w:name="__Fieldmark__85575_616369005"/>
            <w:bookmarkStart w:id="223" w:name="__Fieldmark__85575_616369005"/>
            <w:bookmarkEnd w:id="223"/>
            <w:r>
              <w:rPr/>
            </w:r>
            <w:r>
              <w:rPr/>
              <w:fldChar w:fldCharType="end"/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24" w:name="__Fieldmark__85582_616369005"/>
            <w:bookmarkStart w:id="225" w:name="__Fieldmark__85582_616369005"/>
            <w:bookmarkEnd w:id="225"/>
            <w:r>
              <w:rPr/>
            </w:r>
            <w:r>
              <w:rPr/>
              <w:fldChar w:fldCharType="end"/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26" w:name="__Fieldmark__85589_616369005"/>
            <w:bookmarkStart w:id="227" w:name="__Fieldmark__85589_616369005"/>
            <w:bookmarkEnd w:id="227"/>
            <w:r>
              <w:rPr/>
            </w:r>
            <w:r>
              <w:rPr/>
              <w:fldChar w:fldCharType="end"/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28" w:name="__Fieldmark__85596_616369005"/>
            <w:bookmarkStart w:id="229" w:name="__Fieldmark__85596_616369005"/>
            <w:bookmarkEnd w:id="229"/>
            <w:r>
              <w:rPr/>
            </w:r>
            <w:r>
              <w:rPr/>
              <w:fldChar w:fldCharType="end"/>
            </w:r>
          </w:p>
        </w:tc>
        <w:tc>
          <w:tcPr>
            <w:tcW w:w="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30" w:name="__Fieldmark__85603_616369005"/>
            <w:bookmarkStart w:id="231" w:name="__Fieldmark__85603_616369005"/>
            <w:bookmarkEnd w:id="231"/>
            <w:r>
              <w:rPr/>
            </w:r>
            <w:r>
              <w:rPr/>
              <w:fldChar w:fldCharType="end"/>
            </w: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32" w:name="__Fieldmark__85610_616369005"/>
            <w:bookmarkStart w:id="233" w:name="__Fieldmark__85610_616369005"/>
            <w:bookmarkEnd w:id="233"/>
            <w:r>
              <w:rPr/>
            </w:r>
            <w:r>
              <w:rPr/>
              <w:fldChar w:fldCharType="end"/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34" w:name="__Fieldmark__85617_616369005"/>
            <w:bookmarkStart w:id="235" w:name="__Fieldmark__85617_616369005"/>
            <w:bookmarkEnd w:id="235"/>
            <w:r>
              <w:rPr/>
            </w:r>
            <w:r>
              <w:rPr/>
              <w:fldChar w:fldCharType="end"/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36" w:name="__Fieldmark__85624_616369005"/>
            <w:bookmarkStart w:id="237" w:name="__Fieldmark__85624_616369005"/>
            <w:bookmarkEnd w:id="237"/>
            <w:r>
              <w:rPr/>
            </w:r>
            <w:r>
              <w:rPr/>
              <w:fldChar w:fldCharType="end"/>
            </w:r>
          </w:p>
        </w:tc>
      </w:tr>
      <w:tr>
        <w:trPr>
          <w:trHeight w:val="401" w:hRule="atLeast"/>
        </w:trPr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5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38" w:name="__Fieldmark__85631_616369005"/>
            <w:bookmarkStart w:id="239" w:name="__Fieldmark__85631_616369005"/>
            <w:bookmarkEnd w:id="239"/>
            <w:r>
              <w:rPr/>
            </w:r>
            <w:r>
              <w:rPr/>
              <w:fldChar w:fldCharType="end"/>
            </w:r>
          </w:p>
        </w:tc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40" w:name="__Fieldmark__85638_616369005"/>
            <w:bookmarkStart w:id="241" w:name="__Fieldmark__85638_616369005"/>
            <w:bookmarkEnd w:id="241"/>
            <w:r>
              <w:rPr/>
            </w:r>
            <w:r>
              <w:rPr/>
              <w:fldChar w:fldCharType="end"/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42" w:name="__Fieldmark__85645_616369005"/>
            <w:bookmarkStart w:id="243" w:name="__Fieldmark__85645_616369005"/>
            <w:bookmarkEnd w:id="243"/>
            <w:r>
              <w:rPr/>
            </w:r>
            <w:r>
              <w:rPr/>
              <w:fldChar w:fldCharType="end"/>
            </w:r>
          </w:p>
        </w:tc>
        <w:tc>
          <w:tcPr>
            <w:tcW w:w="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44" w:name="__Fieldmark__85652_616369005"/>
            <w:bookmarkStart w:id="245" w:name="__Fieldmark__85652_616369005"/>
            <w:bookmarkEnd w:id="245"/>
            <w:r>
              <w:rPr/>
            </w:r>
            <w:r>
              <w:rPr/>
              <w:fldChar w:fldCharType="end"/>
            </w:r>
          </w:p>
        </w:tc>
        <w:tc>
          <w:tcPr>
            <w:tcW w:w="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46" w:name="__Fieldmark__85659_616369005"/>
            <w:bookmarkStart w:id="247" w:name="__Fieldmark__85659_616369005"/>
            <w:bookmarkEnd w:id="247"/>
            <w:r>
              <w:rPr/>
            </w:r>
            <w:r>
              <w:rPr/>
              <w:fldChar w:fldCharType="end"/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48" w:name="__Fieldmark__85666_616369005"/>
            <w:bookmarkStart w:id="249" w:name="__Fieldmark__85666_616369005"/>
            <w:bookmarkEnd w:id="249"/>
            <w:r>
              <w:rPr/>
            </w:r>
            <w:r>
              <w:rPr/>
              <w:fldChar w:fldCharType="end"/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50" w:name="__Fieldmark__85673_616369005"/>
            <w:bookmarkStart w:id="251" w:name="__Fieldmark__85673_616369005"/>
            <w:bookmarkEnd w:id="251"/>
            <w:r>
              <w:rPr/>
            </w:r>
            <w:r>
              <w:rPr/>
              <w:fldChar w:fldCharType="end"/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52" w:name="__Fieldmark__85680_616369005"/>
            <w:bookmarkStart w:id="253" w:name="__Fieldmark__85680_616369005"/>
            <w:bookmarkEnd w:id="253"/>
            <w:r>
              <w:rPr/>
            </w:r>
            <w:r>
              <w:rPr/>
              <w:fldChar w:fldCharType="end"/>
            </w:r>
          </w:p>
        </w:tc>
        <w:tc>
          <w:tcPr>
            <w:tcW w:w="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54" w:name="__Fieldmark__85687_616369005"/>
            <w:bookmarkStart w:id="255" w:name="__Fieldmark__85687_616369005"/>
            <w:bookmarkEnd w:id="255"/>
            <w:r>
              <w:rPr/>
            </w:r>
            <w:r>
              <w:rPr/>
              <w:fldChar w:fldCharType="end"/>
            </w: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56" w:name="__Fieldmark__85694_616369005"/>
            <w:bookmarkStart w:id="257" w:name="__Fieldmark__85694_616369005"/>
            <w:bookmarkEnd w:id="257"/>
            <w:r>
              <w:rPr/>
            </w:r>
            <w:r>
              <w:rPr/>
              <w:fldChar w:fldCharType="end"/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58" w:name="__Fieldmark__85701_616369005"/>
            <w:bookmarkStart w:id="259" w:name="__Fieldmark__85701_616369005"/>
            <w:bookmarkEnd w:id="259"/>
            <w:r>
              <w:rPr/>
            </w:r>
            <w:r>
              <w:rPr/>
              <w:fldChar w:fldCharType="end"/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60" w:name="__Fieldmark__85708_616369005"/>
            <w:bookmarkStart w:id="261" w:name="__Fieldmark__85708_616369005"/>
            <w:bookmarkEnd w:id="261"/>
            <w:r>
              <w:rPr/>
            </w:r>
            <w:r>
              <w:rPr/>
              <w:fldChar w:fldCharType="end"/>
            </w:r>
          </w:p>
        </w:tc>
      </w:tr>
      <w:tr>
        <w:trPr>
          <w:trHeight w:val="401" w:hRule="atLeast"/>
        </w:trPr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5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62" w:name="__Fieldmark__85715_616369005"/>
            <w:bookmarkStart w:id="263" w:name="__Fieldmark__85715_616369005"/>
            <w:bookmarkEnd w:id="263"/>
            <w:r>
              <w:rPr/>
            </w:r>
            <w:r>
              <w:rPr/>
              <w:fldChar w:fldCharType="end"/>
            </w:r>
          </w:p>
        </w:tc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64" w:name="__Fieldmark__85722_616369005"/>
            <w:bookmarkStart w:id="265" w:name="__Fieldmark__85722_616369005"/>
            <w:bookmarkEnd w:id="265"/>
            <w:r>
              <w:rPr/>
            </w:r>
            <w:r>
              <w:rPr/>
              <w:fldChar w:fldCharType="end"/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66" w:name="__Fieldmark__85729_616369005"/>
            <w:bookmarkStart w:id="267" w:name="__Fieldmark__85729_616369005"/>
            <w:bookmarkEnd w:id="267"/>
            <w:r>
              <w:rPr/>
            </w:r>
            <w:r>
              <w:rPr/>
              <w:fldChar w:fldCharType="end"/>
            </w:r>
          </w:p>
        </w:tc>
        <w:tc>
          <w:tcPr>
            <w:tcW w:w="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68" w:name="__Fieldmark__85736_616369005"/>
            <w:bookmarkStart w:id="269" w:name="__Fieldmark__85736_616369005"/>
            <w:bookmarkEnd w:id="269"/>
            <w:r>
              <w:rPr/>
            </w:r>
            <w:r>
              <w:rPr/>
              <w:fldChar w:fldCharType="end"/>
            </w:r>
          </w:p>
        </w:tc>
        <w:tc>
          <w:tcPr>
            <w:tcW w:w="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70" w:name="__Fieldmark__85743_616369005"/>
            <w:bookmarkStart w:id="271" w:name="__Fieldmark__85743_616369005"/>
            <w:bookmarkEnd w:id="271"/>
            <w:r>
              <w:rPr/>
            </w:r>
            <w:r>
              <w:rPr/>
              <w:fldChar w:fldCharType="end"/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72" w:name="__Fieldmark__85750_616369005"/>
            <w:bookmarkStart w:id="273" w:name="__Fieldmark__85750_616369005"/>
            <w:bookmarkEnd w:id="273"/>
            <w:r>
              <w:rPr/>
            </w:r>
            <w:r>
              <w:rPr/>
              <w:fldChar w:fldCharType="end"/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74" w:name="__Fieldmark__85757_616369005"/>
            <w:bookmarkStart w:id="275" w:name="__Fieldmark__85757_616369005"/>
            <w:bookmarkEnd w:id="275"/>
            <w:r>
              <w:rPr/>
            </w:r>
            <w:r>
              <w:rPr/>
              <w:fldChar w:fldCharType="end"/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76" w:name="__Fieldmark__85764_616369005"/>
            <w:bookmarkStart w:id="277" w:name="__Fieldmark__85764_616369005"/>
            <w:bookmarkEnd w:id="277"/>
            <w:r>
              <w:rPr/>
            </w:r>
            <w:r>
              <w:rPr/>
              <w:fldChar w:fldCharType="end"/>
            </w:r>
          </w:p>
        </w:tc>
        <w:tc>
          <w:tcPr>
            <w:tcW w:w="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78" w:name="__Fieldmark__85771_616369005"/>
            <w:bookmarkStart w:id="279" w:name="__Fieldmark__85771_616369005"/>
            <w:bookmarkEnd w:id="279"/>
            <w:r>
              <w:rPr/>
            </w:r>
            <w:r>
              <w:rPr/>
              <w:fldChar w:fldCharType="end"/>
            </w: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80" w:name="__Fieldmark__85778_616369005"/>
            <w:bookmarkStart w:id="281" w:name="__Fieldmark__85778_616369005"/>
            <w:bookmarkEnd w:id="281"/>
            <w:r>
              <w:rPr/>
            </w:r>
            <w:r>
              <w:rPr/>
              <w:fldChar w:fldCharType="end"/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82" w:name="__Fieldmark__85785_616369005"/>
            <w:bookmarkStart w:id="283" w:name="__Fieldmark__85785_616369005"/>
            <w:bookmarkEnd w:id="283"/>
            <w:r>
              <w:rPr/>
            </w:r>
            <w:r>
              <w:rPr/>
              <w:fldChar w:fldCharType="end"/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84" w:name="__Fieldmark__85792_616369005"/>
            <w:bookmarkStart w:id="285" w:name="__Fieldmark__85792_616369005"/>
            <w:bookmarkEnd w:id="285"/>
            <w:r>
              <w:rPr/>
            </w:r>
            <w:r>
              <w:rPr/>
              <w:fldChar w:fldCharType="end"/>
            </w:r>
          </w:p>
        </w:tc>
      </w:tr>
      <w:tr>
        <w:trPr>
          <w:trHeight w:val="401" w:hRule="atLeast"/>
        </w:trPr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5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86" w:name="__Fieldmark__85799_616369005"/>
            <w:bookmarkStart w:id="287" w:name="__Fieldmark__85799_616369005"/>
            <w:bookmarkEnd w:id="287"/>
            <w:r>
              <w:rPr/>
            </w:r>
            <w:r>
              <w:rPr/>
              <w:fldChar w:fldCharType="end"/>
            </w:r>
          </w:p>
        </w:tc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88" w:name="__Fieldmark__85806_616369005"/>
            <w:bookmarkStart w:id="289" w:name="__Fieldmark__85806_616369005"/>
            <w:bookmarkEnd w:id="289"/>
            <w:r>
              <w:rPr/>
            </w:r>
            <w:r>
              <w:rPr/>
              <w:fldChar w:fldCharType="end"/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90" w:name="__Fieldmark__85813_616369005"/>
            <w:bookmarkStart w:id="291" w:name="__Fieldmark__85813_616369005"/>
            <w:bookmarkEnd w:id="291"/>
            <w:r>
              <w:rPr/>
            </w:r>
            <w:r>
              <w:rPr/>
              <w:fldChar w:fldCharType="end"/>
            </w:r>
          </w:p>
        </w:tc>
        <w:tc>
          <w:tcPr>
            <w:tcW w:w="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92" w:name="__Fieldmark__85820_616369005"/>
            <w:bookmarkStart w:id="293" w:name="__Fieldmark__85820_616369005"/>
            <w:bookmarkEnd w:id="293"/>
            <w:r>
              <w:rPr/>
            </w:r>
            <w:r>
              <w:rPr/>
              <w:fldChar w:fldCharType="end"/>
            </w:r>
          </w:p>
        </w:tc>
        <w:tc>
          <w:tcPr>
            <w:tcW w:w="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94" w:name="__Fieldmark__85827_616369005"/>
            <w:bookmarkStart w:id="295" w:name="__Fieldmark__85827_616369005"/>
            <w:bookmarkEnd w:id="295"/>
            <w:r>
              <w:rPr/>
            </w:r>
            <w:r>
              <w:rPr/>
              <w:fldChar w:fldCharType="end"/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96" w:name="__Fieldmark__85834_616369005"/>
            <w:bookmarkStart w:id="297" w:name="__Fieldmark__85834_616369005"/>
            <w:bookmarkEnd w:id="297"/>
            <w:r>
              <w:rPr/>
            </w:r>
            <w:r>
              <w:rPr/>
              <w:fldChar w:fldCharType="end"/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298" w:name="__Fieldmark__85841_616369005"/>
            <w:bookmarkStart w:id="299" w:name="__Fieldmark__85841_616369005"/>
            <w:bookmarkEnd w:id="299"/>
            <w:r>
              <w:rPr/>
            </w:r>
            <w:r>
              <w:rPr/>
              <w:fldChar w:fldCharType="end"/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00" w:name="__Fieldmark__85848_616369005"/>
            <w:bookmarkStart w:id="301" w:name="__Fieldmark__85848_616369005"/>
            <w:bookmarkEnd w:id="301"/>
            <w:r>
              <w:rPr/>
            </w:r>
            <w:r>
              <w:rPr/>
              <w:fldChar w:fldCharType="end"/>
            </w:r>
          </w:p>
        </w:tc>
        <w:tc>
          <w:tcPr>
            <w:tcW w:w="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02" w:name="__Fieldmark__85855_616369005"/>
            <w:bookmarkStart w:id="303" w:name="__Fieldmark__85855_616369005"/>
            <w:bookmarkEnd w:id="303"/>
            <w:r>
              <w:rPr/>
            </w:r>
            <w:r>
              <w:rPr/>
              <w:fldChar w:fldCharType="end"/>
            </w: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04" w:name="__Fieldmark__85862_616369005"/>
            <w:bookmarkStart w:id="305" w:name="__Fieldmark__85862_616369005"/>
            <w:bookmarkEnd w:id="305"/>
            <w:r>
              <w:rPr/>
            </w:r>
            <w:r>
              <w:rPr/>
              <w:fldChar w:fldCharType="end"/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06" w:name="__Fieldmark__85869_616369005"/>
            <w:bookmarkStart w:id="307" w:name="__Fieldmark__85869_616369005"/>
            <w:bookmarkEnd w:id="307"/>
            <w:r>
              <w:rPr/>
            </w:r>
            <w:r>
              <w:rPr/>
              <w:fldChar w:fldCharType="end"/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08" w:name="__Fieldmark__85876_616369005"/>
            <w:bookmarkStart w:id="309" w:name="__Fieldmark__85876_616369005"/>
            <w:bookmarkEnd w:id="309"/>
            <w:r>
              <w:rPr/>
            </w:r>
            <w:r>
              <w:rPr/>
              <w:fldChar w:fldCharType="end"/>
            </w:r>
          </w:p>
        </w:tc>
      </w:tr>
      <w:tr>
        <w:trPr>
          <w:trHeight w:val="401" w:hRule="atLeast"/>
        </w:trPr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5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10" w:name="__Fieldmark__85883_616369005"/>
            <w:bookmarkStart w:id="311" w:name="__Fieldmark__85883_616369005"/>
            <w:bookmarkEnd w:id="311"/>
            <w:r>
              <w:rPr/>
            </w:r>
            <w:r>
              <w:rPr/>
              <w:fldChar w:fldCharType="end"/>
            </w:r>
          </w:p>
        </w:tc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12" w:name="__Fieldmark__85890_616369005"/>
            <w:bookmarkStart w:id="313" w:name="__Fieldmark__85890_616369005"/>
            <w:bookmarkEnd w:id="313"/>
            <w:r>
              <w:rPr/>
            </w:r>
            <w:r>
              <w:rPr/>
              <w:fldChar w:fldCharType="end"/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14" w:name="__Fieldmark__85897_616369005"/>
            <w:bookmarkStart w:id="315" w:name="__Fieldmark__85897_616369005"/>
            <w:bookmarkEnd w:id="315"/>
            <w:r>
              <w:rPr/>
            </w:r>
            <w:r>
              <w:rPr/>
              <w:fldChar w:fldCharType="end"/>
            </w:r>
          </w:p>
        </w:tc>
        <w:tc>
          <w:tcPr>
            <w:tcW w:w="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16" w:name="__Fieldmark__85904_616369005"/>
            <w:bookmarkStart w:id="317" w:name="__Fieldmark__85904_616369005"/>
            <w:bookmarkEnd w:id="317"/>
            <w:r>
              <w:rPr/>
            </w:r>
            <w:r>
              <w:rPr/>
              <w:fldChar w:fldCharType="end"/>
            </w:r>
          </w:p>
        </w:tc>
        <w:tc>
          <w:tcPr>
            <w:tcW w:w="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18" w:name="__Fieldmark__85911_616369005"/>
            <w:bookmarkStart w:id="319" w:name="__Fieldmark__85911_616369005"/>
            <w:bookmarkEnd w:id="319"/>
            <w:r>
              <w:rPr/>
            </w:r>
            <w:r>
              <w:rPr/>
              <w:fldChar w:fldCharType="end"/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20" w:name="__Fieldmark__85918_616369005"/>
            <w:bookmarkStart w:id="321" w:name="__Fieldmark__85918_616369005"/>
            <w:bookmarkEnd w:id="321"/>
            <w:r>
              <w:rPr/>
            </w:r>
            <w:r>
              <w:rPr/>
              <w:fldChar w:fldCharType="end"/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22" w:name="__Fieldmark__85925_616369005"/>
            <w:bookmarkStart w:id="323" w:name="__Fieldmark__85925_616369005"/>
            <w:bookmarkEnd w:id="323"/>
            <w:r>
              <w:rPr/>
            </w:r>
            <w:r>
              <w:rPr/>
              <w:fldChar w:fldCharType="end"/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24" w:name="__Fieldmark__85932_616369005"/>
            <w:bookmarkStart w:id="325" w:name="__Fieldmark__85932_616369005"/>
            <w:bookmarkEnd w:id="325"/>
            <w:r>
              <w:rPr/>
            </w:r>
            <w:r>
              <w:rPr/>
              <w:fldChar w:fldCharType="end"/>
            </w:r>
          </w:p>
        </w:tc>
        <w:tc>
          <w:tcPr>
            <w:tcW w:w="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26" w:name="__Fieldmark__85939_616369005"/>
            <w:bookmarkStart w:id="327" w:name="__Fieldmark__85939_616369005"/>
            <w:bookmarkEnd w:id="327"/>
            <w:r>
              <w:rPr/>
            </w:r>
            <w:r>
              <w:rPr/>
              <w:fldChar w:fldCharType="end"/>
            </w: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28" w:name="__Fieldmark__85946_616369005"/>
            <w:bookmarkStart w:id="329" w:name="__Fieldmark__85946_616369005"/>
            <w:bookmarkEnd w:id="329"/>
            <w:r>
              <w:rPr/>
            </w:r>
            <w:r>
              <w:rPr/>
              <w:fldChar w:fldCharType="end"/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30" w:name="__Fieldmark__85953_616369005"/>
            <w:bookmarkStart w:id="331" w:name="__Fieldmark__85953_616369005"/>
            <w:bookmarkEnd w:id="331"/>
            <w:r>
              <w:rPr/>
            </w:r>
            <w:r>
              <w:rPr/>
              <w:fldChar w:fldCharType="end"/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32" w:name="__Fieldmark__85960_616369005"/>
            <w:bookmarkStart w:id="333" w:name="__Fieldmark__85960_616369005"/>
            <w:bookmarkEnd w:id="333"/>
            <w:r>
              <w:rPr/>
            </w:r>
            <w:r>
              <w:rPr/>
              <w:fldChar w:fldCharType="end"/>
            </w:r>
          </w:p>
        </w:tc>
      </w:tr>
      <w:tr>
        <w:trPr>
          <w:trHeight w:val="401" w:hRule="atLeast"/>
        </w:trPr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5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34" w:name="__Fieldmark__85967_616369005"/>
            <w:bookmarkStart w:id="335" w:name="__Fieldmark__85967_616369005"/>
            <w:bookmarkEnd w:id="335"/>
            <w:r>
              <w:rPr/>
            </w:r>
            <w:r>
              <w:rPr/>
              <w:fldChar w:fldCharType="end"/>
            </w:r>
          </w:p>
        </w:tc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36" w:name="__Fieldmark__85974_616369005"/>
            <w:bookmarkStart w:id="337" w:name="__Fieldmark__85974_616369005"/>
            <w:bookmarkEnd w:id="337"/>
            <w:r>
              <w:rPr/>
            </w:r>
            <w:r>
              <w:rPr/>
              <w:fldChar w:fldCharType="end"/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38" w:name="__Fieldmark__85981_616369005"/>
            <w:bookmarkStart w:id="339" w:name="__Fieldmark__85981_616369005"/>
            <w:bookmarkEnd w:id="339"/>
            <w:r>
              <w:rPr/>
            </w:r>
            <w:r>
              <w:rPr/>
              <w:fldChar w:fldCharType="end"/>
            </w:r>
          </w:p>
        </w:tc>
        <w:tc>
          <w:tcPr>
            <w:tcW w:w="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40" w:name="__Fieldmark__85988_616369005"/>
            <w:bookmarkStart w:id="341" w:name="__Fieldmark__85988_616369005"/>
            <w:bookmarkEnd w:id="341"/>
            <w:r>
              <w:rPr/>
            </w:r>
            <w:r>
              <w:rPr/>
              <w:fldChar w:fldCharType="end"/>
            </w:r>
          </w:p>
        </w:tc>
        <w:tc>
          <w:tcPr>
            <w:tcW w:w="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42" w:name="__Fieldmark__85995_616369005"/>
            <w:bookmarkStart w:id="343" w:name="__Fieldmark__85995_616369005"/>
            <w:bookmarkEnd w:id="343"/>
            <w:r>
              <w:rPr/>
            </w:r>
            <w:r>
              <w:rPr/>
              <w:fldChar w:fldCharType="end"/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44" w:name="__Fieldmark__86002_616369005"/>
            <w:bookmarkStart w:id="345" w:name="__Fieldmark__86002_616369005"/>
            <w:bookmarkEnd w:id="345"/>
            <w:r>
              <w:rPr/>
            </w:r>
            <w:r>
              <w:rPr/>
              <w:fldChar w:fldCharType="end"/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46" w:name="__Fieldmark__86009_616369005"/>
            <w:bookmarkStart w:id="347" w:name="__Fieldmark__86009_616369005"/>
            <w:bookmarkEnd w:id="347"/>
            <w:r>
              <w:rPr/>
            </w:r>
            <w:r>
              <w:rPr/>
              <w:fldChar w:fldCharType="end"/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48" w:name="__Fieldmark__86016_616369005"/>
            <w:bookmarkStart w:id="349" w:name="__Fieldmark__86016_616369005"/>
            <w:bookmarkEnd w:id="349"/>
            <w:r>
              <w:rPr/>
            </w:r>
            <w:r>
              <w:rPr/>
              <w:fldChar w:fldCharType="end"/>
            </w:r>
          </w:p>
        </w:tc>
        <w:tc>
          <w:tcPr>
            <w:tcW w:w="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50" w:name="__Fieldmark__86023_616369005"/>
            <w:bookmarkStart w:id="351" w:name="__Fieldmark__86023_616369005"/>
            <w:bookmarkEnd w:id="351"/>
            <w:r>
              <w:rPr/>
            </w:r>
            <w:r>
              <w:rPr/>
              <w:fldChar w:fldCharType="end"/>
            </w: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52" w:name="__Fieldmark__86030_616369005"/>
            <w:bookmarkStart w:id="353" w:name="__Fieldmark__86030_616369005"/>
            <w:bookmarkEnd w:id="353"/>
            <w:r>
              <w:rPr/>
            </w:r>
            <w:r>
              <w:rPr/>
              <w:fldChar w:fldCharType="end"/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54" w:name="__Fieldmark__86037_616369005"/>
            <w:bookmarkStart w:id="355" w:name="__Fieldmark__86037_616369005"/>
            <w:bookmarkEnd w:id="355"/>
            <w:r>
              <w:rPr/>
            </w:r>
            <w:r>
              <w:rPr/>
              <w:fldChar w:fldCharType="end"/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56" w:name="__Fieldmark__86044_616369005"/>
            <w:bookmarkStart w:id="357" w:name="__Fieldmark__86044_616369005"/>
            <w:bookmarkEnd w:id="357"/>
            <w:r>
              <w:rPr/>
            </w:r>
            <w:r>
              <w:rPr/>
              <w:fldChar w:fldCharType="end"/>
            </w:r>
          </w:p>
        </w:tc>
      </w:tr>
      <w:tr>
        <w:trPr>
          <w:trHeight w:val="401" w:hRule="atLeast"/>
        </w:trPr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5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58" w:name="__Fieldmark__86051_616369005"/>
            <w:bookmarkStart w:id="359" w:name="__Fieldmark__86051_616369005"/>
            <w:bookmarkEnd w:id="359"/>
            <w:r>
              <w:rPr/>
            </w:r>
            <w:r>
              <w:rPr/>
              <w:fldChar w:fldCharType="end"/>
            </w:r>
          </w:p>
        </w:tc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60" w:name="__Fieldmark__86058_616369005"/>
            <w:bookmarkStart w:id="361" w:name="__Fieldmark__86058_616369005"/>
            <w:bookmarkEnd w:id="361"/>
            <w:r>
              <w:rPr/>
            </w:r>
            <w:r>
              <w:rPr/>
              <w:fldChar w:fldCharType="end"/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62" w:name="__Fieldmark__86065_616369005"/>
            <w:bookmarkStart w:id="363" w:name="__Fieldmark__86065_616369005"/>
            <w:bookmarkEnd w:id="363"/>
            <w:r>
              <w:rPr/>
            </w:r>
            <w:r>
              <w:rPr/>
              <w:fldChar w:fldCharType="end"/>
            </w:r>
          </w:p>
        </w:tc>
        <w:tc>
          <w:tcPr>
            <w:tcW w:w="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64" w:name="__Fieldmark__86072_616369005"/>
            <w:bookmarkStart w:id="365" w:name="__Fieldmark__86072_616369005"/>
            <w:bookmarkEnd w:id="365"/>
            <w:r>
              <w:rPr/>
            </w:r>
            <w:r>
              <w:rPr/>
              <w:fldChar w:fldCharType="end"/>
            </w:r>
          </w:p>
        </w:tc>
        <w:tc>
          <w:tcPr>
            <w:tcW w:w="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66" w:name="__Fieldmark__86079_616369005"/>
            <w:bookmarkStart w:id="367" w:name="__Fieldmark__86079_616369005"/>
            <w:bookmarkEnd w:id="367"/>
            <w:r>
              <w:rPr/>
            </w:r>
            <w:r>
              <w:rPr/>
              <w:fldChar w:fldCharType="end"/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68" w:name="__Fieldmark__86086_616369005"/>
            <w:bookmarkStart w:id="369" w:name="__Fieldmark__86086_616369005"/>
            <w:bookmarkEnd w:id="369"/>
            <w:r>
              <w:rPr/>
            </w:r>
            <w:r>
              <w:rPr/>
              <w:fldChar w:fldCharType="end"/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70" w:name="__Fieldmark__86093_616369005"/>
            <w:bookmarkStart w:id="371" w:name="__Fieldmark__86093_616369005"/>
            <w:bookmarkEnd w:id="371"/>
            <w:r>
              <w:rPr/>
            </w:r>
            <w:r>
              <w:rPr/>
              <w:fldChar w:fldCharType="end"/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72" w:name="__Fieldmark__86100_616369005"/>
            <w:bookmarkStart w:id="373" w:name="__Fieldmark__86100_616369005"/>
            <w:bookmarkEnd w:id="373"/>
            <w:r>
              <w:rPr/>
            </w:r>
            <w:r>
              <w:rPr/>
              <w:fldChar w:fldCharType="end"/>
            </w:r>
          </w:p>
        </w:tc>
        <w:tc>
          <w:tcPr>
            <w:tcW w:w="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74" w:name="__Fieldmark__86107_616369005"/>
            <w:bookmarkStart w:id="375" w:name="__Fieldmark__86107_616369005"/>
            <w:bookmarkEnd w:id="375"/>
            <w:r>
              <w:rPr/>
            </w:r>
            <w:r>
              <w:rPr/>
              <w:fldChar w:fldCharType="end"/>
            </w: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76" w:name="__Fieldmark__86114_616369005"/>
            <w:bookmarkStart w:id="377" w:name="__Fieldmark__86114_616369005"/>
            <w:bookmarkEnd w:id="377"/>
            <w:r>
              <w:rPr/>
            </w:r>
            <w:r>
              <w:rPr/>
              <w:fldChar w:fldCharType="end"/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78" w:name="__Fieldmark__86121_616369005"/>
            <w:bookmarkStart w:id="379" w:name="__Fieldmark__86121_616369005"/>
            <w:bookmarkEnd w:id="379"/>
            <w:r>
              <w:rPr/>
            </w:r>
            <w:r>
              <w:rPr/>
              <w:fldChar w:fldCharType="end"/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80" w:name="__Fieldmark__86128_616369005"/>
            <w:bookmarkStart w:id="381" w:name="__Fieldmark__86128_616369005"/>
            <w:bookmarkEnd w:id="381"/>
            <w:r>
              <w:rPr/>
            </w:r>
            <w:r>
              <w:rPr/>
              <w:fldChar w:fldCharType="end"/>
            </w:r>
          </w:p>
        </w:tc>
      </w:tr>
      <w:tr>
        <w:trPr>
          <w:trHeight w:val="401" w:hRule="atLeast"/>
        </w:trPr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5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  <w:tc>
          <w:tcPr>
            <w:tcW w:w="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82" w:name="__Fieldmark__86135_616369005"/>
            <w:bookmarkStart w:id="383" w:name="__Fieldmark__86135_616369005"/>
            <w:bookmarkEnd w:id="383"/>
            <w:r>
              <w:rPr/>
            </w:r>
            <w:r>
              <w:rPr/>
              <w:fldChar w:fldCharType="end"/>
            </w:r>
          </w:p>
        </w:tc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84" w:name="__Fieldmark__86142_616369005"/>
            <w:bookmarkStart w:id="385" w:name="__Fieldmark__86142_616369005"/>
            <w:bookmarkEnd w:id="385"/>
            <w:r>
              <w:rPr/>
            </w:r>
            <w:r>
              <w:rPr/>
              <w:fldChar w:fldCharType="end"/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86" w:name="__Fieldmark__86149_616369005"/>
            <w:bookmarkStart w:id="387" w:name="__Fieldmark__86149_616369005"/>
            <w:bookmarkEnd w:id="387"/>
            <w:r>
              <w:rPr/>
            </w:r>
            <w:r>
              <w:rPr/>
              <w:fldChar w:fldCharType="end"/>
            </w:r>
          </w:p>
        </w:tc>
        <w:tc>
          <w:tcPr>
            <w:tcW w:w="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88" w:name="__Fieldmark__86156_616369005"/>
            <w:bookmarkStart w:id="389" w:name="__Fieldmark__86156_616369005"/>
            <w:bookmarkEnd w:id="389"/>
            <w:r>
              <w:rPr/>
            </w:r>
            <w:r>
              <w:rPr/>
              <w:fldChar w:fldCharType="end"/>
            </w:r>
          </w:p>
        </w:tc>
        <w:tc>
          <w:tcPr>
            <w:tcW w:w="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90" w:name="__Fieldmark__86163_616369005"/>
            <w:bookmarkStart w:id="391" w:name="__Fieldmark__86163_616369005"/>
            <w:bookmarkEnd w:id="391"/>
            <w:r>
              <w:rPr/>
            </w:r>
            <w:r>
              <w:rPr/>
              <w:fldChar w:fldCharType="end"/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92" w:name="__Fieldmark__86170_616369005"/>
            <w:bookmarkStart w:id="393" w:name="__Fieldmark__86170_616369005"/>
            <w:bookmarkEnd w:id="393"/>
            <w:r>
              <w:rPr/>
            </w:r>
            <w:r>
              <w:rPr/>
              <w:fldChar w:fldCharType="end"/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94" w:name="__Fieldmark__86177_616369005"/>
            <w:bookmarkStart w:id="395" w:name="__Fieldmark__86177_616369005"/>
            <w:bookmarkEnd w:id="395"/>
            <w:r>
              <w:rPr/>
            </w:r>
            <w:r>
              <w:rPr/>
              <w:fldChar w:fldCharType="end"/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96" w:name="__Fieldmark__86184_616369005"/>
            <w:bookmarkStart w:id="397" w:name="__Fieldmark__86184_616369005"/>
            <w:bookmarkEnd w:id="397"/>
            <w:r>
              <w:rPr/>
            </w:r>
            <w:r>
              <w:rPr/>
              <w:fldChar w:fldCharType="end"/>
            </w:r>
          </w:p>
        </w:tc>
        <w:tc>
          <w:tcPr>
            <w:tcW w:w="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398" w:name="__Fieldmark__86191_616369005"/>
            <w:bookmarkStart w:id="399" w:name="__Fieldmark__86191_616369005"/>
            <w:bookmarkEnd w:id="399"/>
            <w:r>
              <w:rPr/>
            </w:r>
            <w:r>
              <w:rPr/>
              <w:fldChar w:fldCharType="end"/>
            </w: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400" w:name="__Fieldmark__86198_616369005"/>
            <w:bookmarkStart w:id="401" w:name="__Fieldmark__86198_616369005"/>
            <w:bookmarkEnd w:id="401"/>
            <w:r>
              <w:rPr/>
            </w:r>
            <w:r>
              <w:rPr/>
              <w:fldChar w:fldCharType="end"/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402" w:name="__Fieldmark__86205_616369005"/>
            <w:bookmarkStart w:id="403" w:name="__Fieldmark__86205_616369005"/>
            <w:bookmarkEnd w:id="403"/>
            <w:r>
              <w:rPr/>
            </w:r>
            <w:r>
              <w:rPr/>
              <w:fldChar w:fldCharType="end"/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</w:checkBox>
                </w:ffData>
              </w:fldChar>
            </w:r>
            <w:r>
              <w:rPr/>
              <w:instrText> FORMCHECKBOX </w:instrText>
            </w:r>
            <w:r>
              <w:rPr/>
              <w:fldChar w:fldCharType="separate"/>
            </w:r>
            <w:bookmarkStart w:id="404" w:name="__Fieldmark__86212_616369005"/>
            <w:bookmarkStart w:id="405" w:name="__Fieldmark__86212_616369005"/>
            <w:bookmarkEnd w:id="405"/>
            <w:r>
              <w:rPr/>
            </w:r>
            <w:r>
              <w:rPr/>
              <w:fldChar w:fldCharType="end"/>
            </w:r>
          </w:p>
        </w:tc>
      </w:tr>
    </w:tbl>
    <w:p>
      <w:pPr>
        <w:sectPr>
          <w:headerReference w:type="default" r:id="rId21"/>
          <w:footerReference w:type="default" r:id="rId22"/>
          <w:footnotePr>
            <w:numFmt w:val="decimal"/>
          </w:footnotePr>
          <w:type w:val="nextPage"/>
          <w:pgSz w:orient="landscape" w:w="16838" w:h="11906"/>
          <w:pgMar w:left="1134" w:right="1134" w:header="720" w:top="1559" w:footer="720" w:bottom="1134" w:gutter="0"/>
          <w:pgNumType w:fmt="decimal"/>
          <w:formProt w:val="false"/>
          <w:textDirection w:val="lrTb"/>
          <w:docGrid w:type="default" w:linePitch="600" w:charSpace="40960"/>
        </w:sectPr>
      </w:pP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F2F2F2" w:themeFill="background1" w:themeFillShade="f2"/>
        <w:ind w:left="-284" w:hanging="0"/>
        <w:rPr>
          <w:b/>
          <w:b/>
        </w:rPr>
      </w:pPr>
      <w:r>
        <w:rPr>
          <w:b/>
        </w:rPr>
        <w:t>Sezione D</w:t>
        <w:tab/>
        <w:t>Priorità</w:t>
      </w:r>
    </w:p>
    <w:p>
      <w:pPr>
        <w:pStyle w:val="Normal"/>
        <w:jc w:val="both"/>
        <w:rPr>
          <w:b/>
          <w:b/>
          <w:iCs/>
        </w:rPr>
      </w:pPr>
      <w:r>
        <w:rPr>
          <w:b/>
          <w:iCs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F2F2F2" w:themeFill="background1" w:themeFillShade="f2"/>
        <w:ind w:left="-284" w:hanging="0"/>
        <w:rPr>
          <w:b/>
          <w:b/>
        </w:rPr>
      </w:pPr>
      <w:r>
        <w:rPr>
          <w:b/>
        </w:rPr>
        <w:t xml:space="preserve">D.1 </w:t>
        <w:tab/>
        <w:t xml:space="preserve">Priorità </w:t>
      </w:r>
    </w:p>
    <w:p>
      <w:pPr>
        <w:pStyle w:val="Normal"/>
        <w:jc w:val="both"/>
        <w:rPr>
          <w:b/>
          <w:b/>
          <w:iCs/>
        </w:rPr>
      </w:pPr>
      <w:r>
        <w:rPr>
          <w:b/>
          <w:iCs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rFonts w:eastAsia="Arial"/>
        </w:rPr>
      </w:pPr>
      <w:r>
        <w:rPr>
          <w:b/>
          <w:shd w:fill="auto" w:val="clear"/>
        </w:rPr>
        <w:t xml:space="preserve">D.1.1 </w:t>
        <w:tab/>
      </w:r>
      <w:r>
        <w:rPr>
          <w:b w:val="false"/>
          <w:bCs w:val="false"/>
          <w:i w:val="false"/>
          <w:iCs w:val="false"/>
          <w:color w:val="000000"/>
          <w:sz w:val="24"/>
          <w:szCs w:val="24"/>
          <w:shd w:fill="auto" w:val="clear"/>
        </w:rPr>
        <w:t>Coinvolgimento in formazione di imprese con le seguenti classificazioni Ateco:</w:t>
      </w:r>
    </w:p>
    <w:p>
      <w:pPr>
        <w:pStyle w:val="Contenutotabella"/>
        <w:jc w:val="both"/>
        <w:rPr>
          <w:rFonts w:ascii="Times New Roman" w:hAnsi="Times New Roman"/>
          <w:b w:val="false"/>
          <w:b w:val="false"/>
          <w:bCs w:val="false"/>
          <w:i w:val="false"/>
          <w:i w:val="false"/>
          <w:iCs w:val="false"/>
          <w:color w:val="auto"/>
          <w:sz w:val="24"/>
          <w:szCs w:val="24"/>
        </w:rPr>
      </w:pPr>
      <w:r>
        <w:rPr>
          <w:b w:val="false"/>
          <w:bCs w:val="false"/>
          <w:i w:val="false"/>
          <w:iCs w:val="false"/>
          <w:color w:val="auto"/>
          <w:sz w:val="24"/>
          <w:szCs w:val="24"/>
        </w:rPr>
      </w:r>
    </w:p>
    <w:p>
      <w:pPr>
        <w:pStyle w:val="Contenutotabella"/>
        <w:numPr>
          <w:ilvl w:val="0"/>
          <w:numId w:val="10"/>
        </w:numPr>
        <w:jc w:val="both"/>
        <w:rPr>
          <w:rFonts w:ascii="Times New Roman" w:hAnsi="Times New Roman"/>
          <w:sz w:val="24"/>
          <w:szCs w:val="24"/>
        </w:rPr>
      </w:pPr>
      <w:r>
        <w:rPr>
          <w:b w:val="false"/>
          <w:bCs w:val="false"/>
          <w:i w:val="false"/>
          <w:iCs w:val="false"/>
          <w:color w:val="000000"/>
          <w:sz w:val="24"/>
          <w:szCs w:val="24"/>
          <w:shd w:fill="auto" w:val="clear"/>
        </w:rPr>
        <w:t>Estrazione minerali da cave e miniere  - codice Ateco B</w:t>
      </w:r>
    </w:p>
    <w:p>
      <w:pPr>
        <w:pStyle w:val="Contenutotabella"/>
        <w:numPr>
          <w:ilvl w:val="0"/>
          <w:numId w:val="10"/>
        </w:numPr>
        <w:jc w:val="both"/>
        <w:rPr>
          <w:rFonts w:ascii="Times New Roman" w:hAnsi="Times New Roman"/>
          <w:sz w:val="24"/>
          <w:szCs w:val="24"/>
        </w:rPr>
      </w:pPr>
      <w:r>
        <w:rPr>
          <w:b w:val="false"/>
          <w:bCs w:val="false"/>
          <w:i w:val="false"/>
          <w:iCs w:val="false"/>
          <w:color w:val="000000"/>
          <w:sz w:val="24"/>
          <w:szCs w:val="24"/>
          <w:shd w:fill="auto" w:val="clear"/>
        </w:rPr>
        <w:t>Attività manifatturiere - codice Ateco C (ad esclusione dei codici Ateco C23 e C33)</w:t>
      </w:r>
    </w:p>
    <w:p>
      <w:pPr>
        <w:pStyle w:val="Contenutotabella"/>
        <w:numPr>
          <w:ilvl w:val="0"/>
          <w:numId w:val="10"/>
        </w:numPr>
        <w:jc w:val="both"/>
        <w:rPr>
          <w:rFonts w:ascii="Times New Roman" w:hAnsi="Times New Roman"/>
          <w:sz w:val="24"/>
          <w:szCs w:val="24"/>
        </w:rPr>
      </w:pPr>
      <w:r>
        <w:rPr>
          <w:b w:val="false"/>
          <w:bCs w:val="false"/>
          <w:i w:val="false"/>
          <w:iCs w:val="false"/>
          <w:color w:val="000000"/>
          <w:sz w:val="24"/>
          <w:szCs w:val="24"/>
          <w:shd w:fill="auto" w:val="clear"/>
        </w:rPr>
        <w:t xml:space="preserve">Fornitura di energia elettrica, gas, vapore e aria condizionata  - codice Ateco D </w:t>
      </w:r>
    </w:p>
    <w:p>
      <w:pPr>
        <w:pStyle w:val="Contenutotabella"/>
        <w:numPr>
          <w:ilvl w:val="0"/>
          <w:numId w:val="10"/>
        </w:numPr>
        <w:jc w:val="both"/>
        <w:rPr>
          <w:rFonts w:ascii="Times New Roman" w:hAnsi="Times New Roman"/>
          <w:sz w:val="24"/>
          <w:szCs w:val="24"/>
        </w:rPr>
      </w:pPr>
      <w:r>
        <w:rPr>
          <w:b w:val="false"/>
          <w:bCs w:val="false"/>
          <w:i w:val="false"/>
          <w:iCs w:val="false"/>
          <w:color w:val="000000"/>
          <w:sz w:val="24"/>
          <w:szCs w:val="24"/>
          <w:shd w:fill="auto" w:val="clear"/>
        </w:rPr>
        <w:t>Sanità: assistenza sanitaria e servizi di assistenza sociale residenziale – codici Ateco Q 86 e Q 87</w:t>
      </w:r>
    </w:p>
    <w:p>
      <w:pPr>
        <w:pStyle w:val="Contenutotabella"/>
        <w:numPr>
          <w:ilvl w:val="0"/>
          <w:numId w:val="10"/>
        </w:numPr>
        <w:jc w:val="both"/>
        <w:rPr>
          <w:rFonts w:ascii="Times New Roman" w:hAnsi="Times New Roman"/>
          <w:sz w:val="24"/>
          <w:szCs w:val="24"/>
        </w:rPr>
      </w:pPr>
      <w:r>
        <w:rPr>
          <w:b w:val="false"/>
          <w:bCs w:val="false"/>
          <w:i w:val="false"/>
          <w:iCs w:val="false"/>
          <w:color w:val="000000"/>
          <w:sz w:val="24"/>
          <w:szCs w:val="24"/>
          <w:shd w:fill="auto" w:val="clear"/>
        </w:rPr>
        <w:t xml:space="preserve">Trasporto e magazzinaggio  - codice Ateco H  </w:t>
      </w:r>
    </w:p>
    <w:p>
      <w:pPr>
        <w:pStyle w:val="Contenutotabella"/>
        <w:numPr>
          <w:ilvl w:val="0"/>
          <w:numId w:val="10"/>
        </w:numPr>
        <w:spacing w:before="0" w:after="60"/>
        <w:jc w:val="both"/>
        <w:rPr>
          <w:rFonts w:ascii="Times New Roman" w:hAnsi="Times New Roman"/>
          <w:i w:val="false"/>
          <w:i w:val="false"/>
          <w:iCs w:val="false"/>
          <w:sz w:val="24"/>
          <w:szCs w:val="24"/>
        </w:rPr>
      </w:pPr>
      <w:r>
        <w:rPr>
          <w:b w:val="false"/>
          <w:bCs w:val="false"/>
          <w:i w:val="false"/>
          <w:iCs w:val="false"/>
          <w:color w:val="000000"/>
          <w:sz w:val="24"/>
          <w:szCs w:val="24"/>
          <w:shd w:fill="auto" w:val="clear"/>
        </w:rPr>
        <w:t xml:space="preserve">Agricoltura, Silvicoltura e Pesca - codice Ateco A </w:t>
      </w:r>
      <w:r>
        <w:rPr>
          <w:b w:val="false"/>
          <w:bCs w:val="false"/>
          <w:i/>
          <w:iCs/>
          <w:color w:val="000000"/>
          <w:sz w:val="24"/>
          <w:szCs w:val="24"/>
          <w:shd w:fill="auto" w:val="clear"/>
        </w:rPr>
        <w:t xml:space="preserve"> </w:t>
      </w:r>
    </w:p>
    <w:p>
      <w:pPr>
        <w:pStyle w:val="Normal"/>
        <w:spacing w:before="120" w:after="0"/>
        <w:ind w:left="491" w:hanging="851"/>
        <w:jc w:val="both"/>
        <w:rPr>
          <w:rFonts w:eastAsia="Arial"/>
        </w:rPr>
      </w:pPr>
      <w:r>
        <w:rPr>
          <w:b/>
          <w:i/>
          <w:iCs/>
          <w:shd w:fill="auto" w:val="clear"/>
        </w:rPr>
        <w:t xml:space="preserve">          </w:t>
      </w:r>
      <w:r>
        <w:rPr>
          <w:b w:val="false"/>
          <w:bCs w:val="false"/>
          <w:i/>
          <w:iCs/>
          <w:shd w:fill="auto" w:val="clear"/>
        </w:rPr>
        <w:t>(indicare</w:t>
      </w:r>
      <w:r>
        <w:rPr>
          <w:b w:val="false"/>
          <w:bCs w:val="false"/>
          <w:i/>
          <w:iCs/>
          <w:strike w:val="false"/>
          <w:dstrike w:val="false"/>
          <w:shd w:fill="auto" w:val="clear"/>
        </w:rPr>
        <w:t xml:space="preserve"> le imprese coinvolte nel progetto aventi i suddetti codici ateco</w:t>
      </w:r>
      <w:r>
        <w:rPr>
          <w:b w:val="false"/>
          <w:bCs w:val="false"/>
          <w:i/>
          <w:iCs/>
          <w:shd w:fill="auto" w:val="clear"/>
        </w:rPr>
        <w:t xml:space="preserve">)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highlight w:val="green"/>
        </w:rPr>
      </w:pPr>
      <w:r>
        <w:rPr>
          <w:highlight w:val="green"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both"/>
        <w:rPr>
          <w:highlight w:val="green"/>
        </w:rPr>
      </w:pPr>
      <w:r>
        <w:rPr>
          <w:highlight w:val="green"/>
        </w:rPr>
      </w:r>
    </w:p>
    <w:p>
      <w:pPr>
        <w:pStyle w:val="Normal"/>
        <w:keepNext w:val="true"/>
        <w:spacing w:before="0" w:after="60"/>
        <w:jc w:val="both"/>
        <w:rPr>
          <w:iCs/>
          <w:highlight w:val="green"/>
        </w:rPr>
      </w:pPr>
      <w:r>
        <w:rPr>
          <w:iCs/>
          <w:highlight w:val="green"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strike/>
          <w:highlight w:val="darkYellow"/>
        </w:rPr>
      </w:pPr>
      <w:r>
        <w:rPr>
          <w:strike/>
          <w:highlight w:val="darkYellow"/>
        </w:rPr>
      </w:r>
    </w:p>
    <w:p>
      <w:pPr>
        <w:pStyle w:val="Normal"/>
        <w:spacing w:before="120" w:after="0"/>
        <w:ind w:left="491" w:hanging="851"/>
        <w:jc w:val="both"/>
        <w:rPr>
          <w:strike/>
          <w:highlight w:val="darkYellow"/>
        </w:rPr>
      </w:pPr>
      <w:r>
        <w:rPr>
          <w:strike/>
          <w:highlight w:val="darkYellow"/>
        </w:rPr>
      </w:r>
    </w:p>
    <w:p>
      <w:pPr>
        <w:pStyle w:val="Normal"/>
        <w:spacing w:before="120" w:after="0"/>
        <w:ind w:left="491" w:hanging="851"/>
        <w:jc w:val="both"/>
        <w:rPr>
          <w:strike/>
          <w:highlight w:val="darkYellow"/>
        </w:rPr>
      </w:pPr>
      <w:r>
        <w:rPr>
          <w:strike/>
          <w:highlight w:val="darkYellow"/>
        </w:rPr>
      </w:r>
    </w:p>
    <w:p>
      <w:pPr>
        <w:pStyle w:val="Normal"/>
        <w:spacing w:before="120" w:after="0"/>
        <w:ind w:left="491" w:hanging="851"/>
        <w:jc w:val="both"/>
        <w:rPr>
          <w:strike/>
          <w:highlight w:val="darkYellow"/>
        </w:rPr>
      </w:pPr>
      <w:r>
        <w:rPr>
          <w:strike/>
          <w:highlight w:val="darkYellow"/>
        </w:rPr>
      </w:r>
    </w:p>
    <w:p>
      <w:pPr>
        <w:pStyle w:val="Normal"/>
        <w:spacing w:before="120" w:after="0"/>
        <w:ind w:left="491" w:hanging="851"/>
        <w:jc w:val="both"/>
        <w:rPr>
          <w:strike/>
          <w:highlight w:val="darkYellow"/>
        </w:rPr>
      </w:pPr>
      <w:r>
        <w:rPr>
          <w:strike/>
          <w:highlight w:val="darkYellow"/>
        </w:rPr>
      </w:r>
    </w:p>
    <w:p>
      <w:pPr>
        <w:pStyle w:val="Normal"/>
        <w:spacing w:before="120" w:after="0"/>
        <w:ind w:left="491" w:hanging="851"/>
        <w:jc w:val="both"/>
        <w:rPr>
          <w:strike/>
          <w:highlight w:val="darkYellow"/>
        </w:rPr>
      </w:pPr>
      <w:r>
        <w:rPr>
          <w:strike/>
          <w:highlight w:val="darkYellow"/>
        </w:rPr>
      </w:r>
    </w:p>
    <w:p>
      <w:pPr>
        <w:pStyle w:val="Normal"/>
        <w:spacing w:before="120" w:after="0"/>
        <w:ind w:left="491" w:hanging="851"/>
        <w:jc w:val="both"/>
        <w:rPr>
          <w:strike/>
          <w:highlight w:val="darkYellow"/>
        </w:rPr>
      </w:pPr>
      <w:r>
        <w:rPr>
          <w:strike/>
          <w:highlight w:val="darkYellow"/>
        </w:rPr>
      </w:r>
    </w:p>
    <w:p>
      <w:pPr>
        <w:pStyle w:val="Normal"/>
        <w:spacing w:before="120" w:after="0"/>
        <w:ind w:left="491" w:hanging="851"/>
        <w:jc w:val="both"/>
        <w:rPr>
          <w:strike/>
          <w:highlight w:val="darkYellow"/>
        </w:rPr>
      </w:pPr>
      <w:r>
        <w:rPr>
          <w:strike/>
          <w:highlight w:val="darkYellow"/>
        </w:rPr>
      </w:r>
    </w:p>
    <w:p>
      <w:pPr>
        <w:pStyle w:val="Normal"/>
        <w:spacing w:before="120" w:after="0"/>
        <w:ind w:left="491" w:hanging="851"/>
        <w:jc w:val="both"/>
        <w:rPr>
          <w:strike/>
          <w:highlight w:val="darkYellow"/>
        </w:rPr>
      </w:pPr>
      <w:r>
        <w:rPr>
          <w:strike/>
          <w:highlight w:val="darkYellow"/>
        </w:rPr>
      </w:r>
    </w:p>
    <w:p>
      <w:pPr>
        <w:pStyle w:val="Normal"/>
        <w:spacing w:before="120" w:after="0"/>
        <w:ind w:left="491" w:hanging="851"/>
        <w:jc w:val="both"/>
        <w:rPr>
          <w:strike/>
          <w:highlight w:val="darkYellow"/>
        </w:rPr>
      </w:pPr>
      <w:r>
        <w:rPr>
          <w:strike/>
          <w:highlight w:val="darkYellow"/>
        </w:rPr>
      </w:r>
    </w:p>
    <w:p>
      <w:pPr>
        <w:pStyle w:val="Normal"/>
        <w:spacing w:before="120" w:after="0"/>
        <w:ind w:left="491" w:hanging="851"/>
        <w:jc w:val="both"/>
        <w:rPr>
          <w:strike/>
          <w:highlight w:val="darkYellow"/>
        </w:rPr>
      </w:pPr>
      <w:r>
        <w:rPr>
          <w:strike/>
          <w:highlight w:val="darkYellow"/>
        </w:rPr>
      </w:r>
    </w:p>
    <w:p>
      <w:pPr>
        <w:pStyle w:val="Normal"/>
        <w:spacing w:before="120" w:after="0"/>
        <w:ind w:left="491" w:hanging="851"/>
        <w:jc w:val="both"/>
        <w:rPr>
          <w:strike/>
          <w:highlight w:val="darkYellow"/>
        </w:rPr>
      </w:pPr>
      <w:r>
        <w:rPr>
          <w:strike/>
          <w:highlight w:val="darkYellow"/>
        </w:rPr>
      </w:r>
    </w:p>
    <w:p>
      <w:pPr>
        <w:pStyle w:val="Normal"/>
        <w:spacing w:before="120" w:after="0"/>
        <w:ind w:left="491" w:hanging="851"/>
        <w:jc w:val="both"/>
        <w:rPr>
          <w:strike/>
          <w:highlight w:val="darkYellow"/>
        </w:rPr>
      </w:pPr>
      <w:r>
        <w:rPr>
          <w:strike/>
          <w:highlight w:val="darkYellow"/>
        </w:rPr>
      </w:r>
    </w:p>
    <w:p>
      <w:pPr>
        <w:pStyle w:val="Normal"/>
        <w:spacing w:before="120" w:after="0"/>
        <w:ind w:left="491" w:hanging="851"/>
        <w:jc w:val="both"/>
        <w:rPr>
          <w:strike/>
          <w:highlight w:val="darkYellow"/>
        </w:rPr>
      </w:pPr>
      <w:r>
        <w:rPr>
          <w:strike/>
          <w:highlight w:val="darkYellow"/>
        </w:rPr>
      </w:r>
    </w:p>
    <w:p>
      <w:pPr>
        <w:pStyle w:val="Normal"/>
        <w:spacing w:before="120" w:after="0"/>
        <w:ind w:left="491" w:hanging="851"/>
        <w:jc w:val="both"/>
        <w:rPr>
          <w:strike/>
          <w:highlight w:val="darkYellow"/>
        </w:rPr>
      </w:pPr>
      <w:r>
        <w:rPr>
          <w:strike/>
          <w:highlight w:val="darkYellow"/>
        </w:rPr>
      </w:r>
    </w:p>
    <w:p>
      <w:pPr>
        <w:pStyle w:val="Normal"/>
        <w:spacing w:before="120" w:after="0"/>
        <w:ind w:left="491" w:hanging="851"/>
        <w:jc w:val="both"/>
        <w:rPr>
          <w:strike/>
          <w:highlight w:val="darkYellow"/>
        </w:rPr>
      </w:pPr>
      <w:r>
        <w:rPr>
          <w:strike/>
          <w:highlight w:val="darkYellow"/>
        </w:rPr>
      </w:r>
    </w:p>
    <w:p>
      <w:pPr>
        <w:pStyle w:val="Normal"/>
        <w:spacing w:before="120" w:after="0"/>
        <w:ind w:left="491" w:hanging="851"/>
        <w:jc w:val="both"/>
        <w:rPr>
          <w:strike/>
          <w:highlight w:val="darkYellow"/>
        </w:rPr>
      </w:pPr>
      <w:r>
        <w:rPr>
          <w:strike/>
          <w:highlight w:val="darkYellow"/>
        </w:rPr>
      </w:r>
    </w:p>
    <w:p>
      <w:pPr>
        <w:pStyle w:val="Normal"/>
        <w:spacing w:before="120" w:after="0"/>
        <w:ind w:left="491" w:hanging="851"/>
        <w:jc w:val="both"/>
        <w:rPr>
          <w:strike/>
          <w:highlight w:val="darkYellow"/>
        </w:rPr>
      </w:pPr>
      <w:r>
        <w:rPr>
          <w:strike/>
          <w:highlight w:val="darkYellow"/>
        </w:rPr>
      </w:r>
    </w:p>
    <w:p>
      <w:pPr>
        <w:pStyle w:val="Normal"/>
        <w:spacing w:before="120" w:after="0"/>
        <w:ind w:left="491" w:hanging="851"/>
        <w:jc w:val="both"/>
        <w:rPr>
          <w:strike/>
          <w:highlight w:val="darkYellow"/>
        </w:rPr>
      </w:pPr>
      <w:r>
        <w:rPr>
          <w:strike/>
          <w:highlight w:val="darkYellow"/>
        </w:rPr>
      </w:r>
    </w:p>
    <w:p>
      <w:pPr>
        <w:pStyle w:val="Normal"/>
        <w:spacing w:before="120" w:after="0"/>
        <w:ind w:left="491" w:hanging="851"/>
        <w:jc w:val="both"/>
        <w:rPr>
          <w:strike/>
          <w:highlight w:val="darkYellow"/>
        </w:rPr>
      </w:pPr>
      <w:r>
        <w:rPr>
          <w:strike/>
          <w:highlight w:val="darkYellow"/>
        </w:rPr>
      </w:r>
    </w:p>
    <w:p>
      <w:pPr>
        <w:pStyle w:val="Normal"/>
        <w:spacing w:before="120" w:after="0"/>
        <w:ind w:left="491" w:hanging="851"/>
        <w:jc w:val="both"/>
        <w:rPr>
          <w:strike/>
          <w:highlight w:val="darkYellow"/>
        </w:rPr>
      </w:pPr>
      <w:r>
        <w:rPr>
          <w:strike/>
          <w:highlight w:val="darkYellow"/>
        </w:rPr>
      </w:r>
    </w:p>
    <w:p>
      <w:pPr>
        <w:pStyle w:val="Normal"/>
        <w:spacing w:before="0" w:after="60"/>
        <w:jc w:val="both"/>
        <w:rPr>
          <w:i/>
          <w:i/>
          <w:iCs/>
        </w:rPr>
      </w:pPr>
      <w:r>
        <w:rPr>
          <w:i/>
          <w:iCs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F2F2F2" w:themeFill="background1" w:themeFillShade="f2"/>
        <w:ind w:left="-284" w:hanging="0"/>
        <w:rPr>
          <w:b/>
          <w:b/>
        </w:rPr>
      </w:pPr>
      <w:r>
        <w:rPr>
          <w:b/>
        </w:rPr>
        <w:t>Sezione E</w:t>
        <w:tab/>
        <w:t>Prodotti</w:t>
      </w:r>
    </w:p>
    <w:p>
      <w:pPr>
        <w:pStyle w:val="Normal"/>
        <w:jc w:val="both"/>
        <w:rPr>
          <w:iCs/>
        </w:rPr>
      </w:pPr>
      <w:r>
        <w:rPr>
          <w:iCs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F2F2F2" w:themeFill="background1" w:themeFillShade="f2"/>
        <w:ind w:left="-284" w:hanging="0"/>
        <w:rPr>
          <w:b/>
          <w:b/>
        </w:rPr>
      </w:pPr>
      <w:r>
        <w:rPr>
          <w:b/>
        </w:rPr>
        <w:t>E.1</w:t>
        <w:tab/>
        <w:t>Prodotto a stampa o multimediale</w:t>
      </w:r>
      <w:r>
        <w:rPr>
          <w:rStyle w:val="Richiamoallanotaapidipagina"/>
          <w:b/>
        </w:rPr>
        <w:footnoteReference w:id="5"/>
      </w:r>
      <w:r>
        <w:rPr>
          <w:b/>
        </w:rPr>
        <w:t xml:space="preserve"> N° </w:t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bookmarkStart w:id="406" w:name="NS"/>
      <w:bookmarkEnd w:id="406"/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bookmarkStart w:id="407" w:name="NmFasT"/>
      <w:bookmarkEnd w:id="407"/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t xml:space="preserve"> di 0</w:t>
      </w:r>
    </w:p>
    <w:p>
      <w:pPr>
        <w:pStyle w:val="Normal"/>
        <w:tabs>
          <w:tab w:val="clear" w:pos="708"/>
          <w:tab w:val="left" w:pos="1134" w:leader="none"/>
        </w:tabs>
        <w:jc w:val="both"/>
        <w:rPr>
          <w:rFonts w:eastAsia="Arial"/>
          <w:b/>
          <w:b/>
        </w:rPr>
      </w:pPr>
      <w:r>
        <w:rPr>
          <w:rFonts w:eastAsia="Arial"/>
          <w:b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r>
        <w:rPr>
          <w:b/>
        </w:rPr>
        <w:t>E.1.1 Titolo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tabs>
          <w:tab w:val="clear" w:pos="708"/>
          <w:tab w:val="left" w:pos="1134" w:leader="none"/>
        </w:tabs>
        <w:spacing w:before="120" w:after="0"/>
        <w:jc w:val="both"/>
        <w:rPr>
          <w:rFonts w:eastAsia="Arial"/>
          <w:b/>
          <w:b/>
        </w:rPr>
      </w:pPr>
      <w:r>
        <w:rPr>
          <w:rFonts w:eastAsia="Arial"/>
          <w:b/>
        </w:rPr>
      </w:r>
    </w:p>
    <w:p>
      <w:pPr>
        <w:pStyle w:val="Normal"/>
        <w:jc w:val="both"/>
        <w:rPr>
          <w:iCs/>
        </w:rPr>
      </w:pPr>
      <w:r>
        <w:rPr>
          <w:iCs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r>
        <w:rPr>
          <w:b/>
        </w:rPr>
        <w:t>E.1.2 Argomento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tabs>
          <w:tab w:val="clear" w:pos="708"/>
          <w:tab w:val="left" w:pos="1134" w:leader="none"/>
        </w:tabs>
        <w:spacing w:before="120" w:after="0"/>
        <w:jc w:val="both"/>
        <w:rPr>
          <w:rFonts w:eastAsia="Arial"/>
          <w:b/>
          <w:b/>
        </w:rPr>
      </w:pPr>
      <w:r>
        <w:rPr>
          <w:rFonts w:eastAsia="Arial"/>
          <w:b/>
        </w:rPr>
      </w:r>
    </w:p>
    <w:p>
      <w:pPr>
        <w:pStyle w:val="Normal"/>
        <w:jc w:val="both"/>
        <w:rPr>
          <w:iCs/>
        </w:rPr>
      </w:pPr>
      <w:r>
        <w:rPr>
          <w:iCs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r>
        <w:rPr>
          <w:b/>
        </w:rPr>
        <w:t>E.1.3 Autori (Enti o singoli)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tabs>
          <w:tab w:val="clear" w:pos="708"/>
          <w:tab w:val="left" w:pos="1134" w:leader="none"/>
        </w:tabs>
        <w:spacing w:before="120" w:after="0"/>
        <w:jc w:val="both"/>
        <w:rPr>
          <w:rFonts w:eastAsia="Arial"/>
          <w:b/>
          <w:b/>
        </w:rPr>
      </w:pPr>
      <w:r>
        <w:rPr>
          <w:rFonts w:eastAsia="Arial"/>
          <w:b/>
        </w:rPr>
      </w:r>
    </w:p>
    <w:p>
      <w:pPr>
        <w:pStyle w:val="Normal"/>
        <w:jc w:val="both"/>
        <w:rPr>
          <w:iCs/>
        </w:rPr>
      </w:pPr>
      <w:r>
        <w:rPr>
          <w:iCs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r>
        <w:rPr>
          <w:b/>
        </w:rPr>
        <w:t xml:space="preserve">E.1.4 Descrizione </w:t>
      </w:r>
    </w:p>
    <w:p>
      <w:pPr>
        <w:pStyle w:val="Normal"/>
        <w:tabs>
          <w:tab w:val="clear" w:pos="708"/>
          <w:tab w:val="left" w:pos="1134" w:leader="none"/>
        </w:tabs>
        <w:jc w:val="both"/>
        <w:rPr>
          <w:rFonts w:eastAsia="Arial"/>
          <w:b/>
          <w:b/>
        </w:rPr>
      </w:pPr>
      <w:r>
        <w:rPr>
          <w:rFonts w:eastAsia="Arial"/>
          <w:i/>
        </w:rPr>
        <w:t xml:space="preserve">(indicare se trattasi di elaborati a contenuto didattico, originali o acquistati sul mercato, di prodotti per la pubblicizzazione e diffusione delle azioni che si intendono realizzare, di prodotti per la disseminazione delle esperienze e dei risultati del progetto) </w:t>
      </w:r>
      <w:r>
        <w:rPr>
          <w:rFonts w:eastAsia="Arial"/>
          <w:i/>
          <w:iCs/>
        </w:rPr>
        <w:t>(Max 10 righe)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tabs>
          <w:tab w:val="clear" w:pos="708"/>
          <w:tab w:val="left" w:pos="1134" w:leader="none"/>
        </w:tabs>
        <w:spacing w:before="120" w:after="0"/>
        <w:jc w:val="both"/>
        <w:rPr>
          <w:rFonts w:eastAsia="Arial"/>
          <w:b/>
          <w:b/>
        </w:rPr>
      </w:pPr>
      <w:r>
        <w:rPr>
          <w:rFonts w:eastAsia="Arial"/>
          <w:b/>
        </w:rPr>
      </w:r>
    </w:p>
    <w:p>
      <w:pPr>
        <w:pStyle w:val="Normal"/>
        <w:jc w:val="both"/>
        <w:rPr>
          <w:iCs/>
        </w:rPr>
      </w:pPr>
      <w:r>
        <w:rPr>
          <w:iCs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r>
        <w:rPr>
          <w:b/>
        </w:rPr>
        <w:t xml:space="preserve">E.1.5 Tipologia e formato </w:t>
      </w:r>
      <w:r>
        <w:rPr>
          <w:i/>
        </w:rPr>
        <w:t>(Max 10 righe)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tabs>
          <w:tab w:val="clear" w:pos="708"/>
          <w:tab w:val="left" w:pos="1134" w:leader="none"/>
        </w:tabs>
        <w:spacing w:before="120" w:after="0"/>
        <w:jc w:val="both"/>
        <w:rPr>
          <w:rFonts w:eastAsia="Arial"/>
          <w:b/>
          <w:b/>
        </w:rPr>
      </w:pPr>
      <w:r>
        <w:rPr>
          <w:rFonts w:eastAsia="Arial"/>
          <w:b/>
        </w:rPr>
      </w:r>
    </w:p>
    <w:p>
      <w:pPr>
        <w:pStyle w:val="Normal"/>
        <w:jc w:val="both"/>
        <w:rPr>
          <w:iCs/>
        </w:rPr>
      </w:pPr>
      <w:r>
        <w:rPr>
          <w:iCs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r>
        <w:rPr>
          <w:b/>
        </w:rPr>
        <w:t>E.1.6 Proprietà dei contenuti</w:t>
      </w:r>
    </w:p>
    <w:tbl>
      <w:tblPr>
        <w:tblW w:w="9598" w:type="dxa"/>
        <w:jc w:val="left"/>
        <w:tblInd w:w="215" w:type="dxa"/>
        <w:tblLayout w:type="fixed"/>
        <w:tblCellMar>
          <w:top w:w="0" w:type="dxa"/>
          <w:left w:w="70" w:type="dxa"/>
          <w:bottom w:w="0" w:type="dxa"/>
          <w:right w:w="70" w:type="dxa"/>
        </w:tblCellMar>
        <w:tblLook w:firstRow="0" w:noVBand="0" w:lastRow="0" w:firstColumn="0" w:lastColumn="0" w:noHBand="0" w:val="0000"/>
      </w:tblPr>
      <w:tblGrid>
        <w:gridCol w:w="1074"/>
        <w:gridCol w:w="8523"/>
      </w:tblGrid>
      <w:tr>
        <w:trPr>
          <w:cantSplit w:val="true"/>
        </w:trPr>
        <w:tc>
          <w:tcPr>
            <w:tcW w:w="1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rFonts w:eastAsia="Arial"/>
              </w:rPr>
              <w:t></w:t>
            </w:r>
          </w:p>
        </w:tc>
        <w:tc>
          <w:tcPr>
            <w:tcW w:w="8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tabs>
                <w:tab w:val="clear" w:pos="708"/>
                <w:tab w:val="left" w:pos="1985" w:leader="none"/>
              </w:tabs>
              <w:snapToGrid w:val="false"/>
              <w:spacing w:before="120" w:after="0"/>
              <w:jc w:val="both"/>
              <w:rPr>
                <w:rFonts w:eastAsia="Arial"/>
                <w:b/>
                <w:b/>
              </w:rPr>
            </w:pPr>
            <w:r>
              <w:rPr>
                <w:rFonts w:eastAsia="Arial"/>
              </w:rPr>
              <w:t>La pubblicazione conterrà solo materiali sviluppati all’interno del progetto</w:t>
            </w:r>
          </w:p>
        </w:tc>
      </w:tr>
      <w:tr>
        <w:trPr>
          <w:cantSplit w:val="true"/>
        </w:trPr>
        <w:tc>
          <w:tcPr>
            <w:tcW w:w="1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both"/>
              <w:rPr>
                <w:b/>
                <w:b/>
              </w:rPr>
            </w:pPr>
            <w:r>
              <w:rPr>
                <w:rFonts w:eastAsia="Arial"/>
              </w:rPr>
              <w:t></w:t>
            </w:r>
          </w:p>
        </w:tc>
        <w:tc>
          <w:tcPr>
            <w:tcW w:w="8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tabs>
                <w:tab w:val="clear" w:pos="708"/>
                <w:tab w:val="left" w:pos="1985" w:leader="none"/>
                <w:tab w:val="right" w:pos="9638" w:leader="none"/>
              </w:tabs>
              <w:snapToGrid w:val="false"/>
              <w:spacing w:before="120" w:after="0"/>
              <w:jc w:val="both"/>
              <w:rPr>
                <w:rFonts w:eastAsia="Arial"/>
                <w:b/>
                <w:b/>
              </w:rPr>
            </w:pPr>
            <w:r>
              <w:rPr>
                <w:rFonts w:eastAsia="Arial"/>
              </w:rPr>
              <w:t>La pubblicazione si baserà in parte sui seguenti materiali preesistenti.</w:t>
            </w:r>
          </w:p>
          <w:p>
            <w:pPr>
              <w:pStyle w:val="Normal"/>
              <w:widowControl w:val="false"/>
              <w:tabs>
                <w:tab w:val="clear" w:pos="708"/>
                <w:tab w:val="left" w:pos="1985" w:leader="none"/>
              </w:tabs>
              <w:spacing w:before="120" w:after="0"/>
              <w:jc w:val="both"/>
              <w:rPr>
                <w:rFonts w:eastAsia="Arial"/>
                <w:b/>
                <w:b/>
              </w:rPr>
            </w:pPr>
            <w:r>
              <w:rPr>
                <w:rFonts w:eastAsia="Arial"/>
                <w:bCs/>
              </w:rPr>
              <w:t>(</w:t>
            </w:r>
            <w:r>
              <w:rPr>
                <w:rFonts w:eastAsia="Arial"/>
                <w:bCs/>
                <w:i/>
              </w:rPr>
              <w:t>descrivere il materiale e specificarne il/i detentore/i del copyright</w:t>
            </w:r>
            <w:r>
              <w:rPr>
                <w:rFonts w:eastAsia="Arial"/>
                <w:bCs/>
              </w:rPr>
              <w:t>)</w:t>
            </w:r>
          </w:p>
          <w:p>
            <w:pPr>
              <w:pStyle w:val="Normal"/>
              <w:widowControl w:val="false"/>
              <w:jc w:val="both"/>
              <w:rPr>
                <w:b/>
                <w:b/>
              </w:rPr>
            </w:pPr>
            <w:r>
              <w:rPr>
                <w:b/>
              </w:rPr>
            </w:r>
          </w:p>
        </w:tc>
      </w:tr>
    </w:tbl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jc w:val="both"/>
        <w:rPr>
          <w:i/>
          <w:i/>
        </w:rPr>
      </w:pPr>
      <w:r>
        <w:rPr>
          <w:i/>
        </w:rPr>
        <w:t xml:space="preserve">Aggiungere sottosezione E.1.per ciascun prodotto </w:t>
      </w:r>
      <w:r>
        <w:br w:type="page"/>
      </w:r>
    </w:p>
    <w:p>
      <w:pPr>
        <w:pStyle w:val="Normal"/>
        <w:jc w:val="both"/>
        <w:rPr>
          <w:i/>
          <w:i/>
          <w:iCs/>
        </w:rPr>
      </w:pPr>
      <w:r>
        <w:rPr>
          <w:i/>
          <w:iCs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F2F2F2" w:themeFill="background1" w:themeFillShade="f2"/>
        <w:ind w:left="-284" w:hanging="0"/>
        <w:rPr>
          <w:b/>
          <w:b/>
        </w:rPr>
      </w:pPr>
      <w:r>
        <w:rPr>
          <w:b/>
        </w:rPr>
        <w:t>E.2</w:t>
        <w:tab/>
        <w:t xml:space="preserve">Prodotti e servizi e-learning (FAD) N° </w:t>
      </w:r>
      <w:r>
        <w:rPr>
          <w:b/>
        </w:rPr>
        <w:fldChar w:fldCharType="begin"/>
      </w:r>
      <w:r>
        <w:rPr>
          <w:b/>
        </w:rPr>
        <w:instrText> FILLIN "NS"</w:instrText>
      </w:r>
      <w:r>
        <w:rPr>
          <w:b/>
        </w:rPr>
        <w:fldChar w:fldCharType="separate"/>
      </w:r>
      <w:r>
        <w:rPr>
          <w:b/>
        </w:rPr>
        <w:t>0</w:t>
      </w:r>
      <w:r>
        <w:rPr>
          <w:b/>
        </w:rPr>
        <w:fldChar w:fldCharType="end"/>
      </w:r>
      <w:r>
        <w:rPr>
          <w:b/>
        </w:rPr>
        <w:t xml:space="preserve"> di 0</w:t>
      </w:r>
    </w:p>
    <w:p>
      <w:pPr>
        <w:pStyle w:val="Normal"/>
        <w:tabs>
          <w:tab w:val="clear" w:pos="708"/>
          <w:tab w:val="left" w:pos="1134" w:leader="none"/>
        </w:tabs>
        <w:jc w:val="both"/>
        <w:rPr>
          <w:b/>
          <w:b/>
        </w:rPr>
      </w:pPr>
      <w:r>
        <w:rPr/>
        <w:t>Si tratta di prodotti (learning object - moduli FAD) o servizi (tutoraggio on line, virtual classroom ecc.) espressamente progettati per l'utilizzo tramite il sistema TRIO o altra infrastruttura tecnologica.</w:t>
      </w:r>
    </w:p>
    <w:p>
      <w:pPr>
        <w:pStyle w:val="Normal"/>
        <w:tabs>
          <w:tab w:val="clear" w:pos="708"/>
          <w:tab w:val="left" w:pos="1134" w:leader="none"/>
        </w:tabs>
        <w:jc w:val="both"/>
        <w:rPr>
          <w:b/>
          <w:b/>
        </w:rPr>
      </w:pPr>
      <w:r>
        <w:rPr/>
        <w:t xml:space="preserve">In ogni caso i prodotti devono uniformarsi alle specifiche tecniche adottate dal sistema regionale di web learning disponibili sul sito </w:t>
      </w:r>
      <w:hyperlink r:id="rId23">
        <w:r>
          <w:rPr>
            <w:u w:val="single"/>
          </w:rPr>
          <w:t>www.progettotrio.it</w:t>
        </w:r>
      </w:hyperlink>
      <w:r>
        <w:rPr/>
        <w:t xml:space="preserve"> ed essere fruibili on-line</w:t>
      </w:r>
      <w:r>
        <w:rPr>
          <w:strike/>
        </w:rPr>
        <w:t xml:space="preserve"> </w:t>
      </w:r>
      <w:r>
        <w:rPr/>
        <w:t xml:space="preserve">attraverso la Didateca del sistema regionale di web learning TRIO. L’utilizzo della piattaforma tecnologica TRIO è gratuito. Il soggetto gestore di TRIO mette a disposizione su richiesta il format di produzione di materiali per la FAD; a tal fine è disponibile il seguente indirizzo di posta elettronica: </w:t>
      </w:r>
      <w:hyperlink r:id="rId24">
        <w:r>
          <w:rPr>
            <w:rStyle w:val="CollegamentoInternet"/>
          </w:rPr>
          <w:t>portrio@progettotrio.it</w:t>
        </w:r>
      </w:hyperlink>
      <w:r>
        <w:rPr>
          <w:shd w:fill="auto" w:val="clear"/>
        </w:rPr>
        <w:t>.</w:t>
      </w:r>
    </w:p>
    <w:p>
      <w:pPr>
        <w:pStyle w:val="Normal"/>
        <w:spacing w:before="60" w:after="0"/>
        <w:jc w:val="both"/>
        <w:rPr>
          <w:b/>
          <w:b/>
        </w:rPr>
      </w:pPr>
      <w:r>
        <w:rPr>
          <w:b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r>
        <w:rPr>
          <w:b/>
        </w:rPr>
        <w:t>E.2.1 Titolo del prodotto</w:t>
      </w:r>
    </w:p>
    <w:p>
      <w:pPr>
        <w:pStyle w:val="Normal"/>
        <w:pBdr>
          <w:top w:val="single" w:sz="4" w:space="1" w:color="000001"/>
          <w:left w:val="single" w:sz="4" w:space="4" w:color="000001"/>
          <w:bottom w:val="single" w:sz="4" w:space="1" w:color="000001"/>
          <w:right w:val="single" w:sz="4" w:space="4" w:color="000001"/>
        </w:pBdr>
        <w:tabs>
          <w:tab w:val="clear" w:pos="708"/>
          <w:tab w:val="left" w:pos="1134" w:leader="none"/>
        </w:tabs>
        <w:spacing w:before="120" w:after="0"/>
        <w:jc w:val="both"/>
        <w:rPr>
          <w:rFonts w:eastAsia="Arial"/>
          <w:b/>
          <w:b/>
        </w:rPr>
      </w:pPr>
      <w:r>
        <w:rPr>
          <w:rFonts w:eastAsia="Arial"/>
          <w:b/>
        </w:rPr>
      </w:r>
    </w:p>
    <w:p>
      <w:pPr>
        <w:pStyle w:val="Normal"/>
        <w:jc w:val="both"/>
        <w:rPr>
          <w:iCs/>
        </w:rPr>
      </w:pPr>
      <w:r>
        <w:rPr>
          <w:iCs/>
        </w:rPr>
      </w:r>
    </w:p>
    <w:p>
      <w:pPr>
        <w:pStyle w:val="Normal"/>
        <w:jc w:val="both"/>
        <w:rPr>
          <w:iCs/>
        </w:rPr>
      </w:pPr>
      <w:r>
        <w:rPr>
          <w:iCs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rFonts w:eastAsia="Arial"/>
          <w:b/>
          <w:b/>
        </w:rPr>
      </w:pPr>
      <w:r>
        <w:rPr>
          <w:b/>
        </w:rPr>
        <w:t>E.2.2 Argomento</w:t>
      </w:r>
      <w:r>
        <w:rPr>
          <w:rFonts w:eastAsia="Arial"/>
          <w:b/>
        </w:rPr>
        <w:t xml:space="preserve"> </w:t>
      </w:r>
      <w:r>
        <w:rPr>
          <w:rFonts w:eastAsia="Arial"/>
          <w:b w:val="false"/>
          <w:bCs w:val="false"/>
          <w:i/>
          <w:iCs/>
        </w:rPr>
        <w:t>(Max 20 righe)</w:t>
      </w:r>
    </w:p>
    <w:p>
      <w:pPr>
        <w:pStyle w:val="Normal"/>
        <w:pBdr>
          <w:top w:val="single" w:sz="4" w:space="1" w:color="000001"/>
          <w:left w:val="single" w:sz="4" w:space="4" w:color="000001"/>
          <w:bottom w:val="single" w:sz="4" w:space="1" w:color="000001"/>
          <w:right w:val="single" w:sz="4" w:space="4" w:color="000001"/>
        </w:pBdr>
        <w:tabs>
          <w:tab w:val="clear" w:pos="708"/>
          <w:tab w:val="left" w:pos="1134" w:leader="none"/>
        </w:tabs>
        <w:spacing w:before="120" w:after="0"/>
        <w:jc w:val="both"/>
        <w:rPr>
          <w:rFonts w:eastAsia="Arial"/>
          <w:b/>
          <w:b/>
        </w:rPr>
      </w:pPr>
      <w:r>
        <w:rPr>
          <w:rFonts w:eastAsia="Arial"/>
          <w:b/>
        </w:rPr>
      </w:r>
    </w:p>
    <w:p>
      <w:pPr>
        <w:pStyle w:val="Normal"/>
        <w:jc w:val="both"/>
        <w:rPr>
          <w:iCs/>
        </w:rPr>
      </w:pPr>
      <w:r>
        <w:rPr>
          <w:iCs/>
        </w:rPr>
      </w:r>
    </w:p>
    <w:p>
      <w:pPr>
        <w:pStyle w:val="Normal"/>
        <w:jc w:val="both"/>
        <w:rPr>
          <w:iCs/>
        </w:rPr>
      </w:pPr>
      <w:r>
        <w:rPr>
          <w:iCs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r>
        <w:rPr>
          <w:b/>
        </w:rPr>
        <w:t>E.2.3 Autori (Enti o singoli)</w:t>
      </w:r>
    </w:p>
    <w:p>
      <w:pPr>
        <w:pStyle w:val="Normal"/>
        <w:pBdr>
          <w:top w:val="single" w:sz="4" w:space="1" w:color="000001"/>
          <w:left w:val="single" w:sz="4" w:space="4" w:color="000001"/>
          <w:bottom w:val="single" w:sz="4" w:space="1" w:color="000001"/>
          <w:right w:val="single" w:sz="4" w:space="4" w:color="000001"/>
        </w:pBdr>
        <w:tabs>
          <w:tab w:val="clear" w:pos="708"/>
          <w:tab w:val="left" w:pos="1134" w:leader="none"/>
        </w:tabs>
        <w:spacing w:before="120" w:after="0"/>
        <w:jc w:val="both"/>
        <w:rPr>
          <w:rFonts w:eastAsia="Arial"/>
          <w:b/>
          <w:b/>
        </w:rPr>
      </w:pPr>
      <w:r>
        <w:rPr>
          <w:rFonts w:eastAsia="Arial"/>
          <w:b/>
        </w:rPr>
      </w:r>
    </w:p>
    <w:p>
      <w:pPr>
        <w:pStyle w:val="Normal"/>
        <w:tabs>
          <w:tab w:val="clear" w:pos="708"/>
          <w:tab w:val="left" w:pos="1134" w:leader="none"/>
        </w:tabs>
        <w:jc w:val="both"/>
        <w:rPr>
          <w:rFonts w:eastAsia="Arial"/>
          <w:b/>
          <w:b/>
        </w:rPr>
      </w:pPr>
      <w:r>
        <w:rPr>
          <w:rFonts w:eastAsia="Arial"/>
          <w:b/>
        </w:rPr>
      </w:r>
    </w:p>
    <w:p>
      <w:pPr>
        <w:pStyle w:val="Normal"/>
        <w:tabs>
          <w:tab w:val="clear" w:pos="708"/>
          <w:tab w:val="left" w:pos="1134" w:leader="none"/>
        </w:tabs>
        <w:jc w:val="both"/>
        <w:rPr>
          <w:rFonts w:eastAsia="Arial"/>
          <w:b/>
          <w:b/>
        </w:rPr>
      </w:pPr>
      <w:r>
        <w:rPr>
          <w:rFonts w:eastAsia="Arial"/>
          <w:b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r>
        <w:rPr>
          <w:b/>
        </w:rPr>
        <w:t xml:space="preserve">E.2.4 Descrizione del prodotto </w:t>
      </w:r>
    </w:p>
    <w:p>
      <w:pPr>
        <w:pStyle w:val="Normal"/>
        <w:tabs>
          <w:tab w:val="clear" w:pos="708"/>
          <w:tab w:val="left" w:pos="1134" w:leader="none"/>
        </w:tabs>
        <w:jc w:val="both"/>
        <w:rPr>
          <w:rFonts w:eastAsia="Arial"/>
          <w:i/>
          <w:i/>
        </w:rPr>
      </w:pPr>
      <w:r>
        <w:rPr>
          <w:rFonts w:eastAsia="Arial"/>
          <w:i/>
        </w:rPr>
        <w:t>(secondo la scheda catalografica) (Max 20 righe)</w:t>
      </w:r>
    </w:p>
    <w:p>
      <w:pPr>
        <w:pStyle w:val="Normal"/>
        <w:pBdr>
          <w:top w:val="single" w:sz="4" w:space="1" w:color="000001"/>
          <w:left w:val="single" w:sz="4" w:space="4" w:color="000001"/>
          <w:bottom w:val="single" w:sz="4" w:space="1" w:color="000001"/>
          <w:right w:val="single" w:sz="4" w:space="4" w:color="000001"/>
        </w:pBdr>
        <w:tabs>
          <w:tab w:val="clear" w:pos="708"/>
          <w:tab w:val="left" w:pos="1134" w:leader="none"/>
        </w:tabs>
        <w:spacing w:before="120" w:after="0"/>
        <w:jc w:val="both"/>
        <w:rPr>
          <w:rFonts w:eastAsia="Arial"/>
          <w:b/>
          <w:b/>
        </w:rPr>
      </w:pPr>
      <w:r>
        <w:rPr>
          <w:rFonts w:eastAsia="Arial"/>
          <w:b/>
        </w:rPr>
      </w:r>
    </w:p>
    <w:p>
      <w:pPr>
        <w:pStyle w:val="Normal"/>
        <w:jc w:val="both"/>
        <w:rPr>
          <w:iCs/>
        </w:rPr>
      </w:pPr>
      <w:r>
        <w:rPr>
          <w:iCs/>
        </w:rPr>
      </w:r>
    </w:p>
    <w:p>
      <w:pPr>
        <w:pStyle w:val="Normal"/>
        <w:jc w:val="both"/>
        <w:rPr>
          <w:iCs/>
        </w:rPr>
      </w:pPr>
      <w:r>
        <w:rPr>
          <w:iCs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r>
        <w:rPr>
          <w:b/>
        </w:rPr>
        <w:t xml:space="preserve">E.2.5 Piattaforma di gestione della teleformazione </w:t>
      </w:r>
    </w:p>
    <w:p>
      <w:pPr>
        <w:pStyle w:val="Normal"/>
        <w:tabs>
          <w:tab w:val="clear" w:pos="708"/>
          <w:tab w:val="left" w:pos="1134" w:leader="none"/>
        </w:tabs>
        <w:jc w:val="both"/>
        <w:rPr>
          <w:rFonts w:eastAsia="Arial"/>
          <w:i/>
          <w:i/>
        </w:rPr>
      </w:pPr>
      <w:r>
        <w:rPr>
          <w:rFonts w:eastAsia="Arial"/>
          <w:i/>
        </w:rPr>
        <w:t>(specificare la piattaforma di gestione della teleformazione: infrastrutture predisposte da TRIO oppure infrastrutture diverse) (Max 20 righe)</w:t>
      </w:r>
    </w:p>
    <w:p>
      <w:pPr>
        <w:pStyle w:val="Normal"/>
        <w:pBdr>
          <w:top w:val="single" w:sz="4" w:space="1" w:color="000001"/>
          <w:left w:val="single" w:sz="4" w:space="4" w:color="000001"/>
          <w:bottom w:val="single" w:sz="4" w:space="1" w:color="000001"/>
          <w:right w:val="single" w:sz="4" w:space="4" w:color="000001"/>
        </w:pBdr>
        <w:tabs>
          <w:tab w:val="clear" w:pos="708"/>
          <w:tab w:val="left" w:pos="1134" w:leader="none"/>
        </w:tabs>
        <w:spacing w:before="120" w:after="0"/>
        <w:jc w:val="both"/>
        <w:rPr>
          <w:rFonts w:eastAsia="Arial"/>
          <w:b/>
          <w:b/>
        </w:rPr>
      </w:pPr>
      <w:r>
        <w:rPr>
          <w:rFonts w:eastAsia="Arial"/>
          <w:b/>
        </w:rPr>
      </w:r>
    </w:p>
    <w:p>
      <w:pPr>
        <w:pStyle w:val="Normal"/>
        <w:jc w:val="both"/>
        <w:rPr>
          <w:iCs/>
        </w:rPr>
      </w:pPr>
      <w:r>
        <w:rPr>
          <w:iCs/>
        </w:rPr>
      </w:r>
    </w:p>
    <w:p>
      <w:pPr>
        <w:pStyle w:val="Normal"/>
        <w:jc w:val="both"/>
        <w:rPr>
          <w:iCs/>
        </w:rPr>
      </w:pPr>
      <w:r>
        <w:rPr>
          <w:iCs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r>
        <w:rPr>
          <w:b/>
        </w:rPr>
        <w:t>E.2.6 Scheda catalografica per i prodotti (servizi) e-learning</w:t>
      </w:r>
    </w:p>
    <w:tbl>
      <w:tblPr>
        <w:tblW w:w="9581" w:type="dxa"/>
        <w:jc w:val="left"/>
        <w:tblInd w:w="0" w:type="dxa"/>
        <w:tblLayout w:type="fixed"/>
        <w:tblCellMar>
          <w:top w:w="0" w:type="dxa"/>
          <w:left w:w="5" w:type="dxa"/>
          <w:bottom w:w="0" w:type="dxa"/>
          <w:right w:w="5" w:type="dxa"/>
        </w:tblCellMar>
        <w:tblLook w:firstRow="0" w:noVBand="0" w:lastRow="0" w:firstColumn="0" w:lastColumn="0" w:noHBand="0" w:val="0000"/>
      </w:tblPr>
      <w:tblGrid>
        <w:gridCol w:w="2954"/>
        <w:gridCol w:w="6626"/>
      </w:tblGrid>
      <w:tr>
        <w:trPr>
          <w:trHeight w:val="305" w:hRule="atLeast"/>
        </w:trPr>
        <w:tc>
          <w:tcPr>
            <w:tcW w:w="2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b/>
                <w:b/>
              </w:rPr>
            </w:pPr>
            <w:r>
              <w:rPr>
                <w:b/>
                <w:color w:val="000000"/>
                <w:lang w:eastAsia="it-IT"/>
              </w:rPr>
              <w:t>Campo</w:t>
            </w:r>
          </w:p>
        </w:tc>
        <w:tc>
          <w:tcPr>
            <w:tcW w:w="6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b/>
                <w:b/>
              </w:rPr>
            </w:pPr>
            <w:r>
              <w:rPr>
                <w:b/>
                <w:lang w:eastAsia="it-IT"/>
              </w:rPr>
              <w:t>Descrizione</w:t>
            </w:r>
          </w:p>
        </w:tc>
      </w:tr>
      <w:tr>
        <w:trPr>
          <w:trHeight w:val="305" w:hRule="atLeast"/>
        </w:trPr>
        <w:tc>
          <w:tcPr>
            <w:tcW w:w="2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b/>
                <w:b/>
              </w:rPr>
            </w:pPr>
            <w:r>
              <w:rPr>
                <w:color w:val="000000"/>
                <w:lang w:eastAsia="it-IT"/>
              </w:rPr>
              <w:t>Titolo</w:t>
            </w:r>
          </w:p>
        </w:tc>
        <w:tc>
          <w:tcPr>
            <w:tcW w:w="6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i/>
                <w:i/>
                <w:color w:val="000000"/>
                <w:lang w:eastAsia="it-IT"/>
              </w:rPr>
            </w:pPr>
            <w:r>
              <w:rPr>
                <w:i/>
                <w:color w:val="000000"/>
                <w:lang w:eastAsia="it-IT"/>
              </w:rPr>
              <w:t>Titolo del corso</w:t>
            </w:r>
          </w:p>
        </w:tc>
      </w:tr>
      <w:tr>
        <w:trPr>
          <w:trHeight w:val="305" w:hRule="atLeast"/>
        </w:trPr>
        <w:tc>
          <w:tcPr>
            <w:tcW w:w="2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b/>
                <w:b/>
              </w:rPr>
            </w:pPr>
            <w:r>
              <w:rPr>
                <w:color w:val="000000"/>
                <w:lang w:eastAsia="it-IT"/>
              </w:rPr>
              <w:t>Codice</w:t>
            </w:r>
          </w:p>
        </w:tc>
        <w:tc>
          <w:tcPr>
            <w:tcW w:w="6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i/>
                <w:i/>
                <w:color w:val="000000"/>
                <w:lang w:eastAsia="it-IT"/>
              </w:rPr>
            </w:pPr>
            <w:r>
              <w:rPr>
                <w:i/>
                <w:color w:val="000000"/>
                <w:lang w:eastAsia="it-IT"/>
              </w:rPr>
              <w:t>Codice del corso</w:t>
            </w:r>
          </w:p>
        </w:tc>
      </w:tr>
      <w:tr>
        <w:trPr>
          <w:trHeight w:val="305" w:hRule="atLeast"/>
        </w:trPr>
        <w:tc>
          <w:tcPr>
            <w:tcW w:w="2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b/>
                <w:b/>
              </w:rPr>
            </w:pPr>
            <w:r>
              <w:rPr>
                <w:color w:val="000000"/>
                <w:lang w:eastAsia="it-IT"/>
              </w:rPr>
              <w:t>Lingua</w:t>
            </w:r>
          </w:p>
        </w:tc>
        <w:tc>
          <w:tcPr>
            <w:tcW w:w="6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i/>
                <w:i/>
                <w:color w:val="000000"/>
                <w:lang w:eastAsia="it-IT"/>
              </w:rPr>
            </w:pPr>
            <w:r>
              <w:rPr>
                <w:i/>
                <w:color w:val="000000"/>
                <w:lang w:eastAsia="it-IT"/>
              </w:rPr>
              <w:t>Lingua</w:t>
            </w:r>
          </w:p>
        </w:tc>
      </w:tr>
      <w:tr>
        <w:trPr>
          <w:trHeight w:val="305" w:hRule="atLeast"/>
        </w:trPr>
        <w:tc>
          <w:tcPr>
            <w:tcW w:w="2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b/>
                <w:b/>
              </w:rPr>
            </w:pPr>
            <w:r>
              <w:rPr>
                <w:color w:val="000000"/>
                <w:lang w:eastAsia="it-IT"/>
              </w:rPr>
              <w:t>Level Isced 97</w:t>
            </w:r>
          </w:p>
        </w:tc>
        <w:tc>
          <w:tcPr>
            <w:tcW w:w="6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i/>
                <w:i/>
                <w:color w:val="000000"/>
                <w:lang w:eastAsia="it-IT"/>
              </w:rPr>
            </w:pPr>
            <w:r>
              <w:rPr>
                <w:i/>
                <w:color w:val="000000"/>
                <w:lang w:eastAsia="it-IT"/>
              </w:rPr>
            </w:r>
          </w:p>
        </w:tc>
      </w:tr>
      <w:tr>
        <w:trPr>
          <w:trHeight w:val="305" w:hRule="atLeast"/>
        </w:trPr>
        <w:tc>
          <w:tcPr>
            <w:tcW w:w="2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b/>
                <w:b/>
              </w:rPr>
            </w:pPr>
            <w:r>
              <w:rPr>
                <w:color w:val="000000"/>
                <w:lang w:eastAsia="it-IT"/>
              </w:rPr>
              <w:t>Descrizione</w:t>
            </w:r>
          </w:p>
        </w:tc>
        <w:tc>
          <w:tcPr>
            <w:tcW w:w="6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i/>
                <w:i/>
                <w:color w:val="000000"/>
                <w:lang w:eastAsia="it-IT"/>
              </w:rPr>
            </w:pPr>
            <w:r>
              <w:rPr>
                <w:i/>
                <w:color w:val="000000"/>
                <w:lang w:eastAsia="it-IT"/>
              </w:rPr>
              <w:t>Descrizione del corso</w:t>
            </w:r>
          </w:p>
        </w:tc>
      </w:tr>
      <w:tr>
        <w:trPr>
          <w:trHeight w:val="305" w:hRule="atLeast"/>
        </w:trPr>
        <w:tc>
          <w:tcPr>
            <w:tcW w:w="2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b/>
                <w:b/>
              </w:rPr>
            </w:pPr>
            <w:r>
              <w:rPr>
                <w:color w:val="000000"/>
                <w:lang w:eastAsia="it-IT"/>
              </w:rPr>
              <w:t>Obiettivi</w:t>
            </w:r>
          </w:p>
        </w:tc>
        <w:tc>
          <w:tcPr>
            <w:tcW w:w="6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i/>
                <w:i/>
                <w:color w:val="000000"/>
                <w:lang w:eastAsia="it-IT"/>
              </w:rPr>
            </w:pPr>
            <w:r>
              <w:rPr>
                <w:i/>
                <w:color w:val="000000"/>
                <w:lang w:eastAsia="it-IT"/>
              </w:rPr>
              <w:t>Obiettivi del corso</w:t>
            </w:r>
          </w:p>
        </w:tc>
      </w:tr>
      <w:tr>
        <w:trPr>
          <w:trHeight w:val="305" w:hRule="atLeast"/>
        </w:trPr>
        <w:tc>
          <w:tcPr>
            <w:tcW w:w="2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b/>
                <w:b/>
              </w:rPr>
            </w:pPr>
            <w:r>
              <w:rPr>
                <w:color w:val="000000"/>
                <w:lang w:eastAsia="it-IT"/>
              </w:rPr>
              <w:t>Parole chiave</w:t>
            </w:r>
          </w:p>
        </w:tc>
        <w:tc>
          <w:tcPr>
            <w:tcW w:w="6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i/>
                <w:i/>
                <w:color w:val="000000"/>
                <w:lang w:eastAsia="it-IT"/>
              </w:rPr>
            </w:pPr>
            <w:r>
              <w:rPr>
                <w:i/>
                <w:color w:val="000000"/>
                <w:lang w:eastAsia="it-IT"/>
              </w:rPr>
              <w:t>Elenco parole chiave usabili per la ricerca</w:t>
            </w:r>
          </w:p>
        </w:tc>
      </w:tr>
      <w:tr>
        <w:trPr>
          <w:trHeight w:val="305" w:hRule="atLeast"/>
        </w:trPr>
        <w:tc>
          <w:tcPr>
            <w:tcW w:w="2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b/>
                <w:b/>
              </w:rPr>
            </w:pPr>
            <w:r>
              <w:rPr>
                <w:color w:val="000000"/>
                <w:lang w:eastAsia="it-IT"/>
              </w:rPr>
              <w:t>Durata</w:t>
            </w:r>
          </w:p>
        </w:tc>
        <w:tc>
          <w:tcPr>
            <w:tcW w:w="6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i/>
                <w:i/>
                <w:color w:val="000000"/>
                <w:lang w:eastAsia="it-IT"/>
              </w:rPr>
            </w:pPr>
            <w:r>
              <w:rPr>
                <w:i/>
                <w:color w:val="000000"/>
                <w:lang w:eastAsia="it-IT"/>
              </w:rPr>
              <w:t>Durata in ore</w:t>
            </w:r>
          </w:p>
        </w:tc>
      </w:tr>
      <w:tr>
        <w:trPr>
          <w:trHeight w:val="305" w:hRule="atLeast"/>
        </w:trPr>
        <w:tc>
          <w:tcPr>
            <w:tcW w:w="2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b/>
                <w:b/>
              </w:rPr>
            </w:pPr>
            <w:r>
              <w:rPr>
                <w:color w:val="000000"/>
                <w:lang w:eastAsia="it-IT"/>
              </w:rPr>
              <w:t>Autori</w:t>
            </w:r>
          </w:p>
        </w:tc>
        <w:tc>
          <w:tcPr>
            <w:tcW w:w="6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i/>
                <w:i/>
                <w:color w:val="000000"/>
                <w:lang w:eastAsia="it-IT"/>
              </w:rPr>
            </w:pPr>
            <w:r>
              <w:rPr>
                <w:i/>
                <w:color w:val="000000"/>
                <w:lang w:eastAsia="it-IT"/>
              </w:rPr>
              <w:t>Autori</w:t>
            </w:r>
          </w:p>
        </w:tc>
      </w:tr>
      <w:tr>
        <w:trPr>
          <w:trHeight w:val="305" w:hRule="atLeast"/>
        </w:trPr>
        <w:tc>
          <w:tcPr>
            <w:tcW w:w="2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b/>
                <w:b/>
              </w:rPr>
            </w:pPr>
            <w:r>
              <w:rPr>
                <w:color w:val="000000"/>
                <w:lang w:eastAsia="it-IT"/>
              </w:rPr>
              <w:t>Editore</w:t>
            </w:r>
          </w:p>
        </w:tc>
        <w:tc>
          <w:tcPr>
            <w:tcW w:w="6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i/>
                <w:i/>
                <w:color w:val="000000"/>
                <w:lang w:eastAsia="it-IT"/>
              </w:rPr>
            </w:pPr>
            <w:r>
              <w:rPr>
                <w:i/>
                <w:color w:val="000000"/>
                <w:lang w:eastAsia="it-IT"/>
              </w:rPr>
              <w:t>Editore (in genere: TRIO)</w:t>
            </w:r>
          </w:p>
        </w:tc>
      </w:tr>
      <w:tr>
        <w:trPr>
          <w:trHeight w:val="305" w:hRule="atLeast"/>
        </w:trPr>
        <w:tc>
          <w:tcPr>
            <w:tcW w:w="2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b/>
                <w:b/>
              </w:rPr>
            </w:pPr>
            <w:r>
              <w:rPr>
                <w:color w:val="000000"/>
                <w:lang w:eastAsia="it-IT"/>
              </w:rPr>
              <w:t>Data pubblicazione</w:t>
            </w:r>
          </w:p>
        </w:tc>
        <w:tc>
          <w:tcPr>
            <w:tcW w:w="6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i/>
                <w:i/>
                <w:color w:val="000000"/>
                <w:lang w:eastAsia="it-IT"/>
              </w:rPr>
            </w:pPr>
            <w:r>
              <w:rPr>
                <w:i/>
                <w:color w:val="000000"/>
                <w:lang w:eastAsia="it-IT"/>
              </w:rPr>
              <w:t>La data di PRIMA PUBBLICAZIONE</w:t>
            </w:r>
          </w:p>
        </w:tc>
      </w:tr>
      <w:tr>
        <w:trPr>
          <w:trHeight w:val="305" w:hRule="atLeast"/>
        </w:trPr>
        <w:tc>
          <w:tcPr>
            <w:tcW w:w="2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b/>
                <w:b/>
              </w:rPr>
            </w:pPr>
            <w:r>
              <w:rPr>
                <w:color w:val="000000"/>
                <w:lang w:eastAsia="it-IT"/>
              </w:rPr>
              <w:t>Destinatari</w:t>
            </w:r>
          </w:p>
        </w:tc>
        <w:tc>
          <w:tcPr>
            <w:tcW w:w="6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i/>
                <w:i/>
                <w:color w:val="000000"/>
                <w:lang w:eastAsia="it-IT"/>
              </w:rPr>
            </w:pPr>
            <w:r>
              <w:rPr>
                <w:i/>
                <w:color w:val="000000"/>
                <w:lang w:eastAsia="it-IT"/>
              </w:rPr>
              <w:t>I destinatari del corso</w:t>
            </w:r>
          </w:p>
        </w:tc>
      </w:tr>
      <w:tr>
        <w:trPr>
          <w:trHeight w:val="305" w:hRule="atLeast"/>
        </w:trPr>
        <w:tc>
          <w:tcPr>
            <w:tcW w:w="2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b/>
                <w:b/>
              </w:rPr>
            </w:pPr>
            <w:r>
              <w:rPr>
                <w:color w:val="000000"/>
                <w:lang w:eastAsia="it-IT"/>
              </w:rPr>
              <w:t>Requisiti</w:t>
            </w:r>
          </w:p>
        </w:tc>
        <w:tc>
          <w:tcPr>
            <w:tcW w:w="6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i/>
                <w:i/>
                <w:color w:val="000000"/>
                <w:lang w:eastAsia="it-IT"/>
              </w:rPr>
            </w:pPr>
            <w:r>
              <w:rPr>
                <w:i/>
                <w:color w:val="000000"/>
                <w:lang w:eastAsia="it-IT"/>
              </w:rPr>
              <w:t>Requisiti per il corso</w:t>
            </w:r>
          </w:p>
        </w:tc>
      </w:tr>
      <w:tr>
        <w:trPr>
          <w:trHeight w:val="305" w:hRule="atLeast"/>
        </w:trPr>
        <w:tc>
          <w:tcPr>
            <w:tcW w:w="2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b/>
                <w:b/>
              </w:rPr>
            </w:pPr>
            <w:r>
              <w:rPr>
                <w:color w:val="000000"/>
                <w:lang w:eastAsia="it-IT"/>
              </w:rPr>
              <w:t>Restrizioni d'uso</w:t>
            </w:r>
          </w:p>
        </w:tc>
        <w:tc>
          <w:tcPr>
            <w:tcW w:w="6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i/>
                <w:i/>
                <w:color w:val="000000"/>
                <w:lang w:eastAsia="it-IT"/>
              </w:rPr>
            </w:pPr>
            <w:r>
              <w:rPr>
                <w:i/>
                <w:color w:val="000000"/>
                <w:lang w:eastAsia="it-IT"/>
              </w:rPr>
              <w:t>Se ci siano vincoli per l'uso (per esempio essere dirigenti)</w:t>
            </w:r>
          </w:p>
        </w:tc>
      </w:tr>
      <w:tr>
        <w:trPr>
          <w:trHeight w:val="305" w:hRule="atLeast"/>
        </w:trPr>
        <w:tc>
          <w:tcPr>
            <w:tcW w:w="2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b/>
                <w:b/>
              </w:rPr>
            </w:pPr>
            <w:r>
              <w:rPr>
                <w:color w:val="000000"/>
                <w:lang w:eastAsia="it-IT"/>
              </w:rPr>
              <w:t>Condizioni d'uso</w:t>
            </w:r>
          </w:p>
        </w:tc>
        <w:tc>
          <w:tcPr>
            <w:tcW w:w="6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i/>
                <w:i/>
                <w:color w:val="000000"/>
                <w:lang w:eastAsia="it-IT"/>
              </w:rPr>
            </w:pPr>
            <w:r>
              <w:rPr>
                <w:i/>
                <w:color w:val="000000"/>
                <w:lang w:eastAsia="it-IT"/>
              </w:rPr>
              <w:t>Condizioni d'uso (per esempio, gestione dei dati privati degli utenti)</w:t>
            </w:r>
          </w:p>
        </w:tc>
      </w:tr>
      <w:tr>
        <w:trPr>
          <w:trHeight w:val="305" w:hRule="atLeast"/>
        </w:trPr>
        <w:tc>
          <w:tcPr>
            <w:tcW w:w="2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b/>
                <w:b/>
              </w:rPr>
            </w:pPr>
            <w:r>
              <w:rPr>
                <w:color w:val="000000"/>
                <w:lang w:eastAsia="it-IT"/>
              </w:rPr>
              <w:t>Macro Area ed Area Tematica</w:t>
            </w:r>
          </w:p>
        </w:tc>
        <w:tc>
          <w:tcPr>
            <w:tcW w:w="6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i/>
                <w:i/>
                <w:color w:val="000000"/>
                <w:lang w:eastAsia="it-IT"/>
              </w:rPr>
            </w:pPr>
            <w:r>
              <w:rPr>
                <w:i/>
                <w:color w:val="000000"/>
                <w:lang w:eastAsia="it-IT"/>
              </w:rPr>
              <w:t>Classificazione TRIO</w:t>
            </w:r>
          </w:p>
        </w:tc>
      </w:tr>
      <w:tr>
        <w:trPr>
          <w:trHeight w:val="305" w:hRule="atLeast"/>
        </w:trPr>
        <w:tc>
          <w:tcPr>
            <w:tcW w:w="2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b/>
                <w:b/>
              </w:rPr>
            </w:pPr>
            <w:r>
              <w:rPr>
                <w:color w:val="000000"/>
                <w:lang w:eastAsia="it-IT"/>
              </w:rPr>
              <w:t>Tipologia tecnica</w:t>
            </w:r>
          </w:p>
        </w:tc>
        <w:tc>
          <w:tcPr>
            <w:tcW w:w="6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i/>
                <w:i/>
                <w:color w:val="000000"/>
                <w:lang w:eastAsia="it-IT"/>
              </w:rPr>
            </w:pPr>
            <w:r>
              <w:rPr>
                <w:i/>
                <w:color w:val="000000"/>
                <w:lang w:eastAsia="it-IT"/>
              </w:rPr>
              <w:t>Per esempio, FLASH</w:t>
            </w:r>
          </w:p>
        </w:tc>
      </w:tr>
      <w:tr>
        <w:trPr>
          <w:trHeight w:val="305" w:hRule="atLeast"/>
        </w:trPr>
        <w:tc>
          <w:tcPr>
            <w:tcW w:w="2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b/>
                <w:b/>
              </w:rPr>
            </w:pPr>
            <w:r>
              <w:rPr>
                <w:color w:val="000000"/>
                <w:lang w:eastAsia="it-IT"/>
              </w:rPr>
              <w:t>Tipologia didattica</w:t>
            </w:r>
          </w:p>
        </w:tc>
        <w:tc>
          <w:tcPr>
            <w:tcW w:w="6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100" w:after="100"/>
              <w:jc w:val="both"/>
              <w:rPr>
                <w:i/>
                <w:i/>
                <w:color w:val="000000"/>
                <w:lang w:eastAsia="it-IT"/>
              </w:rPr>
            </w:pPr>
            <w:r>
              <w:rPr>
                <w:i/>
                <w:color w:val="000000"/>
                <w:lang w:eastAsia="it-IT"/>
              </w:rPr>
              <w:t>Se lezione, video, podcast, e altro</w:t>
            </w:r>
          </w:p>
        </w:tc>
      </w:tr>
    </w:tbl>
    <w:p>
      <w:pPr>
        <w:pStyle w:val="Normal"/>
        <w:spacing w:before="0" w:after="120"/>
        <w:jc w:val="both"/>
        <w:rPr>
          <w:b/>
          <w:b/>
        </w:rPr>
      </w:pPr>
      <w:r>
        <w:rPr>
          <w:b/>
        </w:rPr>
      </w:r>
    </w:p>
    <w:p>
      <w:pPr>
        <w:sectPr>
          <w:headerReference w:type="default" r:id="rId26"/>
          <w:footerReference w:type="default" r:id="rId27"/>
          <w:footnotePr>
            <w:numFmt w:val="decimal"/>
          </w:footnotePr>
          <w:type w:val="nextPage"/>
          <w:pgSz w:w="11906" w:h="16838"/>
          <w:pgMar w:left="1134" w:right="1134" w:header="720" w:top="1559" w:footer="720" w:bottom="1134" w:gutter="0"/>
          <w:pgNumType w:fmt="decimal"/>
          <w:formProt w:val="false"/>
          <w:textDirection w:val="lrTb"/>
          <w:docGrid w:type="default" w:linePitch="600" w:charSpace="40960"/>
        </w:sectPr>
        <w:pStyle w:val="Normal"/>
        <w:tabs>
          <w:tab w:val="clear" w:pos="708"/>
          <w:tab w:val="left" w:pos="1134" w:leader="none"/>
        </w:tabs>
        <w:jc w:val="both"/>
        <w:rPr>
          <w:b/>
          <w:b/>
        </w:rPr>
      </w:pPr>
      <w:r>
        <w:rPr/>
        <w:t xml:space="preserve">Per ulteriori chiarimenti in merito alla compilazione della scheda catalografica è disponibile il seguente indirizzo di posta elettronica: </w:t>
      </w:r>
      <w:hyperlink r:id="rId25">
        <w:r>
          <w:rPr>
            <w:rStyle w:val="CollegamentoInternet"/>
          </w:rPr>
          <w:t>portrio@progettotrio.it</w:t>
        </w:r>
      </w:hyperlink>
      <w:r>
        <w:rPr>
          <w:shd w:fill="auto" w:val="clear"/>
        </w:rPr>
        <w:t>.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F2F2F2" w:themeFill="background1" w:themeFillShade="f2"/>
        <w:ind w:left="-284" w:hanging="0"/>
        <w:rPr>
          <w:b/>
          <w:b/>
        </w:rPr>
      </w:pPr>
      <w:r>
        <w:rPr>
          <w:b/>
        </w:rPr>
        <w:t xml:space="preserve">Sezione F </w:t>
        <w:tab/>
        <w:t>Imprese</w:t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r>
        <w:rPr>
          <w:b/>
        </w:rPr>
        <w:t>F.1 Dati del progetto</w:t>
      </w:r>
    </w:p>
    <w:p>
      <w:pPr>
        <w:pStyle w:val="Normal"/>
        <w:rPr>
          <w:b/>
          <w:b/>
        </w:rPr>
      </w:pPr>
      <w:r>
        <w:rPr>
          <w:b/>
        </w:rPr>
        <w:t xml:space="preserve">REGIME SCELTO </w:t>
      </w:r>
      <w:r>
        <w:rPr>
          <w:i/>
        </w:rPr>
        <w:t xml:space="preserve">(barrare una delle due possibilità): </w:t>
      </w:r>
    </w:p>
    <w:p>
      <w:pPr>
        <w:pStyle w:val="Normal"/>
        <w:numPr>
          <w:ilvl w:val="0"/>
          <w:numId w:val="9"/>
        </w:num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tabs>
          <w:tab w:val="clear" w:pos="708"/>
          <w:tab w:val="left" w:pos="0" w:leader="none"/>
        </w:tabs>
        <w:ind w:left="360" w:hanging="360"/>
        <w:rPr>
          <w:b/>
          <w:b/>
          <w:bCs/>
        </w:rPr>
      </w:pPr>
      <w:r>
        <w:rPr>
          <w:b/>
          <w:bCs/>
        </w:rPr>
        <w:t>De minimis (Intensità di aiuto</w:t>
      </w:r>
      <w:r>
        <w:rPr>
          <w:b/>
          <w:bCs/>
          <w:shd w:fill="auto" w:val="clear"/>
        </w:rPr>
        <w:t xml:space="preserve"> …...%</w:t>
      </w:r>
      <w:r>
        <w:rPr>
          <w:b/>
          <w:bCs/>
        </w:rPr>
        <w:t xml:space="preserve">) – </w:t>
      </w:r>
      <w:r>
        <w:rPr>
          <w:b/>
          <w:bCs/>
          <w:i/>
        </w:rPr>
        <w:t>compilare sez. F.2 - F.3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b/>
          <w:b/>
          <w:bCs/>
          <w:i/>
          <w:i/>
        </w:rPr>
      </w:pPr>
      <w:r>
        <w:rPr>
          <w:b/>
          <w:bCs/>
          <w:i/>
        </w:rPr>
      </w:r>
    </w:p>
    <w:p>
      <w:pPr>
        <w:pStyle w:val="Normal"/>
        <w:numPr>
          <w:ilvl w:val="0"/>
          <w:numId w:val="9"/>
        </w:num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tabs>
          <w:tab w:val="clear" w:pos="708"/>
          <w:tab w:val="left" w:pos="0" w:leader="none"/>
        </w:tabs>
        <w:ind w:left="360" w:hanging="360"/>
        <w:rPr>
          <w:b/>
          <w:b/>
          <w:bCs/>
        </w:rPr>
      </w:pPr>
      <w:r>
        <w:rPr>
          <w:b/>
          <w:bCs/>
        </w:rPr>
        <w:t xml:space="preserve">Aiuti alla formazione – </w:t>
      </w:r>
      <w:r>
        <w:rPr>
          <w:b/>
          <w:bCs/>
          <w:i/>
        </w:rPr>
        <w:t>compilare sez. F.2 - F.4</w:t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r>
        <w:rPr>
          <w:b/>
        </w:rPr>
        <w:t>F.2 Dati per singola impresa</w:t>
      </w:r>
    </w:p>
    <w:p>
      <w:pPr>
        <w:pStyle w:val="Normal"/>
        <w:rPr>
          <w:b/>
          <w:b/>
        </w:rPr>
      </w:pPr>
      <w:r>
        <w:rPr>
          <w:b/>
        </w:rPr>
        <w:t>Impresa 1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b/>
          <w:b/>
        </w:rPr>
      </w:pPr>
      <w:r>
        <w:rPr/>
        <w:t>Denominazione impresa: ____________________________________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b/>
          <w:b/>
        </w:rPr>
      </w:pPr>
      <w:r>
        <w:rPr>
          <w:b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b/>
          <w:b/>
        </w:rPr>
      </w:pPr>
      <w:r>
        <w:rPr/>
        <w:t>Settore produttivo (ATECO 2007): _______________________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b/>
          <w:b/>
        </w:rPr>
      </w:pPr>
      <w:r>
        <w:rPr>
          <w:b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b/>
          <w:b/>
        </w:rPr>
      </w:pPr>
      <w:r>
        <w:rPr/>
        <w:t>Partita iva/Codice Fiscale: ____________________________________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b/>
          <w:b/>
        </w:rPr>
      </w:pPr>
      <w:r>
        <w:rPr>
          <w:b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b/>
          <w:b/>
        </w:rPr>
      </w:pPr>
      <w:r>
        <mc:AlternateContent>
          <mc:Choice Requires="wps">
            <w:drawing>
              <wp:anchor behindDoc="0" distT="3175" distB="3175" distL="3175" distR="3175" simplePos="0" locked="0" layoutInCell="0" allowOverlap="1" relativeHeight="29">
                <wp:simplePos x="0" y="0"/>
                <wp:positionH relativeFrom="column">
                  <wp:posOffset>1062355</wp:posOffset>
                </wp:positionH>
                <wp:positionV relativeFrom="paragraph">
                  <wp:posOffset>8890</wp:posOffset>
                </wp:positionV>
                <wp:extent cx="234950" cy="228600"/>
                <wp:effectExtent l="0" t="0" r="0" b="0"/>
                <wp:wrapNone/>
                <wp:docPr id="15" name="Cornice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60" cy="227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48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Normal"/>
                              <w:rPr>
                                <w:color w:val="000000"/>
                              </w:rPr>
                            </w:pPr>
                            <w:r>
                              <w:rPr/>
                            </w:r>
                          </w:p>
                        </w:txbxContent>
                      </wps:txbx>
                      <wps:bodyPr lIns="94680" rIns="94680" tIns="48960" bIns="4896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Cornice3" path="m0,0l-2147483645,0l-2147483645,-2147483646l0,-2147483646xe" fillcolor="white" stroked="t" style="position:absolute;margin-left:83.65pt;margin-top:0.7pt;width:18.4pt;height:17.9pt;mso-wrap-style:none;v-text-anchor:middle">
                <v:fill o:detectmouseclick="t" type="solid" color2="black"/>
                <v:stroke color="black" weight="6480" joinstyle="round" endcap="flat"/>
                <v:textbox>
                  <w:txbxContent>
                    <w:p>
                      <w:pPr>
                        <w:pStyle w:val="Normal"/>
                        <w:rPr>
                          <w:color w:val="000000"/>
                        </w:rPr>
                      </w:pPr>
                      <w:r>
                        <w:rPr/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3175" distB="3175" distL="3175" distR="3175" simplePos="0" locked="0" layoutInCell="0" allowOverlap="1" relativeHeight="36">
                <wp:simplePos x="0" y="0"/>
                <wp:positionH relativeFrom="column">
                  <wp:posOffset>1062355</wp:posOffset>
                </wp:positionH>
                <wp:positionV relativeFrom="paragraph">
                  <wp:posOffset>8890</wp:posOffset>
                </wp:positionV>
                <wp:extent cx="234950" cy="228600"/>
                <wp:effectExtent l="0" t="0" r="0" b="0"/>
                <wp:wrapNone/>
                <wp:docPr id="17" name="Cornice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60" cy="227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48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Normal"/>
                              <w:rPr>
                                <w:color w:val="000000"/>
                              </w:rPr>
                            </w:pPr>
                            <w:r>
                              <w:rPr/>
                            </w:r>
                          </w:p>
                        </w:txbxContent>
                      </wps:txbx>
                      <wps:bodyPr lIns="94680" rIns="94680" tIns="48960" bIns="4896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Cornice4" path="m0,0l-2147483645,0l-2147483645,-2147483646l0,-2147483646xe" fillcolor="white" stroked="t" style="position:absolute;margin-left:83.65pt;margin-top:0.7pt;width:18.4pt;height:17.9pt;mso-wrap-style:none;v-text-anchor:middle">
                <v:fill o:detectmouseclick="t" type="solid" color2="black"/>
                <v:stroke color="black" weight="6480" joinstyle="round" endcap="flat"/>
                <v:textbox>
                  <w:txbxContent>
                    <w:p>
                      <w:pPr>
                        <w:pStyle w:val="Normal"/>
                        <w:rPr>
                          <w:color w:val="000000"/>
                        </w:rPr>
                      </w:pPr>
                      <w:r>
                        <w:rPr/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3175" distB="3175" distL="3175" distR="3175" simplePos="0" locked="0" layoutInCell="0" allowOverlap="1" relativeHeight="37">
                <wp:simplePos x="0" y="0"/>
                <wp:positionH relativeFrom="column">
                  <wp:posOffset>1062355</wp:posOffset>
                </wp:positionH>
                <wp:positionV relativeFrom="paragraph">
                  <wp:posOffset>8890</wp:posOffset>
                </wp:positionV>
                <wp:extent cx="234950" cy="228600"/>
                <wp:effectExtent l="0" t="0" r="0" b="0"/>
                <wp:wrapNone/>
                <wp:docPr id="19" name="Cornice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60" cy="227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48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Normal"/>
                              <w:rPr>
                                <w:color w:val="000000"/>
                              </w:rPr>
                            </w:pPr>
                            <w:r>
                              <w:rPr/>
                            </w:r>
                          </w:p>
                        </w:txbxContent>
                      </wps:txbx>
                      <wps:bodyPr lIns="94680" rIns="94680" tIns="48960" bIns="4896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Cornice5" path="m0,0l-2147483645,0l-2147483645,-2147483646l0,-2147483646xe" fillcolor="white" stroked="t" style="position:absolute;margin-left:83.65pt;margin-top:0.7pt;width:18.4pt;height:17.9pt;mso-wrap-style:none;v-text-anchor:middle">
                <v:fill o:detectmouseclick="t" type="solid" color2="black"/>
                <v:stroke color="black" weight="6480" joinstyle="round" endcap="flat"/>
                <v:textbox>
                  <w:txbxContent>
                    <w:p>
                      <w:pPr>
                        <w:pStyle w:val="Normal"/>
                        <w:rPr>
                          <w:color w:val="000000"/>
                        </w:rPr>
                      </w:pPr>
                      <w:r>
                        <w:rPr/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3175" distB="3175" distL="3175" distR="3175" simplePos="0" locked="0" layoutInCell="0" allowOverlap="1" relativeHeight="38">
                <wp:simplePos x="0" y="0"/>
                <wp:positionH relativeFrom="column">
                  <wp:posOffset>1062355</wp:posOffset>
                </wp:positionH>
                <wp:positionV relativeFrom="paragraph">
                  <wp:posOffset>8890</wp:posOffset>
                </wp:positionV>
                <wp:extent cx="234950" cy="228600"/>
                <wp:effectExtent l="0" t="0" r="0" b="0"/>
                <wp:wrapNone/>
                <wp:docPr id="21" name="Cornice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60" cy="227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48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Normal"/>
                              <w:rPr>
                                <w:color w:val="000000"/>
                              </w:rPr>
                            </w:pPr>
                            <w:r>
                              <w:rPr/>
                            </w:r>
                          </w:p>
                        </w:txbxContent>
                      </wps:txbx>
                      <wps:bodyPr lIns="94680" rIns="94680" tIns="48960" bIns="4896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Cornice6" path="m0,0l-2147483645,0l-2147483645,-2147483646l0,-2147483646xe" fillcolor="white" stroked="t" style="position:absolute;margin-left:83.65pt;margin-top:0.7pt;width:18.4pt;height:17.9pt;mso-wrap-style:none;v-text-anchor:middle">
                <v:fill o:detectmouseclick="t" type="solid" color2="black"/>
                <v:stroke color="black" weight="6480" joinstyle="round" endcap="flat"/>
                <v:textbox>
                  <w:txbxContent>
                    <w:p>
                      <w:pPr>
                        <w:pStyle w:val="Normal"/>
                        <w:rPr>
                          <w:color w:val="000000"/>
                        </w:rPr>
                      </w:pPr>
                      <w:r>
                        <w:rPr/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3175" distB="3175" distL="3175" distR="3175" simplePos="0" locked="0" layoutInCell="0" allowOverlap="1" relativeHeight="39">
                <wp:simplePos x="0" y="0"/>
                <wp:positionH relativeFrom="column">
                  <wp:posOffset>2046605</wp:posOffset>
                </wp:positionH>
                <wp:positionV relativeFrom="paragraph">
                  <wp:posOffset>8890</wp:posOffset>
                </wp:positionV>
                <wp:extent cx="234950" cy="228600"/>
                <wp:effectExtent l="0" t="0" r="0" b="0"/>
                <wp:wrapNone/>
                <wp:docPr id="23" name="Cornice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60" cy="227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48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Normal"/>
                              <w:rPr>
                                <w:color w:val="000000"/>
                              </w:rPr>
                            </w:pPr>
                            <w:r>
                              <w:rPr/>
                            </w:r>
                          </w:p>
                        </w:txbxContent>
                      </wps:txbx>
                      <wps:bodyPr lIns="94680" rIns="94680" tIns="48960" bIns="4896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Cornice7" path="m0,0l-2147483645,0l-2147483645,-2147483646l0,-2147483646xe" fillcolor="white" stroked="t" style="position:absolute;margin-left:161.15pt;margin-top:0.7pt;width:18.4pt;height:17.9pt;mso-wrap-style:none;v-text-anchor:middle">
                <v:fill o:detectmouseclick="t" type="solid" color2="black"/>
                <v:stroke color="black" weight="6480" joinstyle="round" endcap="flat"/>
                <v:textbox>
                  <w:txbxContent>
                    <w:p>
                      <w:pPr>
                        <w:pStyle w:val="Normal"/>
                        <w:rPr>
                          <w:color w:val="000000"/>
                        </w:rPr>
                      </w:pPr>
                      <w:r>
                        <w:rPr/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>
        <w:rPr/>
        <w:t xml:space="preserve">Natura giuridica:        Pubblico           Privato 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b/>
          <w:b/>
        </w:rPr>
      </w:pPr>
      <w:r>
        <w:rPr>
          <w:b/>
        </w:rPr>
        <mc:AlternateContent>
          <mc:Choice Requires="wps">
            <w:drawing>
              <wp:anchor behindDoc="0" distT="3175" distB="3175" distL="3175" distR="3175" simplePos="0" locked="0" layoutInCell="0" allowOverlap="1" relativeHeight="40">
                <wp:simplePos x="0" y="0"/>
                <wp:positionH relativeFrom="column">
                  <wp:posOffset>1049655</wp:posOffset>
                </wp:positionH>
                <wp:positionV relativeFrom="paragraph">
                  <wp:posOffset>171450</wp:posOffset>
                </wp:positionV>
                <wp:extent cx="234950" cy="228600"/>
                <wp:effectExtent l="0" t="0" r="0" b="0"/>
                <wp:wrapNone/>
                <wp:docPr id="25" name="Cornice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60" cy="227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48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Normal"/>
                              <w:rPr>
                                <w:color w:val="000000"/>
                              </w:rPr>
                            </w:pPr>
                            <w:r>
                              <w:rPr/>
                            </w:r>
                          </w:p>
                        </w:txbxContent>
                      </wps:txbx>
                      <wps:bodyPr lIns="94680" rIns="94680" tIns="48960" bIns="4896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Cornice8" path="m0,0l-2147483645,0l-2147483645,-2147483646l0,-2147483646xe" fillcolor="white" stroked="t" style="position:absolute;margin-left:82.65pt;margin-top:13.5pt;width:18.4pt;height:17.9pt;mso-wrap-style:none;v-text-anchor:middle">
                <v:fill o:detectmouseclick="t" type="solid" color2="black"/>
                <v:stroke color="black" weight="6480" joinstyle="round" endcap="flat"/>
                <v:textbox>
                  <w:txbxContent>
                    <w:p>
                      <w:pPr>
                        <w:pStyle w:val="Normal"/>
                        <w:rPr>
                          <w:color w:val="000000"/>
                        </w:rPr>
                      </w:pPr>
                      <w:r>
                        <w:rPr/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b/>
          <w:b/>
        </w:rPr>
      </w:pPr>
      <w:r>
        <mc:AlternateContent>
          <mc:Choice Requires="wps">
            <w:drawing>
              <wp:anchor behindDoc="0" distT="3175" distB="3175" distL="3175" distR="3175" simplePos="0" locked="0" layoutInCell="0" allowOverlap="1" relativeHeight="41">
                <wp:simplePos x="0" y="0"/>
                <wp:positionH relativeFrom="column">
                  <wp:posOffset>2046605</wp:posOffset>
                </wp:positionH>
                <wp:positionV relativeFrom="paragraph">
                  <wp:posOffset>8890</wp:posOffset>
                </wp:positionV>
                <wp:extent cx="234950" cy="228600"/>
                <wp:effectExtent l="0" t="0" r="0" b="0"/>
                <wp:wrapNone/>
                <wp:docPr id="27" name="Cornice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60" cy="227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48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Normal"/>
                              <w:rPr>
                                <w:color w:val="000000"/>
                              </w:rPr>
                            </w:pPr>
                            <w:r>
                              <w:rPr/>
                            </w:r>
                          </w:p>
                        </w:txbxContent>
                      </wps:txbx>
                      <wps:bodyPr lIns="94680" rIns="94680" tIns="48960" bIns="4896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Cornice9" path="m0,0l-2147483645,0l-2147483645,-2147483646l0,-2147483646xe" fillcolor="white" stroked="t" style="position:absolute;margin-left:161.15pt;margin-top:0.7pt;width:18.4pt;height:17.9pt;mso-wrap-style:none;v-text-anchor:middle">
                <v:fill o:detectmouseclick="t" type="solid" color2="black"/>
                <v:stroke color="black" weight="6480" joinstyle="round" endcap="flat"/>
                <v:textbox>
                  <w:txbxContent>
                    <w:p>
                      <w:pPr>
                        <w:pStyle w:val="Normal"/>
                        <w:rPr>
                          <w:color w:val="000000"/>
                        </w:rPr>
                      </w:pPr>
                      <w:r>
                        <w:rPr/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3175" distB="3175" distL="3175" distR="3175" simplePos="0" locked="0" layoutInCell="0" allowOverlap="1" relativeHeight="62">
                <wp:simplePos x="0" y="0"/>
                <wp:positionH relativeFrom="column">
                  <wp:posOffset>2961005</wp:posOffset>
                </wp:positionH>
                <wp:positionV relativeFrom="paragraph">
                  <wp:posOffset>8890</wp:posOffset>
                </wp:positionV>
                <wp:extent cx="234950" cy="228600"/>
                <wp:effectExtent l="0" t="0" r="0" b="0"/>
                <wp:wrapNone/>
                <wp:docPr id="29" name="Cornice1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60" cy="227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48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Normal"/>
                              <w:rPr>
                                <w:color w:val="000000"/>
                              </w:rPr>
                            </w:pPr>
                            <w:r>
                              <w:rPr/>
                            </w:r>
                          </w:p>
                        </w:txbxContent>
                      </wps:txbx>
                      <wps:bodyPr lIns="94680" rIns="94680" tIns="48960" bIns="4896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Cornice10" path="m0,0l-2147483645,0l-2147483645,-2147483646l0,-2147483646xe" fillcolor="white" stroked="t" style="position:absolute;margin-left:233.15pt;margin-top:0.7pt;width:18.4pt;height:17.9pt;mso-wrap-style:none;v-text-anchor:middle">
                <v:fill o:detectmouseclick="t" type="solid" color2="black"/>
                <v:stroke color="black" weight="6480" joinstyle="round" endcap="flat"/>
                <v:textbox>
                  <w:txbxContent>
                    <w:p>
                      <w:pPr>
                        <w:pStyle w:val="Normal"/>
                        <w:rPr>
                          <w:color w:val="000000"/>
                        </w:rPr>
                      </w:pPr>
                      <w:r>
                        <w:rPr/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3175" distB="3175" distL="3175" distR="3175" simplePos="0" locked="0" layoutInCell="0" allowOverlap="1" relativeHeight="63">
                <wp:simplePos x="0" y="0"/>
                <wp:positionH relativeFrom="column">
                  <wp:posOffset>3907155</wp:posOffset>
                </wp:positionH>
                <wp:positionV relativeFrom="paragraph">
                  <wp:posOffset>15240</wp:posOffset>
                </wp:positionV>
                <wp:extent cx="234950" cy="228600"/>
                <wp:effectExtent l="0" t="0" r="0" b="0"/>
                <wp:wrapNone/>
                <wp:docPr id="31" name="Cornice1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60" cy="227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48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Normal"/>
                              <w:rPr>
                                <w:color w:val="000000"/>
                              </w:rPr>
                            </w:pPr>
                            <w:r>
                              <w:rPr/>
                            </w:r>
                          </w:p>
                        </w:txbxContent>
                      </wps:txbx>
                      <wps:bodyPr lIns="94680" rIns="94680" tIns="48960" bIns="4896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Cornice11" path="m0,0l-2147483645,0l-2147483645,-2147483646l0,-2147483646xe" fillcolor="white" stroked="t" style="position:absolute;margin-left:307.65pt;margin-top:1.2pt;width:18.4pt;height:17.9pt;mso-wrap-style:none;v-text-anchor:middle">
                <v:fill o:detectmouseclick="t" type="solid" color2="black"/>
                <v:stroke color="black" weight="6480" joinstyle="round" endcap="flat"/>
                <v:textbox>
                  <w:txbxContent>
                    <w:p>
                      <w:pPr>
                        <w:pStyle w:val="Normal"/>
                        <w:rPr>
                          <w:color w:val="000000"/>
                        </w:rPr>
                      </w:pPr>
                      <w:r>
                        <w:rPr/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>
        <w:rPr/>
        <w:t xml:space="preserve">Tipo di impresa:       Grande               Media            </w:t>
      </w:r>
      <w:r>
        <w:rPr>
          <w:rFonts w:eastAsia="Symbol" w:cs="Symbol" w:ascii="Symbol" w:hAnsi="Symbol"/>
        </w:rPr>
        <w:t xml:space="preserve"> </w:t>
      </w:r>
      <w:r>
        <w:rPr/>
        <w:t xml:space="preserve"> Piccola              Microimpresa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b/>
          <w:b/>
        </w:rPr>
      </w:pPr>
      <w:r>
        <w:rPr>
          <w:b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b/>
          <w:b/>
        </w:rPr>
      </w:pPr>
      <w:r>
        <w:rPr/>
        <w:t xml:space="preserve">Indirizzo sede legale: </w:t>
      </w:r>
      <w:r>
        <w:rPr>
          <w:i/>
        </w:rPr>
        <w:t>(Via, Cap, Comune, Provincia)</w:t>
      </w:r>
      <w:r>
        <w:rPr/>
        <w:t xml:space="preserve"> </w:t>
      </w:r>
      <w:r>
        <w:rPr>
          <w:i/>
        </w:rPr>
        <w:t>____________________________________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b/>
          <w:b/>
        </w:rPr>
      </w:pPr>
      <w:r>
        <w:rPr>
          <w:b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b/>
          <w:b/>
        </w:rPr>
      </w:pPr>
      <w:r>
        <w:rPr/>
        <w:t xml:space="preserve">Indirizzo sede unità locale: </w:t>
      </w:r>
      <w:r>
        <w:rPr>
          <w:i/>
        </w:rPr>
        <w:t>(Via, Cap, Comune, Provincia)</w:t>
      </w:r>
      <w:r>
        <w:rPr/>
        <w:t xml:space="preserve"> </w:t>
      </w:r>
      <w:r>
        <w:rPr>
          <w:i/>
        </w:rPr>
        <w:t>________________________________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b/>
          <w:b/>
        </w:rPr>
      </w:pPr>
      <w:r>
        <w:rPr>
          <w:b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b/>
          <w:b/>
        </w:rPr>
      </w:pPr>
      <w:r>
        <w:rPr/>
        <w:t>Anno di costituzione: _______________________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b/>
          <w:b/>
        </w:rPr>
      </w:pPr>
      <w:r>
        <w:rPr>
          <w:b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b/>
          <w:b/>
        </w:rPr>
      </w:pPr>
      <w:r>
        <w:rPr/>
        <w:t>Rappresentante legale:</w:t>
      </w:r>
      <w:r>
        <w:rPr>
          <w:i/>
        </w:rPr>
        <w:t xml:space="preserve"> ____________________________________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b/>
          <w:b/>
        </w:rPr>
      </w:pPr>
      <w:r>
        <w:rPr>
          <w:b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b/>
          <w:b/>
        </w:rPr>
      </w:pPr>
      <w:r>
        <w:rPr/>
        <w:t>Numero dipendenti complessivi: _______________________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b/>
          <w:b/>
        </w:rPr>
      </w:pPr>
      <w:r>
        <w:rPr>
          <w:b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b/>
          <w:b/>
        </w:rPr>
      </w:pPr>
      <w:r>
        <w:rPr/>
        <w:t>Numero dei collaboratori fissi: _______________________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b/>
          <w:b/>
        </w:rPr>
      </w:pPr>
      <w:r>
        <w:rPr>
          <w:b/>
        </w:rPr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b/>
          <w:b/>
        </w:rPr>
      </w:pPr>
      <w:r>
        <w:rPr/>
        <w:t>Posta elettronica certificata:</w:t>
      </w:r>
      <w:r>
        <w:rPr>
          <w:i/>
        </w:rPr>
        <w:t xml:space="preserve"> ____________________________________</w:t>
      </w:r>
    </w:p>
    <w:p>
      <w:pPr>
        <w:pStyle w:val="Normal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b/>
          <w:b/>
        </w:rPr>
      </w:pPr>
      <w:r>
        <w:rPr>
          <w:b/>
        </w:rPr>
      </w:r>
    </w:p>
    <w:p>
      <w:pPr>
        <w:pStyle w:val="Normal"/>
        <w:rPr>
          <w:b/>
          <w:b/>
        </w:rPr>
      </w:pPr>
      <w:r>
        <w:rPr>
          <w:b/>
        </w:rPr>
      </w:r>
    </w:p>
    <w:p>
      <w:pPr>
        <w:pStyle w:val="Normal"/>
        <w:jc w:val="both"/>
        <w:rPr>
          <w:b/>
          <w:b/>
          <w:bCs/>
          <w:highlight w:val="magenta"/>
        </w:rPr>
      </w:pPr>
      <w:r>
        <w:rPr>
          <w:b/>
          <w:bCs/>
          <w:shd w:fill="auto" w:val="clear"/>
        </w:rPr>
        <w:t>Dipendenti coinvolti per impresa:</w:t>
      </w:r>
    </w:p>
    <w:tbl>
      <w:tblPr>
        <w:tblW w:w="4083" w:type="dxa"/>
        <w:jc w:val="left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1707"/>
        <w:gridCol w:w="2375"/>
      </w:tblGrid>
      <w:tr>
        <w:trPr>
          <w:trHeight w:val="391" w:hRule="atLeast"/>
        </w:trPr>
        <w:tc>
          <w:tcPr>
            <w:tcW w:w="17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  <w:t>Dipendente</w:t>
            </w:r>
          </w:p>
        </w:tc>
        <w:tc>
          <w:tcPr>
            <w:tcW w:w="2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  <w:t>N° ore di formazione</w:t>
            </w:r>
          </w:p>
        </w:tc>
      </w:tr>
      <w:tr>
        <w:trPr>
          <w:trHeight w:val="391" w:hRule="atLeast"/>
        </w:trPr>
        <w:tc>
          <w:tcPr>
            <w:tcW w:w="1707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b/>
                <w:bCs/>
              </w:rPr>
              <w:t xml:space="preserve">Dipendente </w:t>
            </w:r>
            <w:r>
              <w:rPr/>
              <w:t>1</w:t>
            </w:r>
          </w:p>
        </w:tc>
        <w:tc>
          <w:tcPr>
            <w:tcW w:w="237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</w:tr>
      <w:tr>
        <w:trPr>
          <w:trHeight w:val="391" w:hRule="atLeast"/>
        </w:trPr>
        <w:tc>
          <w:tcPr>
            <w:tcW w:w="1707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b/>
                <w:bCs/>
              </w:rPr>
              <w:t xml:space="preserve">Dipendente </w:t>
            </w:r>
            <w:r>
              <w:rPr/>
              <w:t>2</w:t>
            </w:r>
          </w:p>
        </w:tc>
        <w:tc>
          <w:tcPr>
            <w:tcW w:w="237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</w:tr>
      <w:tr>
        <w:trPr>
          <w:trHeight w:val="391" w:hRule="atLeast"/>
        </w:trPr>
        <w:tc>
          <w:tcPr>
            <w:tcW w:w="1707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suppressLineNumbers/>
              <w:suppressAutoHyphens w:val="true"/>
              <w:bidi w:val="0"/>
              <w:spacing w:before="0" w:after="0"/>
              <w:ind w:left="0" w:right="0" w:hanging="0"/>
              <w:jc w:val="left"/>
              <w:rPr>
                <w:rFonts w:eastAsia="Arial"/>
              </w:rPr>
            </w:pPr>
            <w:r>
              <w:rPr>
                <w:b/>
                <w:bCs/>
              </w:rPr>
              <w:t xml:space="preserve">Dipendente </w:t>
            </w:r>
            <w:r>
              <w:rPr/>
              <w:t>3</w:t>
            </w:r>
          </w:p>
        </w:tc>
        <w:tc>
          <w:tcPr>
            <w:tcW w:w="237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</w:tr>
      <w:tr>
        <w:trPr>
          <w:trHeight w:val="391" w:hRule="atLeast"/>
        </w:trPr>
        <w:tc>
          <w:tcPr>
            <w:tcW w:w="1707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b/>
                <w:bCs/>
              </w:rPr>
              <w:t>Dipendente 4</w:t>
            </w:r>
          </w:p>
        </w:tc>
        <w:tc>
          <w:tcPr>
            <w:tcW w:w="237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</w:tr>
      <w:tr>
        <w:trPr/>
        <w:tc>
          <w:tcPr>
            <w:tcW w:w="1707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jc w:val="left"/>
              <w:rPr>
                <w:rFonts w:eastAsia="Arial"/>
                <w:strike/>
                <w:highlight w:val="green"/>
              </w:rPr>
            </w:pPr>
            <w:r>
              <w:rPr>
                <w:b/>
                <w:bCs/>
              </w:rPr>
              <w:t>Dipendente 5</w:t>
            </w:r>
          </w:p>
        </w:tc>
        <w:tc>
          <w:tcPr>
            <w:tcW w:w="237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</w:tr>
      <w:tr>
        <w:trPr/>
        <w:tc>
          <w:tcPr>
            <w:tcW w:w="1707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jc w:val="left"/>
              <w:rPr>
                <w:rFonts w:eastAsia="Arial"/>
                <w:strike/>
                <w:highlight w:val="green"/>
              </w:rPr>
            </w:pPr>
            <w:r>
              <w:rPr>
                <w:b/>
                <w:bCs/>
              </w:rPr>
              <w:t xml:space="preserve">Dipendente </w:t>
            </w:r>
            <w:r>
              <w:rPr>
                <w:b/>
                <w:bCs/>
                <w:i/>
                <w:iCs/>
              </w:rPr>
              <w:t>n</w:t>
            </w:r>
          </w:p>
        </w:tc>
        <w:tc>
          <w:tcPr>
            <w:tcW w:w="237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</w:tr>
      <w:tr>
        <w:trPr/>
        <w:tc>
          <w:tcPr>
            <w:tcW w:w="1707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jc w:val="right"/>
              <w:rPr>
                <w:b/>
                <w:b/>
                <w:bCs/>
              </w:rPr>
            </w:pPr>
            <w:r>
              <w:rPr>
                <w:b/>
                <w:bCs/>
              </w:rPr>
              <w:t>Totale ore di formazione</w:t>
            </w:r>
          </w:p>
        </w:tc>
        <w:tc>
          <w:tcPr>
            <w:tcW w:w="237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</w:tr>
    </w:tbl>
    <w:p>
      <w:pPr>
        <w:pStyle w:val="Normal"/>
        <w:jc w:val="both"/>
        <w:rPr>
          <w:highlight w:val="magenta"/>
        </w:rPr>
      </w:pPr>
      <w:r>
        <w:rPr>
          <w:highlight w:val="magenta"/>
        </w:rPr>
      </w:r>
    </w:p>
    <w:p>
      <w:pPr>
        <w:pStyle w:val="Normal"/>
        <w:rPr>
          <w:i/>
          <w:i/>
        </w:rPr>
      </w:pPr>
      <w:r>
        <w:rPr>
          <w:i/>
        </w:rPr>
        <w:t>Ripetere la sez.F.2 per ciascuna impresa (Impresa 2, Impresa …, Impresa n)</w:t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r>
        <w:rPr>
          <w:b/>
        </w:rPr>
      </w:r>
    </w:p>
    <w:p>
      <w:pPr>
        <w:pStyle w:val="Normal"/>
        <w:spacing w:before="120" w:after="0"/>
        <w:ind w:left="491" w:hanging="851"/>
        <w:jc w:val="both"/>
        <w:rPr>
          <w:b/>
          <w:b/>
        </w:rPr>
      </w:pPr>
      <w:r>
        <w:rPr>
          <w:b/>
        </w:rPr>
      </w:r>
    </w:p>
    <w:tbl>
      <w:tblPr>
        <w:tblW w:w="9638" w:type="dxa"/>
        <w:jc w:val="left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3212"/>
        <w:gridCol w:w="3213"/>
        <w:gridCol w:w="3213"/>
      </w:tblGrid>
      <w:tr>
        <w:trPr/>
        <w:tc>
          <w:tcPr>
            <w:tcW w:w="32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</w:r>
          </w:p>
        </w:tc>
        <w:tc>
          <w:tcPr>
            <w:tcW w:w="321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/>
              <w:t>N° dipendenti coinvolti</w:t>
            </w:r>
          </w:p>
        </w:tc>
        <w:tc>
          <w:tcPr>
            <w:tcW w:w="321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/>
              <w:t>N° ore di formazione totali</w:t>
            </w:r>
          </w:p>
        </w:tc>
      </w:tr>
      <w:tr>
        <w:trPr/>
        <w:tc>
          <w:tcPr>
            <w:tcW w:w="321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  <w:t>Impresa 1………</w:t>
            </w:r>
          </w:p>
        </w:tc>
        <w:tc>
          <w:tcPr>
            <w:tcW w:w="3213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  <w:tc>
          <w:tcPr>
            <w:tcW w:w="321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</w:tr>
      <w:tr>
        <w:trPr/>
        <w:tc>
          <w:tcPr>
            <w:tcW w:w="321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  <w:t>Impresa 2……….</w:t>
            </w:r>
          </w:p>
        </w:tc>
        <w:tc>
          <w:tcPr>
            <w:tcW w:w="3213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  <w:tc>
          <w:tcPr>
            <w:tcW w:w="321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</w:tr>
      <w:tr>
        <w:trPr/>
        <w:tc>
          <w:tcPr>
            <w:tcW w:w="321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  <w:t>Impresa 3 ………..</w:t>
            </w:r>
          </w:p>
        </w:tc>
        <w:tc>
          <w:tcPr>
            <w:tcW w:w="3213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  <w:tc>
          <w:tcPr>
            <w:tcW w:w="321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</w:tr>
      <w:tr>
        <w:trPr/>
        <w:tc>
          <w:tcPr>
            <w:tcW w:w="321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jc w:val="both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  <w:t>Impresa n………..</w:t>
            </w:r>
          </w:p>
        </w:tc>
        <w:tc>
          <w:tcPr>
            <w:tcW w:w="3213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  <w:tc>
          <w:tcPr>
            <w:tcW w:w="321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</w:tr>
      <w:tr>
        <w:trPr/>
        <w:tc>
          <w:tcPr>
            <w:tcW w:w="321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</w:r>
          </w:p>
        </w:tc>
        <w:tc>
          <w:tcPr>
            <w:tcW w:w="3213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  <w:tc>
          <w:tcPr>
            <w:tcW w:w="321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</w:tr>
      <w:tr>
        <w:trPr/>
        <w:tc>
          <w:tcPr>
            <w:tcW w:w="321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  <w:tc>
          <w:tcPr>
            <w:tcW w:w="3213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  <w:tc>
          <w:tcPr>
            <w:tcW w:w="321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</w:tr>
      <w:tr>
        <w:trPr/>
        <w:tc>
          <w:tcPr>
            <w:tcW w:w="321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  <w:tc>
          <w:tcPr>
            <w:tcW w:w="3213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  <w:tc>
          <w:tcPr>
            <w:tcW w:w="321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</w:tr>
      <w:tr>
        <w:trPr/>
        <w:tc>
          <w:tcPr>
            <w:tcW w:w="321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  <w:tc>
          <w:tcPr>
            <w:tcW w:w="3213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  <w:tc>
          <w:tcPr>
            <w:tcW w:w="321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</w:tr>
      <w:tr>
        <w:trPr/>
        <w:tc>
          <w:tcPr>
            <w:tcW w:w="321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jc w:val="both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</w:r>
          </w:p>
        </w:tc>
        <w:tc>
          <w:tcPr>
            <w:tcW w:w="3213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  <w:tc>
          <w:tcPr>
            <w:tcW w:w="321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</w:tr>
      <w:tr>
        <w:trPr/>
        <w:tc>
          <w:tcPr>
            <w:tcW w:w="321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jc w:val="both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</w:r>
          </w:p>
        </w:tc>
        <w:tc>
          <w:tcPr>
            <w:tcW w:w="3213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  <w:tc>
          <w:tcPr>
            <w:tcW w:w="321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</w:tr>
      <w:tr>
        <w:trPr/>
        <w:tc>
          <w:tcPr>
            <w:tcW w:w="321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jc w:val="both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</w:r>
          </w:p>
        </w:tc>
        <w:tc>
          <w:tcPr>
            <w:tcW w:w="3213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  <w:tc>
          <w:tcPr>
            <w:tcW w:w="321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</w:tr>
      <w:tr>
        <w:trPr/>
        <w:tc>
          <w:tcPr>
            <w:tcW w:w="321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jc w:val="both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  <w:t>TOTALI per progetto</w:t>
            </w:r>
          </w:p>
        </w:tc>
        <w:tc>
          <w:tcPr>
            <w:tcW w:w="3213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  <w:tc>
          <w:tcPr>
            <w:tcW w:w="321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</w:tr>
    </w:tbl>
    <w:p>
      <w:pPr>
        <w:pStyle w:val="Normal"/>
        <w:spacing w:before="120" w:after="0"/>
        <w:ind w:left="491" w:hanging="851"/>
        <w:jc w:val="both"/>
        <w:rPr>
          <w:highlight w:val="magenta"/>
        </w:rPr>
      </w:pPr>
      <w:r>
        <w:rPr>
          <w:highlight w:val="magenta"/>
        </w:rPr>
      </w:r>
    </w:p>
    <w:p>
      <w:pPr>
        <w:pStyle w:val="Normal"/>
        <w:spacing w:before="120" w:after="0"/>
        <w:ind w:left="491" w:hanging="851"/>
        <w:jc w:val="both"/>
        <w:rPr>
          <w:highlight w:val="magenta"/>
        </w:rPr>
      </w:pPr>
      <w:r>
        <w:rPr>
          <w:highlight w:val="magenta"/>
        </w:rPr>
      </w:r>
    </w:p>
    <w:p>
      <w:pPr>
        <w:pStyle w:val="Normal"/>
        <w:spacing w:before="120" w:after="0"/>
        <w:ind w:left="491" w:hanging="851"/>
        <w:jc w:val="both"/>
        <w:rPr>
          <w:highlight w:val="magenta"/>
        </w:rPr>
      </w:pPr>
      <w:r>
        <w:rPr>
          <w:highlight w:val="magenta"/>
        </w:rPr>
      </w:r>
    </w:p>
    <w:p>
      <w:pPr>
        <w:pStyle w:val="Normal"/>
        <w:spacing w:before="120" w:after="0"/>
        <w:ind w:left="491" w:hanging="851"/>
        <w:jc w:val="both"/>
        <w:rPr>
          <w:highlight w:val="magenta"/>
        </w:rPr>
      </w:pPr>
      <w:r>
        <w:rPr>
          <w:highlight w:val="magenta"/>
        </w:rPr>
      </w:r>
    </w:p>
    <w:p>
      <w:pPr>
        <w:pStyle w:val="Normal"/>
        <w:spacing w:before="120" w:after="0"/>
        <w:ind w:left="491" w:hanging="851"/>
        <w:jc w:val="both"/>
        <w:rPr>
          <w:highlight w:val="magenta"/>
        </w:rPr>
      </w:pPr>
      <w:r>
        <w:rPr>
          <w:highlight w:val="magenta"/>
        </w:rPr>
      </w:r>
    </w:p>
    <w:p>
      <w:pPr>
        <w:pStyle w:val="Normal"/>
        <w:spacing w:before="120" w:after="0"/>
        <w:ind w:left="491" w:hanging="851"/>
        <w:jc w:val="both"/>
        <w:rPr>
          <w:b/>
          <w:b/>
        </w:rPr>
      </w:pPr>
      <w:r>
        <w:rPr>
          <w:b/>
        </w:rPr>
        <w:t xml:space="preserve">F.3 PROGETTO IN REGIME DE MINIMIS </w:t>
      </w:r>
      <w:r>
        <w:rPr/>
        <w:t>(</w:t>
      </w:r>
      <w:r>
        <w:rPr>
          <w:i/>
        </w:rPr>
        <w:t>Per la compilazione v. esempio seguente. Lo strumento a supporto del calcolo della distribuzione del finanziamento pubblico fra le imprese è riportato nell’allegato 4.e.1 riparto a preventivo all’avviso. Il costo totale, finanziamento pubblico, contributo privato devono corrispondere a quelli riportati nella scheda preventivo compilata</w:t>
      </w:r>
      <w:r>
        <w:rPr/>
        <w:t>)</w:t>
      </w:r>
      <w:r>
        <w:rPr>
          <w:b/>
        </w:rPr>
        <w:t xml:space="preserve"> </w:t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rPr>
          <w:b/>
          <w:b/>
          <w:bCs/>
          <w:iCs/>
          <w:strike/>
        </w:rPr>
      </w:pPr>
      <w:r>
        <w:rPr>
          <w:b/>
          <w:bCs/>
          <w:iCs/>
          <w:strike/>
        </w:rPr>
      </w:r>
    </w:p>
    <w:p>
      <w:pPr>
        <w:pStyle w:val="Normal"/>
        <w:jc w:val="both"/>
        <w:rPr>
          <w:b/>
          <w:b/>
        </w:rPr>
      </w:pPr>
      <w:r>
        <w:rPr/>
        <w:t xml:space="preserve">In caso di regime “de minimis”, il finanziamento pubblico è pari al </w:t>
      </w:r>
      <w:r>
        <w:rPr>
          <w:shd w:fill="auto" w:val="clear"/>
        </w:rPr>
        <w:t>…..%</w:t>
      </w:r>
      <w:r>
        <w:rPr/>
        <w:t xml:space="preserve"> del costo totale; in caso di più imprese l’aiuto va ripartito tra le stesse in base al monte ore di formazione per i rispettivi lavoratori.</w:t>
      </w:r>
    </w:p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keepNext w:val="true"/>
        <w:jc w:val="both"/>
        <w:rPr>
          <w:strike/>
          <w:highlight w:val="darkYellow"/>
        </w:rPr>
      </w:pPr>
      <w:r>
        <w:rPr>
          <w:b/>
          <w:shd w:fill="auto" w:val="clear"/>
        </w:rPr>
        <w:t>Costo totale e Finanziamento pubblico e privato</w:t>
      </w:r>
    </w:p>
    <w:tbl>
      <w:tblPr>
        <w:tblW w:w="8391" w:type="dxa"/>
        <w:jc w:val="left"/>
        <w:tblInd w:w="-151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1801"/>
        <w:gridCol w:w="15"/>
        <w:gridCol w:w="1605"/>
        <w:gridCol w:w="32"/>
        <w:gridCol w:w="1603"/>
        <w:gridCol w:w="10"/>
        <w:gridCol w:w="1622"/>
        <w:gridCol w:w="17"/>
        <w:gridCol w:w="1685"/>
      </w:tblGrid>
      <w:tr>
        <w:trPr/>
        <w:tc>
          <w:tcPr>
            <w:tcW w:w="18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  <w:sz w:val="21"/>
                <w:szCs w:val="21"/>
              </w:rPr>
            </w:pPr>
            <w:r>
              <w:rPr>
                <w:rFonts w:eastAsia="Calibri"/>
                <w:b/>
                <w:sz w:val="21"/>
                <w:szCs w:val="21"/>
              </w:rPr>
              <w:t>Imprese</w:t>
            </w:r>
          </w:p>
        </w:tc>
        <w:tc>
          <w:tcPr>
            <w:tcW w:w="162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sz w:val="21"/>
                <w:szCs w:val="21"/>
              </w:rPr>
            </w:pPr>
            <w:r>
              <w:rPr>
                <w:rFonts w:eastAsia="Calibri"/>
                <w:b/>
                <w:sz w:val="21"/>
                <w:szCs w:val="21"/>
              </w:rPr>
              <w:t>Monte ore</w:t>
            </w:r>
            <w:r>
              <w:rPr>
                <w:rFonts w:eastAsia="Calibri"/>
                <w:sz w:val="21"/>
                <w:szCs w:val="21"/>
              </w:rPr>
              <w:t xml:space="preserve"> (ore di formazione per partecipanti)</w:t>
            </w:r>
          </w:p>
        </w:tc>
        <w:tc>
          <w:tcPr>
            <w:tcW w:w="1635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sz w:val="21"/>
                <w:szCs w:val="21"/>
              </w:rPr>
            </w:pPr>
            <w:r>
              <w:rPr>
                <w:rFonts w:eastAsia="Calibri"/>
                <w:b/>
                <w:sz w:val="21"/>
                <w:szCs w:val="21"/>
              </w:rPr>
              <w:t>Quota formazione</w:t>
            </w:r>
          </w:p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sz w:val="21"/>
                <w:szCs w:val="21"/>
              </w:rPr>
            </w:pPr>
            <w:r>
              <w:rPr>
                <w:rFonts w:eastAsia="Calibri"/>
                <w:sz w:val="21"/>
                <w:szCs w:val="21"/>
              </w:rPr>
              <w:t>(monte ore*26,51)</w:t>
            </w:r>
          </w:p>
        </w:tc>
        <w:tc>
          <w:tcPr>
            <w:tcW w:w="1632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  <w:sz w:val="21"/>
                <w:szCs w:val="21"/>
              </w:rPr>
            </w:pPr>
            <w:r>
              <w:rPr>
                <w:rFonts w:eastAsia="Calibri"/>
                <w:b/>
                <w:sz w:val="21"/>
                <w:szCs w:val="21"/>
              </w:rPr>
              <w:t>Costo totale</w:t>
            </w:r>
          </w:p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sz w:val="21"/>
                <w:szCs w:val="21"/>
              </w:rPr>
            </w:pPr>
            <w:r>
              <w:rPr>
                <w:rFonts w:eastAsia="Calibri"/>
                <w:sz w:val="21"/>
                <w:szCs w:val="21"/>
              </w:rPr>
              <w:t>Euro</w:t>
            </w:r>
          </w:p>
        </w:tc>
        <w:tc>
          <w:tcPr>
            <w:tcW w:w="1702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sz w:val="21"/>
                <w:szCs w:val="21"/>
              </w:rPr>
            </w:pPr>
            <w:r>
              <w:rPr>
                <w:rFonts w:eastAsia="Calibri"/>
                <w:b/>
                <w:sz w:val="21"/>
                <w:szCs w:val="21"/>
              </w:rPr>
              <w:t xml:space="preserve">Finanziamento pubblico </w:t>
            </w:r>
            <w:r>
              <w:rPr>
                <w:rFonts w:eastAsia="Calibri"/>
                <w:sz w:val="21"/>
                <w:szCs w:val="21"/>
              </w:rPr>
              <w:t>(in base a quanto previsto dall’Avviso)</w:t>
            </w:r>
          </w:p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sz w:val="21"/>
                <w:szCs w:val="21"/>
              </w:rPr>
            </w:pPr>
            <w:r>
              <w:rPr>
                <w:rFonts w:eastAsia="Calibri"/>
                <w:sz w:val="21"/>
                <w:szCs w:val="21"/>
              </w:rPr>
              <w:t>Euro</w:t>
            </w:r>
          </w:p>
        </w:tc>
        <w:tc>
          <w:tcPr>
            <w:tcW w:w="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  <w:strike/>
                <w:sz w:val="21"/>
                <w:szCs w:val="21"/>
                <w:shd w:fill="FFFF00" w:val="clear"/>
              </w:rPr>
            </w:pPr>
            <w:r>
              <w:rPr>
                <w:rFonts w:eastAsia="Calibri"/>
                <w:b/>
                <w:strike/>
                <w:sz w:val="21"/>
                <w:szCs w:val="21"/>
                <w:shd w:fill="FFFF00" w:val="clear"/>
              </w:rPr>
            </w:r>
          </w:p>
        </w:tc>
      </w:tr>
      <w:tr>
        <w:trPr/>
        <w:tc>
          <w:tcPr>
            <w:tcW w:w="1801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rFonts w:eastAsia="Arial"/>
              </w:rPr>
            </w:pPr>
            <w:r>
              <w:rPr>
                <w:rFonts w:eastAsia="Arial"/>
              </w:rPr>
            </w:r>
          </w:p>
        </w:tc>
        <w:tc>
          <w:tcPr>
            <w:tcW w:w="1620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  <w:t>a</w:t>
            </w:r>
          </w:p>
        </w:tc>
        <w:tc>
          <w:tcPr>
            <w:tcW w:w="1635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  <w:t>b = a*26,51</w:t>
            </w:r>
          </w:p>
        </w:tc>
        <w:tc>
          <w:tcPr>
            <w:tcW w:w="1632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jc w:val="center"/>
              <w:rPr>
                <w:i/>
                <w:i/>
                <w:iCs/>
              </w:rPr>
            </w:pPr>
            <w:r>
              <w:rPr>
                <w:i/>
                <w:iCs/>
              </w:rPr>
              <w:t>d=b</w:t>
            </w:r>
          </w:p>
        </w:tc>
        <w:tc>
          <w:tcPr>
            <w:tcW w:w="1702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  <w:t>e= (</w:t>
            </w:r>
            <w:r>
              <w:rPr>
                <w:rFonts w:eastAsia="Calibri"/>
                <w:b/>
                <w:i/>
                <w:sz w:val="22"/>
                <w:szCs w:val="22"/>
                <w:shd w:fill="auto" w:val="clear"/>
              </w:rPr>
              <w:t>100</w:t>
            </w:r>
            <w:r>
              <w:rPr>
                <w:rFonts w:eastAsia="Calibri"/>
                <w:b/>
                <w:i/>
                <w:sz w:val="22"/>
                <w:szCs w:val="22"/>
              </w:rPr>
              <w:t>% d)</w:t>
            </w:r>
          </w:p>
        </w:tc>
        <w:tc>
          <w:tcPr>
            <w:tcW w:w="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  <w:i/>
                <w:i/>
              </w:rPr>
            </w:pPr>
            <w:r>
              <w:rPr>
                <w:rFonts w:eastAsia="Calibri"/>
                <w:b/>
                <w:i/>
              </w:rPr>
            </w:r>
          </w:p>
        </w:tc>
      </w:tr>
      <w:tr>
        <w:trPr/>
        <w:tc>
          <w:tcPr>
            <w:tcW w:w="1801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keepNext w:val="true"/>
              <w:widowControl w:val="false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  <w:t>Impresa 1……………</w:t>
            </w:r>
          </w:p>
        </w:tc>
        <w:tc>
          <w:tcPr>
            <w:tcW w:w="1620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</w:r>
          </w:p>
        </w:tc>
        <w:tc>
          <w:tcPr>
            <w:tcW w:w="1635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</w:r>
          </w:p>
        </w:tc>
        <w:tc>
          <w:tcPr>
            <w:tcW w:w="1632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</w:r>
          </w:p>
        </w:tc>
        <w:tc>
          <w:tcPr>
            <w:tcW w:w="1702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</w:r>
          </w:p>
        </w:tc>
        <w:tc>
          <w:tcPr>
            <w:tcW w:w="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</w:r>
          </w:p>
        </w:tc>
      </w:tr>
      <w:tr>
        <w:trPr/>
        <w:tc>
          <w:tcPr>
            <w:tcW w:w="1801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  <w:b/>
              </w:rPr>
              <w:t>Impresa 2……………</w:t>
            </w:r>
          </w:p>
        </w:tc>
        <w:tc>
          <w:tcPr>
            <w:tcW w:w="1620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635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632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702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</w:tr>
      <w:tr>
        <w:trPr/>
        <w:tc>
          <w:tcPr>
            <w:tcW w:w="1801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  <w:b/>
              </w:rPr>
              <w:t>Impresa n…………..</w:t>
            </w:r>
          </w:p>
        </w:tc>
        <w:tc>
          <w:tcPr>
            <w:tcW w:w="1620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635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632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702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</w:tr>
      <w:tr>
        <w:trPr/>
        <w:tc>
          <w:tcPr>
            <w:tcW w:w="18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D9D9D9" w:val="clear"/>
          </w:tcPr>
          <w:p>
            <w:pPr>
              <w:pStyle w:val="Normal"/>
              <w:widowControl w:val="false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  <w:t>Totale</w:t>
            </w:r>
          </w:p>
        </w:tc>
        <w:tc>
          <w:tcPr>
            <w:tcW w:w="16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D9D9D9" w:val="clear"/>
          </w:tcPr>
          <w:p>
            <w:pPr>
              <w:pStyle w:val="Normal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61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D9D9D9" w:val="clear"/>
          </w:tcPr>
          <w:p>
            <w:pPr>
              <w:pStyle w:val="Normal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6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D9D9D9" w:val="clear"/>
          </w:tcPr>
          <w:p>
            <w:pPr>
              <w:pStyle w:val="Normal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D9D9D9" w:val="clear"/>
          </w:tcPr>
          <w:p>
            <w:pPr>
              <w:pStyle w:val="Normal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D9D9D9" w:val="clear"/>
          </w:tcPr>
          <w:p>
            <w:pPr>
              <w:pStyle w:val="Normal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</w:tr>
    </w:tbl>
    <w:p>
      <w:pPr>
        <w:pStyle w:val="ListParagraph"/>
        <w:numPr>
          <w:ilvl w:val="0"/>
          <w:numId w:val="0"/>
        </w:numPr>
        <w:ind w:left="1440" w:hanging="0"/>
        <w:rPr>
          <w:b w:val="false"/>
          <w:b w:val="false"/>
          <w:bCs w:val="false"/>
        </w:rPr>
      </w:pPr>
      <w:r>
        <w:rPr>
          <w:b w:val="false"/>
          <w:bCs w:val="false"/>
        </w:rPr>
        <w:t>Da compilare se il progetto prevede l’applicazione solo dell’UCS formazione</w:t>
      </w:r>
    </w:p>
    <w:p>
      <w:pPr>
        <w:pStyle w:val="ListParagraph"/>
        <w:numPr>
          <w:ilvl w:val="0"/>
          <w:numId w:val="0"/>
        </w:numPr>
        <w:ind w:left="1440" w:hanging="0"/>
        <w:rPr>
          <w:b w:val="false"/>
          <w:b w:val="false"/>
          <w:bCs w:val="false"/>
        </w:rPr>
      </w:pPr>
      <w:r>
        <w:rPr>
          <w:b w:val="false"/>
          <w:bCs w:val="false"/>
        </w:rPr>
      </w:r>
    </w:p>
    <w:p>
      <w:pPr>
        <w:pStyle w:val="ListParagraph"/>
        <w:numPr>
          <w:ilvl w:val="0"/>
          <w:numId w:val="0"/>
        </w:numPr>
        <w:ind w:left="0" w:hanging="0"/>
        <w:rPr>
          <w:b w:val="false"/>
          <w:b w:val="false"/>
          <w:bCs w:val="false"/>
        </w:rPr>
      </w:pPr>
      <w:r>
        <w:rPr>
          <w:b w:val="false"/>
          <w:bCs w:val="false"/>
        </w:rPr>
        <w:t xml:space="preserve">Indicare la motivazione della non applicazione dell’UCS retribuzione barrando una delle casistiche sotto elencate: </w:t>
      </w:r>
    </w:p>
    <w:p>
      <w:pPr>
        <w:pStyle w:val="ListParagraph"/>
        <w:numPr>
          <w:ilvl w:val="0"/>
          <w:numId w:val="0"/>
        </w:numPr>
        <w:ind w:left="1440" w:hanging="0"/>
        <w:rPr>
          <w:b w:val="false"/>
          <w:b w:val="false"/>
          <w:bCs w:val="false"/>
        </w:rPr>
      </w:pPr>
      <w:r>
        <w:rPr>
          <w:b w:val="false"/>
          <w:bCs w:val="false"/>
        </w:rPr>
        <mc:AlternateContent>
          <mc:Choice Requires="wps">
            <w:drawing>
              <wp:anchor behindDoc="0" distT="3175" distB="3175" distL="3175" distR="3175" simplePos="0" locked="0" layoutInCell="0" allowOverlap="1" relativeHeight="64">
                <wp:simplePos x="0" y="0"/>
                <wp:positionH relativeFrom="column">
                  <wp:posOffset>581660</wp:posOffset>
                </wp:positionH>
                <wp:positionV relativeFrom="paragraph">
                  <wp:posOffset>137160</wp:posOffset>
                </wp:positionV>
                <wp:extent cx="234950" cy="228600"/>
                <wp:effectExtent l="0" t="0" r="0" b="0"/>
                <wp:wrapNone/>
                <wp:docPr id="33" name="Cornice6_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60" cy="227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48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Normal"/>
                              <w:rPr>
                                <w:color w:val="000000"/>
                              </w:rPr>
                            </w:pPr>
                            <w:r>
                              <w:rPr/>
                            </w:r>
                          </w:p>
                        </w:txbxContent>
                      </wps:txbx>
                      <wps:bodyPr lIns="94680" rIns="94680" tIns="48960" bIns="4896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Cornice6_0" path="m0,0l-2147483645,0l-2147483645,-2147483646l0,-2147483646xe" fillcolor="white" stroked="t" style="position:absolute;margin-left:45.8pt;margin-top:10.8pt;width:18.4pt;height:17.9pt;mso-wrap-style:none;v-text-anchor:middle">
                <v:fill o:detectmouseclick="t" type="solid" color2="black"/>
                <v:stroke color="black" weight="6480" joinstyle="round" endcap="flat"/>
                <v:textbox>
                  <w:txbxContent>
                    <w:p>
                      <w:pPr>
                        <w:pStyle w:val="Normal"/>
                        <w:rPr>
                          <w:color w:val="000000"/>
                        </w:rPr>
                      </w:pPr>
                      <w:r>
                        <w:rPr/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numPr>
          <w:ilvl w:val="0"/>
          <w:numId w:val="0"/>
        </w:numPr>
        <w:ind w:left="1440" w:hanging="0"/>
        <w:jc w:val="both"/>
        <w:rPr>
          <w:b w:val="false"/>
          <w:b w:val="false"/>
          <w:bCs w:val="false"/>
        </w:rPr>
      </w:pPr>
      <w:r>
        <w:rPr>
          <w:rFonts w:eastAsia="Calibri" w:cs="Times New Roman"/>
          <w:b w:val="false"/>
          <w:bCs w:val="false"/>
          <w:i w:val="false"/>
          <w:iCs w:val="false"/>
          <w:strike w:val="false"/>
          <w:dstrike w:val="false"/>
          <w:color w:val="00000A"/>
          <w:kern w:val="0"/>
          <w:sz w:val="24"/>
          <w:szCs w:val="24"/>
          <w:u w:val="none"/>
          <w:shd w:fill="auto" w:val="clear"/>
          <w:lang w:val="it-IT" w:eastAsia="en-US" w:bidi="ar-SA"/>
        </w:rPr>
        <w:t>formazione rivolta a lavoratrici/lavoratori beneficiari di ammortizzatore sociale;</w:t>
      </w:r>
    </w:p>
    <w:p>
      <w:pPr>
        <w:pStyle w:val="Normal"/>
        <w:numPr>
          <w:ilvl w:val="0"/>
          <w:numId w:val="0"/>
        </w:numPr>
        <w:ind w:left="1440" w:hanging="0"/>
        <w:jc w:val="both"/>
        <w:rPr>
          <w:b w:val="false"/>
          <w:b w:val="false"/>
          <w:bCs w:val="false"/>
        </w:rPr>
      </w:pPr>
      <w:r>
        <w:rPr>
          <w:b w:val="false"/>
          <w:bCs w:val="false"/>
        </w:rPr>
      </w:r>
    </w:p>
    <w:p>
      <w:pPr>
        <w:pStyle w:val="Normal"/>
        <w:numPr>
          <w:ilvl w:val="0"/>
          <w:numId w:val="0"/>
        </w:numPr>
        <w:ind w:left="1440" w:hanging="0"/>
        <w:jc w:val="both"/>
        <w:rPr>
          <w:b w:val="false"/>
          <w:b w:val="false"/>
          <w:bCs w:val="false"/>
        </w:rPr>
      </w:pPr>
      <w:r>
        <w:rPr>
          <w:b w:val="false"/>
          <w:bCs w:val="false"/>
        </w:rPr>
        <mc:AlternateContent>
          <mc:Choice Requires="wps">
            <w:drawing>
              <wp:anchor behindDoc="0" distT="3175" distB="3175" distL="3175" distR="3175" simplePos="0" locked="0" layoutInCell="0" allowOverlap="1" relativeHeight="65">
                <wp:simplePos x="0" y="0"/>
                <wp:positionH relativeFrom="column">
                  <wp:posOffset>581660</wp:posOffset>
                </wp:positionH>
                <wp:positionV relativeFrom="paragraph">
                  <wp:posOffset>110490</wp:posOffset>
                </wp:positionV>
                <wp:extent cx="234950" cy="228600"/>
                <wp:effectExtent l="0" t="0" r="0" b="0"/>
                <wp:wrapNone/>
                <wp:docPr id="35" name="Cornice6_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60" cy="227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48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Normal"/>
                              <w:rPr>
                                <w:color w:val="000000"/>
                              </w:rPr>
                            </w:pPr>
                            <w:r>
                              <w:rPr/>
                            </w:r>
                          </w:p>
                        </w:txbxContent>
                      </wps:txbx>
                      <wps:bodyPr lIns="94680" rIns="94680" tIns="48960" bIns="4896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Cornice6_1" path="m0,0l-2147483645,0l-2147483645,-2147483646l0,-2147483646xe" fillcolor="white" stroked="t" style="position:absolute;margin-left:45.8pt;margin-top:8.7pt;width:18.4pt;height:17.9pt;mso-wrap-style:none;v-text-anchor:middle">
                <v:fill o:detectmouseclick="t" type="solid" color2="black"/>
                <v:stroke color="black" weight="6480" joinstyle="round" endcap="flat"/>
                <v:textbox>
                  <w:txbxContent>
                    <w:p>
                      <w:pPr>
                        <w:pStyle w:val="Normal"/>
                        <w:rPr>
                          <w:color w:val="000000"/>
                        </w:rPr>
                      </w:pPr>
                      <w:r>
                        <w:rPr/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numPr>
          <w:ilvl w:val="0"/>
          <w:numId w:val="0"/>
        </w:numPr>
        <w:ind w:left="1440" w:hanging="0"/>
        <w:jc w:val="both"/>
        <w:rPr>
          <w:b w:val="false"/>
          <w:b w:val="false"/>
          <w:bCs w:val="false"/>
        </w:rPr>
      </w:pPr>
      <w:r>
        <w:rPr>
          <w:rFonts w:eastAsia="Calibri" w:cs="Times New Roman"/>
          <w:b w:val="false"/>
          <w:bCs w:val="false"/>
          <w:i w:val="false"/>
          <w:iCs w:val="false"/>
          <w:strike w:val="false"/>
          <w:dstrike w:val="false"/>
          <w:color w:val="00000A"/>
          <w:kern w:val="0"/>
          <w:sz w:val="24"/>
          <w:szCs w:val="24"/>
          <w:u w:val="none"/>
          <w:shd w:fill="auto" w:val="clear"/>
          <w:lang w:val="it-IT" w:eastAsia="en-US" w:bidi="ar-SA"/>
        </w:rPr>
        <w:t>costo della retribuzione finanziato attraverso altro canale di finanziamento pubblico;</w:t>
      </w:r>
    </w:p>
    <w:p>
      <w:pPr>
        <w:pStyle w:val="ListParagraph"/>
        <w:numPr>
          <w:ilvl w:val="0"/>
          <w:numId w:val="0"/>
        </w:numPr>
        <w:ind w:left="1440" w:hanging="0"/>
        <w:rPr>
          <w:b w:val="false"/>
          <w:b w:val="false"/>
          <w:bCs w:val="false"/>
        </w:rPr>
      </w:pPr>
      <w:r>
        <w:rPr>
          <w:b w:val="false"/>
          <w:bCs w:val="false"/>
        </w:rPr>
      </w:r>
    </w:p>
    <w:p>
      <w:pPr>
        <w:pStyle w:val="ListParagraph"/>
        <w:numPr>
          <w:ilvl w:val="0"/>
          <w:numId w:val="0"/>
        </w:numPr>
        <w:ind w:left="1440" w:hanging="0"/>
        <w:rPr>
          <w:b w:val="false"/>
          <w:b w:val="false"/>
          <w:bCs w:val="false"/>
        </w:rPr>
      </w:pPr>
      <w:r>
        <w:rPr>
          <w:b w:val="false"/>
          <w:bCs w:val="false"/>
        </w:rPr>
      </w:r>
    </w:p>
    <w:p>
      <w:pPr>
        <w:pStyle w:val="Normal"/>
        <w:rPr>
          <w:b/>
          <w:b/>
        </w:rPr>
      </w:pPr>
      <w:r>
        <w:rPr>
          <w:b/>
        </w:rPr>
      </w:r>
    </w:p>
    <w:p>
      <w:pPr>
        <w:pStyle w:val="Normal"/>
        <w:keepNext w:val="true"/>
        <w:rPr>
          <w:b/>
          <w:b/>
        </w:rPr>
      </w:pPr>
      <w:r>
        <w:rPr>
          <w:b/>
        </w:rPr>
        <w:t>Costo totale e Finanziamento pubblico e privato</w:t>
      </w:r>
    </w:p>
    <w:tbl>
      <w:tblPr>
        <w:tblW w:w="10713" w:type="dxa"/>
        <w:jc w:val="left"/>
        <w:tblInd w:w="-147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1297"/>
        <w:gridCol w:w="1591"/>
        <w:gridCol w:w="1475"/>
        <w:gridCol w:w="1494"/>
        <w:gridCol w:w="1455"/>
        <w:gridCol w:w="1590"/>
        <w:gridCol w:w="1810"/>
      </w:tblGrid>
      <w:tr>
        <w:trPr>
          <w:tblHeader w:val="true"/>
        </w:trPr>
        <w:tc>
          <w:tcPr>
            <w:tcW w:w="12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  <w:sz w:val="21"/>
                <w:szCs w:val="21"/>
              </w:rPr>
            </w:pPr>
            <w:r>
              <w:rPr>
                <w:rFonts w:eastAsia="Calibri"/>
                <w:b/>
                <w:sz w:val="21"/>
                <w:szCs w:val="21"/>
              </w:rPr>
              <w:t>Imprese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sz w:val="21"/>
                <w:szCs w:val="21"/>
              </w:rPr>
            </w:pPr>
            <w:r>
              <w:rPr>
                <w:rFonts w:eastAsia="Calibri"/>
                <w:b/>
                <w:sz w:val="21"/>
                <w:szCs w:val="21"/>
              </w:rPr>
              <w:t>Monte ore</w:t>
            </w:r>
            <w:r>
              <w:rPr>
                <w:rFonts w:eastAsia="Calibri"/>
                <w:sz w:val="21"/>
                <w:szCs w:val="21"/>
              </w:rPr>
              <w:t xml:space="preserve"> (ore di formazione per partecipanti)</w:t>
            </w:r>
          </w:p>
        </w:tc>
        <w:tc>
          <w:tcPr>
            <w:tcW w:w="1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sz w:val="21"/>
                <w:szCs w:val="21"/>
              </w:rPr>
            </w:pPr>
            <w:r>
              <w:rPr>
                <w:rFonts w:eastAsia="Calibri"/>
                <w:b/>
                <w:sz w:val="21"/>
                <w:szCs w:val="21"/>
              </w:rPr>
              <w:t>Quota formazione</w:t>
            </w:r>
          </w:p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sz w:val="21"/>
                <w:szCs w:val="21"/>
              </w:rPr>
            </w:pPr>
            <w:r>
              <w:rPr>
                <w:rFonts w:eastAsia="Calibri"/>
                <w:sz w:val="21"/>
                <w:szCs w:val="21"/>
              </w:rPr>
              <w:t>(monte ore*26,51)</w:t>
            </w:r>
          </w:p>
        </w:tc>
        <w:tc>
          <w:tcPr>
            <w:tcW w:w="1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  <w:sz w:val="21"/>
                <w:szCs w:val="21"/>
              </w:rPr>
            </w:pPr>
            <w:r>
              <w:rPr>
                <w:rFonts w:eastAsia="Calibri"/>
                <w:b/>
                <w:sz w:val="21"/>
                <w:szCs w:val="21"/>
              </w:rPr>
              <w:t>Quota retribuzione</w:t>
            </w:r>
          </w:p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sz w:val="21"/>
                <w:szCs w:val="21"/>
              </w:rPr>
            </w:pPr>
            <w:r>
              <w:rPr>
                <w:rFonts w:eastAsia="Calibri"/>
                <w:b/>
                <w:sz w:val="21"/>
                <w:szCs w:val="21"/>
              </w:rPr>
              <w:t>(</w:t>
            </w:r>
            <w:r>
              <w:rPr>
                <w:rFonts w:eastAsia="Calibri"/>
                <w:sz w:val="21"/>
                <w:szCs w:val="21"/>
              </w:rPr>
              <w:t>monte ore *24,04)</w:t>
            </w:r>
          </w:p>
        </w:tc>
        <w:tc>
          <w:tcPr>
            <w:tcW w:w="1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  <w:sz w:val="21"/>
                <w:szCs w:val="21"/>
              </w:rPr>
            </w:pPr>
            <w:r>
              <w:rPr>
                <w:rFonts w:eastAsia="Calibri"/>
                <w:b/>
                <w:sz w:val="21"/>
                <w:szCs w:val="21"/>
              </w:rPr>
              <w:t>Costo totale</w:t>
            </w:r>
          </w:p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sz w:val="21"/>
                <w:szCs w:val="21"/>
              </w:rPr>
            </w:pPr>
            <w:r>
              <w:rPr>
                <w:rFonts w:eastAsia="Calibri"/>
                <w:sz w:val="21"/>
                <w:szCs w:val="21"/>
              </w:rPr>
              <w:t>Euro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sz w:val="21"/>
                <w:szCs w:val="21"/>
              </w:rPr>
            </w:pPr>
            <w:r>
              <w:rPr>
                <w:rFonts w:eastAsia="Calibri"/>
                <w:b/>
                <w:sz w:val="21"/>
                <w:szCs w:val="21"/>
              </w:rPr>
              <w:t xml:space="preserve">Finanziamento pubblico </w:t>
            </w:r>
            <w:r>
              <w:rPr>
                <w:rFonts w:eastAsia="Calibri"/>
                <w:sz w:val="21"/>
                <w:szCs w:val="21"/>
              </w:rPr>
              <w:t>(in base a quanto previsto dall’Avviso)</w:t>
            </w:r>
          </w:p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sz w:val="21"/>
                <w:szCs w:val="21"/>
              </w:rPr>
            </w:pPr>
            <w:r>
              <w:rPr>
                <w:rFonts w:eastAsia="Calibri"/>
                <w:sz w:val="21"/>
                <w:szCs w:val="21"/>
              </w:rPr>
              <w:t>Euro</w:t>
            </w:r>
          </w:p>
        </w:tc>
        <w:tc>
          <w:tcPr>
            <w:tcW w:w="1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  <w:sz w:val="21"/>
                <w:szCs w:val="21"/>
              </w:rPr>
            </w:pPr>
            <w:r>
              <w:rPr>
                <w:rFonts w:eastAsia="Calibri"/>
                <w:b/>
                <w:sz w:val="21"/>
                <w:szCs w:val="21"/>
              </w:rPr>
              <w:t>Cofinanziamento privato</w:t>
            </w:r>
          </w:p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sz w:val="21"/>
                <w:szCs w:val="21"/>
              </w:rPr>
            </w:pPr>
            <w:r>
              <w:rPr>
                <w:rFonts w:eastAsia="Calibri"/>
                <w:sz w:val="21"/>
                <w:szCs w:val="21"/>
              </w:rPr>
              <w:t>Euro</w:t>
            </w:r>
          </w:p>
        </w:tc>
      </w:tr>
      <w:tr>
        <w:trPr>
          <w:tblHeader w:val="true"/>
        </w:trPr>
        <w:tc>
          <w:tcPr>
            <w:tcW w:w="12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  <w:i/>
                <w:i/>
              </w:rPr>
            </w:pPr>
            <w:r>
              <w:rPr>
                <w:rFonts w:eastAsia="Calibri"/>
                <w:b/>
                <w:i/>
              </w:rPr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  <w:t>a</w:t>
            </w:r>
          </w:p>
        </w:tc>
        <w:tc>
          <w:tcPr>
            <w:tcW w:w="1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  <w:t>b = a*26,51</w:t>
            </w:r>
          </w:p>
        </w:tc>
        <w:tc>
          <w:tcPr>
            <w:tcW w:w="1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  <w:t>c = a*24,04</w:t>
            </w:r>
          </w:p>
        </w:tc>
        <w:tc>
          <w:tcPr>
            <w:tcW w:w="1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  <w:t>d=(b+c)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  <w:t>e= (52,44% d)</w:t>
            </w:r>
          </w:p>
        </w:tc>
        <w:tc>
          <w:tcPr>
            <w:tcW w:w="1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  <w:i/>
                <w:i/>
              </w:rPr>
            </w:pPr>
            <w:r>
              <w:rPr>
                <w:rFonts w:eastAsia="Calibri"/>
                <w:b/>
                <w:i/>
              </w:rPr>
              <w:t>f=d-e</w:t>
            </w:r>
          </w:p>
        </w:tc>
      </w:tr>
      <w:tr>
        <w:trPr/>
        <w:tc>
          <w:tcPr>
            <w:tcW w:w="12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  <w:t>Impresa 1……………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</w:r>
          </w:p>
        </w:tc>
        <w:tc>
          <w:tcPr>
            <w:tcW w:w="1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</w:r>
          </w:p>
        </w:tc>
        <w:tc>
          <w:tcPr>
            <w:tcW w:w="1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</w:r>
          </w:p>
        </w:tc>
        <w:tc>
          <w:tcPr>
            <w:tcW w:w="1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</w:r>
          </w:p>
        </w:tc>
        <w:tc>
          <w:tcPr>
            <w:tcW w:w="1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</w:r>
          </w:p>
        </w:tc>
      </w:tr>
      <w:tr>
        <w:trPr/>
        <w:tc>
          <w:tcPr>
            <w:tcW w:w="12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  <w:b/>
              </w:rPr>
              <w:t>Impresa 2……………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</w:tr>
      <w:tr>
        <w:trPr/>
        <w:tc>
          <w:tcPr>
            <w:tcW w:w="12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  <w:b/>
              </w:rPr>
              <w:t>Impresa n…………..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</w:tr>
      <w:tr>
        <w:trPr/>
        <w:tc>
          <w:tcPr>
            <w:tcW w:w="12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D9D9D9" w:val="clear"/>
          </w:tcPr>
          <w:p>
            <w:pPr>
              <w:pStyle w:val="Normal"/>
              <w:widowControl w:val="false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  <w:t>Totale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D9D9D9" w:val="clear"/>
          </w:tcPr>
          <w:p>
            <w:pPr>
              <w:pStyle w:val="Normal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D9D9D9" w:val="clear"/>
          </w:tcPr>
          <w:p>
            <w:pPr>
              <w:pStyle w:val="Normal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D9D9D9" w:val="clear"/>
          </w:tcPr>
          <w:p>
            <w:pPr>
              <w:pStyle w:val="Normal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D9D9D9" w:val="clear"/>
          </w:tcPr>
          <w:p>
            <w:pPr>
              <w:pStyle w:val="Normal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D9D9D9" w:val="clear"/>
          </w:tcPr>
          <w:p>
            <w:pPr>
              <w:pStyle w:val="Normal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D9D9D9" w:val="clear"/>
          </w:tcPr>
          <w:p>
            <w:pPr>
              <w:pStyle w:val="Normal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</w:tr>
    </w:tbl>
    <w:p>
      <w:pPr>
        <w:pStyle w:val="ListParagraph"/>
        <w:numPr>
          <w:ilvl w:val="0"/>
          <w:numId w:val="0"/>
        </w:numPr>
        <w:ind w:left="1440" w:hanging="0"/>
        <w:rPr>
          <w:b/>
          <w:b/>
        </w:rPr>
      </w:pPr>
      <w:r>
        <w:rPr/>
        <w:t>Da compilare se il progetto prevede l’applicazione anche dell’UCS retribuzione</w:t>
      </w:r>
    </w:p>
    <w:p>
      <w:pPr>
        <w:pStyle w:val="Normal"/>
        <w:rPr>
          <w:b/>
          <w:b/>
        </w:rPr>
      </w:pPr>
      <w:r>
        <w:rPr>
          <w:b/>
        </w:rPr>
      </w:r>
    </w:p>
    <w:p>
      <w:pPr>
        <w:pStyle w:val="Normal"/>
        <w:pBdr>
          <w:top w:val="single" w:sz="4" w:space="1" w:color="000000"/>
        </w:pBdr>
        <w:rPr>
          <w:b/>
          <w:b/>
        </w:rPr>
      </w:pPr>
      <w:r>
        <w:rPr>
          <w:b/>
        </w:rPr>
      </w:r>
    </w:p>
    <w:p>
      <w:pPr>
        <w:pStyle w:val="Normale"/>
        <w:rPr>
          <w:b/>
          <w:b/>
        </w:rPr>
      </w:pPr>
      <w:r>
        <w:rPr>
          <w:b/>
        </w:rPr>
        <w:t xml:space="preserve">Esempio di calcolo del finanziamento pubblico in regime DE MINIMIS  </w:t>
      </w:r>
    </w:p>
    <w:p>
      <w:pPr>
        <w:pStyle w:val="Normale"/>
        <w:keepNext w:val="true"/>
        <w:jc w:val="both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  <w:strike/>
          <w:highlight w:val="green"/>
        </w:rPr>
      </w:pPr>
      <w:r>
        <w:rPr/>
        <w:t xml:space="preserve">1) Progetto in </w:t>
      </w:r>
      <w:r>
        <w:rPr>
          <w:rStyle w:val="Carpredefinitoparagrafo"/>
          <w:i/>
        </w:rPr>
        <w:t>de minimis</w:t>
      </w:r>
      <w:r>
        <w:rPr/>
        <w:t xml:space="preserve"> con 2 imprese e con 3 corsi. </w:t>
      </w:r>
    </w:p>
    <w:p>
      <w:pPr>
        <w:pStyle w:val="Normale"/>
        <w:rPr>
          <w:rFonts w:eastAsia="Arial"/>
          <w:strike/>
          <w:highlight w:val="green"/>
        </w:rPr>
      </w:pPr>
      <w:r>
        <w:rPr>
          <w:rFonts w:eastAsia="Times New Roman" w:cs="Times New Roman"/>
          <w:color w:val="auto"/>
          <w:kern w:val="0"/>
          <w:sz w:val="24"/>
          <w:szCs w:val="24"/>
          <w:lang w:val="it-IT" w:eastAsia="zh-CN" w:bidi="ar-SA"/>
        </w:rPr>
        <w:t>Il progetto</w:t>
      </w:r>
      <w:r>
        <w:rPr/>
        <w:t xml:space="preserve"> prevede: </w:t>
      </w:r>
      <w:r>
        <w:rPr>
          <w:b/>
          <w:bCs/>
        </w:rPr>
        <w:t xml:space="preserve">applicazione delle due UCS; </w:t>
      </w:r>
      <w:r>
        <w:rPr/>
        <w:t xml:space="preserve">finanziamento pubblico pari al </w:t>
      </w:r>
      <w:r>
        <w:rPr>
          <w:b/>
          <w:bCs/>
          <w:strike w:val="false"/>
          <w:dstrike w:val="false"/>
        </w:rPr>
        <w:t>52,44</w:t>
      </w:r>
      <w:r>
        <w:rPr>
          <w:b/>
          <w:bCs/>
        </w:rPr>
        <w:t>%</w:t>
      </w:r>
      <w:r>
        <w:rPr/>
        <w:t xml:space="preserve"> del costo totale </w:t>
      </w:r>
    </w:p>
    <w:p>
      <w:pPr>
        <w:pStyle w:val="Normale"/>
        <w:rPr>
          <w:rFonts w:eastAsia="Arial"/>
          <w:strike/>
          <w:highlight w:val="green"/>
        </w:rPr>
      </w:pPr>
      <w:r>
        <w:rPr>
          <w:rFonts w:eastAsia="Arial"/>
          <w:strike/>
          <w:highlight w:val="green"/>
        </w:rPr>
      </w:r>
    </w:p>
    <w:p>
      <w:pPr>
        <w:pStyle w:val="Normale"/>
        <w:rPr>
          <w:rFonts w:eastAsia="Arial"/>
          <w:strike/>
          <w:highlight w:val="green"/>
        </w:rPr>
      </w:pPr>
      <w:r>
        <w:rPr/>
        <w:t>Impresa 1 – 10 dipendenti coinvolti</w:t>
      </w:r>
    </w:p>
    <w:p>
      <w:pPr>
        <w:pStyle w:val="Paragrafoelenco"/>
        <w:numPr>
          <w:ilvl w:val="0"/>
          <w:numId w:val="11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corso A: 10 partecipanti X 100 ore corso A =1.000</w:t>
      </w:r>
    </w:p>
    <w:p>
      <w:pPr>
        <w:pStyle w:val="Paragrafoelenco"/>
        <w:numPr>
          <w:ilvl w:val="0"/>
          <w:numId w:val="11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corso B: 8 partecipanti X 40 corso B= 320</w:t>
      </w:r>
    </w:p>
    <w:p>
      <w:pPr>
        <w:pStyle w:val="Paragrafoelenco"/>
        <w:numPr>
          <w:ilvl w:val="0"/>
          <w:numId w:val="11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corso C: 2 partecipanti X 20 ore corso C= 40</w:t>
      </w:r>
    </w:p>
    <w:p>
      <w:pPr>
        <w:pStyle w:val="Normale"/>
        <w:rPr>
          <w:rFonts w:eastAsia="Arial"/>
        </w:rPr>
      </w:pPr>
      <w:r>
        <w:rPr>
          <w:shd w:fill="auto" w:val="clear"/>
        </w:rPr>
        <w:t>Monte ore impresa 1 = 1.000 + 320+ 40= 1.360</w:t>
      </w:r>
    </w:p>
    <w:p>
      <w:pPr>
        <w:pStyle w:val="Normale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  <w:strike/>
          <w:highlight w:val="green"/>
        </w:rPr>
      </w:pPr>
      <w:r>
        <w:rPr/>
        <w:t>Impresa 2 – 10 dipendenti coinvolti</w:t>
      </w:r>
    </w:p>
    <w:p>
      <w:pPr>
        <w:pStyle w:val="Paragrafoelenco"/>
        <w:numPr>
          <w:ilvl w:val="0"/>
          <w:numId w:val="11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corso A: 3 partecipanti X 100 ore corso A =300</w:t>
      </w:r>
    </w:p>
    <w:p>
      <w:pPr>
        <w:pStyle w:val="Paragrafoelenco"/>
        <w:numPr>
          <w:ilvl w:val="0"/>
          <w:numId w:val="11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corso B: 5 partecipanti X 40 corso B= 200</w:t>
      </w:r>
    </w:p>
    <w:p>
      <w:pPr>
        <w:pStyle w:val="Paragrafoelenco"/>
        <w:numPr>
          <w:ilvl w:val="0"/>
          <w:numId w:val="11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corso C: 7 partecipanti X 20 ore corso C= 140</w:t>
      </w:r>
    </w:p>
    <w:p>
      <w:pPr>
        <w:pStyle w:val="Normale"/>
        <w:rPr>
          <w:rFonts w:eastAsia="Arial"/>
          <w:strike/>
          <w:highlight w:val="green"/>
        </w:rPr>
      </w:pPr>
      <w:r>
        <w:rPr/>
        <w:t>Monte ore impresa 2 = 300 + 200+ 140= 640</w:t>
      </w:r>
    </w:p>
    <w:p>
      <w:pPr>
        <w:pStyle w:val="Normale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  <w:strike/>
          <w:highlight w:val="green"/>
        </w:rPr>
      </w:pPr>
      <w:r>
        <w:rPr/>
        <w:t xml:space="preserve">Totale Monte ore = 1.360 + 640 = 2.000 </w:t>
      </w:r>
    </w:p>
    <w:p>
      <w:pPr>
        <w:pStyle w:val="Normale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  <w:strike/>
          <w:highlight w:val="green"/>
        </w:rPr>
      </w:pPr>
      <w:r>
        <w:rPr>
          <w:rStyle w:val="Carpredefinitoparagrafo"/>
          <w:u w:val="single"/>
        </w:rPr>
        <w:t xml:space="preserve">A </w:t>
      </w:r>
      <w:r>
        <w:rPr>
          <w:rStyle w:val="Carpredefinitoparagrafo"/>
          <w:b/>
          <w:u w:val="single"/>
        </w:rPr>
        <w:t>preventivo -</w:t>
      </w:r>
      <w:r>
        <w:rPr>
          <w:rStyle w:val="Carpredefinitoparagrafo"/>
          <w:u w:val="single"/>
        </w:rPr>
        <w:t>Ripartizione Contributo per Imprese:</w:t>
      </w:r>
    </w:p>
    <w:p>
      <w:pPr>
        <w:pStyle w:val="Normale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  <w:strike/>
          <w:highlight w:val="green"/>
        </w:rPr>
      </w:pPr>
      <w:r>
        <w:rPr/>
        <w:t xml:space="preserve">Impresa 1 </w:t>
      </w:r>
    </w:p>
    <w:p>
      <w:pPr>
        <w:pStyle w:val="Normale"/>
        <w:jc w:val="both"/>
        <w:rPr>
          <w:rFonts w:eastAsia="Arial"/>
          <w:strike/>
          <w:highlight w:val="green"/>
        </w:rPr>
      </w:pPr>
      <w:r>
        <w:rPr/>
        <w:t xml:space="preserve">Costo progetto Impresa 1: Quota formazione + Quota retribuzione= </w:t>
      </w:r>
    </w:p>
    <w:p>
      <w:pPr>
        <w:pStyle w:val="Normale"/>
        <w:jc w:val="both"/>
        <w:rPr>
          <w:rFonts w:eastAsia="Arial"/>
          <w:strike/>
          <w:highlight w:val="green"/>
        </w:rPr>
      </w:pPr>
      <w:r>
        <w:rPr/>
        <w:t xml:space="preserve">(UCS ora/formazione) x 1.360 ore + (UCS ora/ retribuzione) x 1.360 ore </w:t>
      </w:r>
    </w:p>
    <w:p>
      <w:pPr>
        <w:pStyle w:val="Paragrafoelenco"/>
        <w:ind w:left="1440" w:hanging="0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  <w:strike/>
          <w:highlight w:val="green"/>
        </w:rPr>
      </w:pPr>
      <w:r>
        <w:rPr/>
        <w:t xml:space="preserve">Impresa 2: </w:t>
      </w:r>
    </w:p>
    <w:p>
      <w:pPr>
        <w:pStyle w:val="Normale"/>
        <w:rPr>
          <w:rFonts w:eastAsia="Arial"/>
          <w:strike/>
          <w:highlight w:val="green"/>
        </w:rPr>
      </w:pPr>
      <w:r>
        <w:rPr/>
        <w:t xml:space="preserve">Costo progetto Impresa 2: Quota formazione + Quota retribuzione= (UCS ora/formazione) x 640 ore+ (UCS ora/ retribuzione) x 640 ore  </w:t>
      </w:r>
    </w:p>
    <w:p>
      <w:pPr>
        <w:pStyle w:val="Normale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  <w:strike/>
          <w:highlight w:val="green"/>
        </w:rPr>
      </w:pPr>
      <w:r>
        <w:rPr/>
        <w:drawing>
          <wp:inline distT="0" distB="0" distL="0" distR="0">
            <wp:extent cx="6120130" cy="4612640"/>
            <wp:effectExtent l="0" t="0" r="0" b="0"/>
            <wp:docPr id="37" name="Immagin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magine 1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61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e"/>
        <w:rPr>
          <w:b/>
          <w:b/>
        </w:rPr>
      </w:pPr>
      <w:r>
        <w:rPr>
          <w:b/>
        </w:rPr>
      </w:r>
    </w:p>
    <w:p>
      <w:pPr>
        <w:pStyle w:val="Normale"/>
        <w:rPr>
          <w:b w:val="false"/>
          <w:b w:val="false"/>
          <w:bCs w:val="false"/>
        </w:rPr>
      </w:pPr>
      <w:r>
        <w:rPr>
          <w:b w:val="false"/>
          <w:bCs w:val="false"/>
        </w:rPr>
        <w:t>Al totale progetto si applicherà la percentuale del 52,44% per avere la quota di finanziamento pubblico:</w:t>
      </w:r>
    </w:p>
    <w:p>
      <w:pPr>
        <w:pStyle w:val="Normale"/>
        <w:rPr>
          <w:b/>
          <w:b/>
        </w:rPr>
      </w:pPr>
      <w:r>
        <w:rPr>
          <w:b/>
        </w:rPr>
      </w:r>
    </w:p>
    <w:p>
      <w:pPr>
        <w:pStyle w:val="Normale"/>
        <w:rPr>
          <w:b/>
          <w:b/>
        </w:rPr>
      </w:pPr>
      <w:r>
        <w:rPr>
          <w:b/>
        </w:rPr>
        <w:t xml:space="preserve">€ </w:t>
      </w:r>
      <w:r>
        <w:rPr>
          <w:b/>
        </w:rPr>
        <w:t xml:space="preserve">101.100,00 x 52,44%=  </w:t>
      </w:r>
      <w:r>
        <w:rPr>
          <w:b/>
          <w:shd w:fill="auto" w:val="clear"/>
        </w:rPr>
        <w:t xml:space="preserve">€ 53.016,84 </w:t>
      </w:r>
      <w:r>
        <w:rPr>
          <w:b/>
          <w:bCs/>
        </w:rPr>
        <w:t xml:space="preserve">quota di finanziamento pubblico </w:t>
      </w:r>
    </w:p>
    <w:p>
      <w:pPr>
        <w:pStyle w:val="Normale"/>
        <w:rPr>
          <w:b/>
          <w:b/>
        </w:rPr>
      </w:pPr>
      <w:r>
        <w:rPr>
          <w:b/>
        </w:rPr>
      </w:r>
    </w:p>
    <w:p>
      <w:pPr>
        <w:pStyle w:val="Normale"/>
        <w:jc w:val="both"/>
        <w:rPr>
          <w:strike w:val="false"/>
          <w:dstrike w:val="false"/>
        </w:rPr>
      </w:pPr>
      <w:r>
        <w:rPr>
          <w:rFonts w:eastAsia="Arial"/>
          <w:strike w:val="false"/>
          <w:dstrike w:val="false"/>
          <w:shd w:fill="auto" w:val="clear"/>
        </w:rPr>
        <w:t xml:space="preserve">2) </w:t>
      </w:r>
      <w:r>
        <w:rPr>
          <w:rFonts w:eastAsia="Arial" w:cs="Times New Roman"/>
          <w:strike w:val="false"/>
          <w:dstrike w:val="false"/>
          <w:color w:val="000000"/>
          <w:kern w:val="0"/>
          <w:sz w:val="24"/>
          <w:szCs w:val="24"/>
          <w:shd w:fill="auto" w:val="clear"/>
          <w:lang w:val="it-IT" w:eastAsia="zh-CN" w:bidi="ar-SA"/>
        </w:rPr>
        <w:t>Il progetto</w:t>
      </w:r>
      <w:r>
        <w:rPr>
          <w:rFonts w:eastAsia="Arial"/>
          <w:strike w:val="false"/>
          <w:dstrike w:val="false"/>
          <w:shd w:fill="auto" w:val="clear"/>
        </w:rPr>
        <w:t xml:space="preserve"> prevede: </w:t>
      </w:r>
      <w:r>
        <w:rPr>
          <w:rFonts w:eastAsia="Arial"/>
          <w:b/>
          <w:bCs/>
          <w:strike w:val="false"/>
          <w:dstrike w:val="false"/>
          <w:shd w:fill="auto" w:val="clear"/>
        </w:rPr>
        <w:t xml:space="preserve">applicazione della sola UCS Formazione </w:t>
      </w:r>
      <w:r>
        <w:rPr>
          <w:rFonts w:eastAsia="Arial"/>
          <w:b w:val="false"/>
          <w:bCs w:val="false"/>
          <w:strike w:val="false"/>
          <w:dstrike w:val="false"/>
          <w:shd w:fill="auto" w:val="clear"/>
        </w:rPr>
        <w:t xml:space="preserve">pari ad € 26,51; </w:t>
      </w:r>
      <w:r>
        <w:rPr>
          <w:rFonts w:eastAsia="Arial"/>
          <w:strike w:val="false"/>
          <w:dstrike w:val="false"/>
          <w:shd w:fill="auto" w:val="clear"/>
        </w:rPr>
        <w:t xml:space="preserve">finanziamento pubblico pari al </w:t>
      </w:r>
      <w:r>
        <w:rPr>
          <w:rFonts w:eastAsia="Arial"/>
          <w:b/>
          <w:bCs/>
          <w:strike w:val="false"/>
          <w:dstrike w:val="false"/>
          <w:shd w:fill="auto" w:val="clear"/>
        </w:rPr>
        <w:t xml:space="preserve">100% </w:t>
      </w:r>
      <w:r>
        <w:rPr>
          <w:rFonts w:eastAsia="Arial"/>
          <w:strike w:val="false"/>
          <w:dstrike w:val="false"/>
          <w:shd w:fill="auto" w:val="clear"/>
        </w:rPr>
        <w:t>del costo totale</w:t>
      </w:r>
    </w:p>
    <w:p>
      <w:pPr>
        <w:pStyle w:val="Normale"/>
        <w:rPr>
          <w:rFonts w:eastAsia="Arial"/>
          <w:b w:val="false"/>
          <w:b w:val="false"/>
          <w:bCs w:val="false"/>
        </w:rPr>
      </w:pPr>
      <w:r>
        <w:rPr>
          <w:rFonts w:eastAsia="Arial"/>
          <w:b w:val="false"/>
          <w:bCs w:val="false"/>
        </w:rPr>
      </w:r>
    </w:p>
    <w:p>
      <w:pPr>
        <w:pStyle w:val="Normale"/>
        <w:rPr>
          <w:rFonts w:eastAsia="Arial"/>
          <w:strike/>
          <w:highlight w:val="green"/>
        </w:rPr>
      </w:pPr>
      <w:r>
        <w:rPr/>
        <w:t>Impresa 1 – 10 dipendenti coinvolti</w:t>
      </w:r>
    </w:p>
    <w:p>
      <w:pPr>
        <w:pStyle w:val="Paragrafoelenco"/>
        <w:numPr>
          <w:ilvl w:val="0"/>
          <w:numId w:val="11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corso A: 10 partecipanti X 100 ore corso A =1.000</w:t>
      </w:r>
    </w:p>
    <w:p>
      <w:pPr>
        <w:pStyle w:val="Paragrafoelenco"/>
        <w:numPr>
          <w:ilvl w:val="0"/>
          <w:numId w:val="11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corso B: 8 partecipanti X 40 corso B= 320</w:t>
      </w:r>
    </w:p>
    <w:p>
      <w:pPr>
        <w:pStyle w:val="Paragrafoelenco"/>
        <w:numPr>
          <w:ilvl w:val="0"/>
          <w:numId w:val="11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corso C: 2 partecipanti X 20 ore corso C= 40</w:t>
      </w:r>
    </w:p>
    <w:p>
      <w:pPr>
        <w:pStyle w:val="Normale"/>
        <w:rPr>
          <w:rFonts w:eastAsia="Arial"/>
        </w:rPr>
      </w:pPr>
      <w:r>
        <w:rPr>
          <w:shd w:fill="auto" w:val="clear"/>
        </w:rPr>
        <w:t>Monte ore impresa 1 = 1.000 + 320+ 40= 1.360</w:t>
      </w:r>
    </w:p>
    <w:p>
      <w:pPr>
        <w:pStyle w:val="Normale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  <w:strike/>
          <w:highlight w:val="green"/>
        </w:rPr>
      </w:pPr>
      <w:r>
        <w:rPr/>
        <w:t>Impresa 2 – 10 dipendenti coinvolti</w:t>
      </w:r>
    </w:p>
    <w:p>
      <w:pPr>
        <w:pStyle w:val="Paragrafoelenco"/>
        <w:numPr>
          <w:ilvl w:val="0"/>
          <w:numId w:val="11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corso A: 3 partecipanti X 100 ore corso A =300</w:t>
      </w:r>
    </w:p>
    <w:p>
      <w:pPr>
        <w:pStyle w:val="Paragrafoelenco"/>
        <w:numPr>
          <w:ilvl w:val="0"/>
          <w:numId w:val="11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corso B: 5 partecipanti X 40 corso B= 200</w:t>
      </w:r>
    </w:p>
    <w:p>
      <w:pPr>
        <w:pStyle w:val="Paragrafoelenco"/>
        <w:numPr>
          <w:ilvl w:val="0"/>
          <w:numId w:val="11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corso C: 7 partecipanti X 20 ore corso C= 140</w:t>
      </w:r>
    </w:p>
    <w:p>
      <w:pPr>
        <w:pStyle w:val="Normale"/>
        <w:rPr>
          <w:rFonts w:eastAsia="Arial"/>
          <w:strike/>
          <w:highlight w:val="green"/>
        </w:rPr>
      </w:pPr>
      <w:r>
        <w:rPr/>
        <w:t>Monte ore impresa 2 = 300 + 200+ 140= 640</w:t>
      </w:r>
    </w:p>
    <w:p>
      <w:pPr>
        <w:pStyle w:val="Normale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  <w:strike/>
          <w:highlight w:val="green"/>
        </w:rPr>
      </w:pPr>
      <w:r>
        <w:rPr>
          <w:rFonts w:eastAsia="Arial"/>
          <w:b w:val="false"/>
          <w:bCs w:val="false"/>
          <w:strike w:val="false"/>
          <w:dstrike w:val="false"/>
          <w:shd w:fill="auto" w:val="clear"/>
        </w:rPr>
        <w:t xml:space="preserve">Totale Monte ore = 1.360 + 640 = 2.000 </w:t>
      </w:r>
    </w:p>
    <w:p>
      <w:pPr>
        <w:pStyle w:val="Normale"/>
        <w:rPr>
          <w:rFonts w:eastAsia="Arial"/>
          <w:strike/>
          <w:highlight w:val="green"/>
        </w:rPr>
      </w:pPr>
      <w:r>
        <w:rPr>
          <w:rStyle w:val="Carpredefinitoparagrafo"/>
          <w:u w:val="single"/>
        </w:rPr>
        <w:t xml:space="preserve">A </w:t>
      </w:r>
      <w:r>
        <w:rPr>
          <w:rStyle w:val="Carpredefinitoparagrafo"/>
          <w:b/>
          <w:u w:val="single"/>
        </w:rPr>
        <w:t>preventivo -</w:t>
      </w:r>
      <w:r>
        <w:rPr>
          <w:rStyle w:val="Carpredefinitoparagrafo"/>
          <w:u w:val="single"/>
        </w:rPr>
        <w:t>Ripartizione Contributo per Imprese:</w:t>
      </w:r>
    </w:p>
    <w:p>
      <w:pPr>
        <w:pStyle w:val="Normale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  <w:strike/>
          <w:highlight w:val="green"/>
        </w:rPr>
      </w:pPr>
      <w:r>
        <w:rPr/>
        <w:t xml:space="preserve">Impresa 1 </w:t>
      </w:r>
    </w:p>
    <w:p>
      <w:pPr>
        <w:pStyle w:val="Normale"/>
        <w:jc w:val="both"/>
        <w:rPr>
          <w:rFonts w:eastAsia="Arial"/>
          <w:strike/>
          <w:highlight w:val="green"/>
        </w:rPr>
      </w:pPr>
      <w:r>
        <w:rPr/>
        <w:t xml:space="preserve">Costo progetto Impresa 1: Quota formazione = (UCS ora/formazione 26,51€) x 1.360 ore = </w:t>
      </w:r>
    </w:p>
    <w:p>
      <w:pPr>
        <w:pStyle w:val="Normale"/>
        <w:jc w:val="both"/>
        <w:rPr>
          <w:rFonts w:eastAsia="Arial"/>
          <w:strike/>
          <w:highlight w:val="green"/>
        </w:rPr>
      </w:pPr>
      <w:r>
        <w:rPr/>
        <w:t xml:space="preserve">€ </w:t>
      </w:r>
      <w:r>
        <w:rPr/>
        <w:t>36.053,60</w:t>
      </w:r>
    </w:p>
    <w:p>
      <w:pPr>
        <w:pStyle w:val="Paragrafoelenco"/>
        <w:ind w:left="1440" w:hanging="0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  <w:strike/>
          <w:highlight w:val="green"/>
        </w:rPr>
      </w:pPr>
      <w:r>
        <w:rPr/>
        <w:t xml:space="preserve">Impresa 2: </w:t>
      </w:r>
    </w:p>
    <w:p>
      <w:pPr>
        <w:pStyle w:val="Normale"/>
        <w:rPr>
          <w:rFonts w:eastAsia="Arial"/>
          <w:strike/>
          <w:highlight w:val="green"/>
        </w:rPr>
      </w:pPr>
      <w:r>
        <w:rPr>
          <w:rFonts w:eastAsia="Arial"/>
          <w:b w:val="false"/>
          <w:bCs w:val="false"/>
          <w:strike w:val="false"/>
          <w:dstrike w:val="false"/>
          <w:shd w:fill="auto" w:val="clear"/>
        </w:rPr>
        <w:t>Costo progetto Impresa 2: Quota formazione = (UCS ora/formazione 26,51€) x 640 ore = €16.966,40</w:t>
      </w:r>
    </w:p>
    <w:p>
      <w:pPr>
        <w:pStyle w:val="Normale"/>
        <w:rPr>
          <w:strike w:val="false"/>
          <w:dstrike w:val="false"/>
        </w:rPr>
      </w:pPr>
      <w:r>
        <w:rPr>
          <w:rFonts w:eastAsia="Arial"/>
          <w:b w:val="false"/>
          <w:bCs w:val="false"/>
          <w:strike w:val="false"/>
          <w:dstrike w:val="false"/>
          <w:shd w:fill="auto" w:val="clear"/>
        </w:rPr>
        <w:t xml:space="preserve">Totale progetto = € 36.053,60 + € 16.966,40 = € 53.020,00 </w:t>
      </w:r>
    </w:p>
    <w:p>
      <w:pPr>
        <w:pStyle w:val="Normale"/>
        <w:rPr>
          <w:strike w:val="false"/>
          <w:dstrike w:val="false"/>
        </w:rPr>
      </w:pPr>
      <w:r>
        <w:rPr>
          <w:rFonts w:eastAsia="Arial"/>
          <w:b w:val="false"/>
          <w:bCs w:val="false"/>
          <w:strike w:val="false"/>
          <w:dstrike w:val="false"/>
          <w:shd w:fill="auto" w:val="clear"/>
        </w:rPr>
        <w:t>In questo caso il finanziamento pubblico sarà pari al 100</w:t>
      </w:r>
      <w:r>
        <w:rPr>
          <w:rFonts w:eastAsia="Arial"/>
          <w:b/>
          <w:bCs/>
          <w:strike w:val="false"/>
          <w:dstrike w:val="false"/>
          <w:shd w:fill="auto" w:val="clear"/>
        </w:rPr>
        <w:t>%</w:t>
      </w:r>
      <w:r>
        <w:rPr>
          <w:rFonts w:eastAsia="Arial"/>
          <w:b w:val="false"/>
          <w:bCs w:val="false"/>
          <w:strike w:val="false"/>
          <w:dstrike w:val="false"/>
          <w:shd w:fill="auto" w:val="clear"/>
        </w:rPr>
        <w:t xml:space="preserve"> del costo totale del progetto = € 53.020,00</w:t>
      </w:r>
    </w:p>
    <w:p>
      <w:pPr>
        <w:pStyle w:val="Normale"/>
        <w:rPr>
          <w:rFonts w:eastAsia="Arial"/>
          <w:b w:val="false"/>
          <w:b w:val="false"/>
          <w:bCs w:val="false"/>
        </w:rPr>
      </w:pPr>
      <w:r>
        <w:rPr>
          <w:rFonts w:eastAsia="Arial"/>
          <w:b w:val="false"/>
          <w:bCs w:val="false"/>
        </w:rPr>
      </w:r>
    </w:p>
    <w:p>
      <w:pPr>
        <w:pStyle w:val="Normale"/>
        <w:rPr>
          <w:strike w:val="false"/>
          <w:dstrike w:val="false"/>
        </w:rPr>
      </w:pPr>
      <w:r>
        <w:rPr/>
        <w:drawing>
          <wp:inline distT="0" distB="0" distL="0" distR="0">
            <wp:extent cx="4351655" cy="4612640"/>
            <wp:effectExtent l="0" t="0" r="0" b="0"/>
            <wp:docPr id="38" name="Immagine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magine11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0" t="0" r="28891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655" cy="461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e"/>
        <w:rPr>
          <w:rFonts w:eastAsia="Arial"/>
          <w:b w:val="false"/>
          <w:b w:val="false"/>
          <w:bCs w:val="false"/>
        </w:rPr>
      </w:pPr>
      <w:r>
        <w:rPr>
          <w:rFonts w:eastAsia="Arial"/>
          <w:b w:val="false"/>
          <w:bCs w:val="false"/>
        </w:rPr>
      </w:r>
    </w:p>
    <w:p>
      <w:pPr>
        <w:pStyle w:val="Normale"/>
        <w:rPr>
          <w:rFonts w:eastAsia="Arial"/>
          <w:b w:val="false"/>
          <w:b w:val="false"/>
          <w:bCs w:val="false"/>
        </w:rPr>
      </w:pPr>
      <w:r>
        <w:rPr>
          <w:rFonts w:eastAsia="Arial"/>
          <w:b w:val="false"/>
          <w:bCs w:val="false"/>
        </w:rPr>
      </w:r>
    </w:p>
    <w:p>
      <w:pPr>
        <w:pStyle w:val="Normale"/>
        <w:pBdr>
          <w:top w:val="single" w:sz="4" w:space="1" w:color="000000"/>
        </w:pBdr>
        <w:jc w:val="both"/>
        <w:rPr>
          <w:b/>
          <w:b/>
        </w:rPr>
      </w:pPr>
      <w:r>
        <w:rPr>
          <w:b w:val="false"/>
          <w:bCs w:val="false"/>
          <w:u w:val="none"/>
          <w:shd w:fill="auto" w:val="clear"/>
        </w:rPr>
        <w:t xml:space="preserve">A </w:t>
      </w:r>
      <w:r>
        <w:rPr>
          <w:rStyle w:val="Carpredefinitoparagrafo"/>
          <w:b w:val="false"/>
          <w:bCs w:val="false"/>
          <w:u w:val="none"/>
          <w:shd w:fill="auto" w:val="clear"/>
        </w:rPr>
        <w:t>consuntivo</w:t>
      </w:r>
      <w:r>
        <w:rPr>
          <w:b w:val="false"/>
          <w:bCs w:val="false"/>
          <w:u w:val="none"/>
          <w:shd w:fill="auto" w:val="clear"/>
        </w:rPr>
        <w:t xml:space="preserve">, nel caso di applicazione delle due UCS, </w:t>
      </w:r>
      <w:r>
        <w:rPr>
          <w:rStyle w:val="Carpredefinitoparagrafo"/>
          <w:rFonts w:eastAsia="TimesNewRomanPSMT"/>
          <w:b w:val="false"/>
          <w:bCs w:val="false"/>
          <w:color w:val="000000"/>
          <w:u w:val="none"/>
          <w:shd w:fill="auto" w:val="clear"/>
        </w:rPr>
        <w:t xml:space="preserve">occorrerà ricalcolare il contributo pubblico totale e quello per singola impresa, sulla base delle </w:t>
      </w:r>
      <w:r>
        <w:rPr>
          <w:rStyle w:val="Carpredefinitoparagrafo"/>
          <w:rFonts w:eastAsia="TimesNewRomanPSMT"/>
          <w:b w:val="false"/>
          <w:bCs w:val="false"/>
          <w:color w:val="000000"/>
          <w:u w:val="single"/>
          <w:shd w:fill="auto" w:val="clear"/>
        </w:rPr>
        <w:t>presenze effettive per impresa e corso</w:t>
      </w:r>
      <w:r>
        <w:rPr>
          <w:rStyle w:val="Carpredefinitoparagrafo"/>
          <w:rFonts w:eastAsia="TimesNewRomanPSMT"/>
          <w:b w:val="false"/>
          <w:bCs w:val="false"/>
          <w:color w:val="000000"/>
          <w:u w:val="none"/>
          <w:shd w:fill="auto" w:val="clear"/>
        </w:rPr>
        <w:t xml:space="preserve">. </w:t>
      </w:r>
      <w:r>
        <w:rPr>
          <w:b w:val="false"/>
          <w:bCs w:val="false"/>
          <w:u w:val="none"/>
          <w:shd w:fill="auto" w:val="clear"/>
        </w:rPr>
        <w:t xml:space="preserve">Partendo dall’esempio precedente, si ipotizza a consuntivo: </w:t>
      </w:r>
    </w:p>
    <w:p>
      <w:pPr>
        <w:pStyle w:val="Normale"/>
        <w:pBdr>
          <w:top w:val="single" w:sz="4" w:space="1" w:color="000000"/>
        </w:pBdr>
        <w:jc w:val="both"/>
        <w:rPr>
          <w:b w:val="false"/>
          <w:b w:val="false"/>
          <w:bCs w:val="false"/>
          <w:u w:val="none"/>
        </w:rPr>
      </w:pPr>
      <w:r>
        <w:rPr>
          <w:b w:val="false"/>
          <w:bCs w:val="false"/>
          <w:u w:val="none"/>
        </w:rPr>
      </w:r>
    </w:p>
    <w:p>
      <w:pPr>
        <w:pStyle w:val="Normale"/>
        <w:rPr>
          <w:rFonts w:eastAsia="Arial"/>
          <w:strike/>
          <w:highlight w:val="green"/>
        </w:rPr>
      </w:pPr>
      <w:r>
        <w:rPr/>
        <w:t xml:space="preserve">Impresa 1 – </w:t>
      </w:r>
    </w:p>
    <w:p>
      <w:pPr>
        <w:pStyle w:val="Paragrafoelenco"/>
        <w:numPr>
          <w:ilvl w:val="0"/>
          <w:numId w:val="11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effettivo corso A: 900</w:t>
      </w:r>
    </w:p>
    <w:p>
      <w:pPr>
        <w:pStyle w:val="Paragrafoelenco"/>
        <w:numPr>
          <w:ilvl w:val="0"/>
          <w:numId w:val="11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effettivo corso B: 300</w:t>
      </w:r>
    </w:p>
    <w:p>
      <w:pPr>
        <w:pStyle w:val="Paragrafoelenco"/>
        <w:numPr>
          <w:ilvl w:val="0"/>
          <w:numId w:val="11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effettivo corso C: 38</w:t>
      </w:r>
    </w:p>
    <w:p>
      <w:pPr>
        <w:pStyle w:val="Normale"/>
        <w:rPr>
          <w:rFonts w:eastAsia="Arial"/>
        </w:rPr>
      </w:pPr>
      <w:r>
        <w:rPr>
          <w:shd w:fill="auto" w:val="clear"/>
        </w:rPr>
        <w:t>Monte ore impresa 1 = 900 + 300+ 38= 1.238</w:t>
      </w:r>
    </w:p>
    <w:p>
      <w:pPr>
        <w:pStyle w:val="Normale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</w:rPr>
      </w:pPr>
      <w:r>
        <w:rPr>
          <w:shd w:fill="auto" w:val="clear"/>
        </w:rPr>
        <w:t xml:space="preserve">Impresa 2 – </w:t>
      </w:r>
    </w:p>
    <w:p>
      <w:pPr>
        <w:pStyle w:val="Paragrafoelenco"/>
        <w:numPr>
          <w:ilvl w:val="0"/>
          <w:numId w:val="11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effettivo corso A: 300</w:t>
      </w:r>
    </w:p>
    <w:p>
      <w:pPr>
        <w:pStyle w:val="Paragrafoelenco"/>
        <w:numPr>
          <w:ilvl w:val="0"/>
          <w:numId w:val="11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effettivo corso B: 150</w:t>
      </w:r>
    </w:p>
    <w:p>
      <w:pPr>
        <w:pStyle w:val="Paragrafoelenco"/>
        <w:numPr>
          <w:ilvl w:val="0"/>
          <w:numId w:val="11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effettivo corso C: 0</w:t>
      </w:r>
    </w:p>
    <w:p>
      <w:pPr>
        <w:pStyle w:val="Normale"/>
        <w:rPr>
          <w:rFonts w:eastAsia="Arial"/>
          <w:strike/>
          <w:highlight w:val="green"/>
        </w:rPr>
      </w:pPr>
      <w:r>
        <w:rPr>
          <w:shd w:fill="auto" w:val="clear"/>
        </w:rPr>
        <w:t>Monte</w:t>
      </w:r>
      <w:r>
        <w:rPr/>
        <w:t xml:space="preserve"> ore impresa 2 = 300 + 150= 450</w:t>
      </w:r>
    </w:p>
    <w:p>
      <w:pPr>
        <w:pStyle w:val="Normale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  <w:strike/>
          <w:highlight w:val="green"/>
        </w:rPr>
      </w:pPr>
      <w:r>
        <w:rPr/>
        <w:t xml:space="preserve">Totale Monte ore = 1.238 + 450 = 1.688 </w:t>
      </w:r>
    </w:p>
    <w:p>
      <w:pPr>
        <w:pStyle w:val="Normale"/>
        <w:rPr>
          <w:b/>
          <w:b/>
        </w:rPr>
      </w:pPr>
      <w:r>
        <w:rPr>
          <w:b/>
        </w:rPr>
      </w:r>
    </w:p>
    <w:p>
      <w:pPr>
        <w:pStyle w:val="Normale"/>
        <w:rPr>
          <w:u w:val="single"/>
        </w:rPr>
      </w:pPr>
      <w:r>
        <w:rPr>
          <w:u w:val="single"/>
        </w:rPr>
        <w:t>La ripartizione del Contributo effettivo per Imprese è così calcolata:</w:t>
      </w:r>
    </w:p>
    <w:p>
      <w:pPr>
        <w:pStyle w:val="Normale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  <w:strike/>
          <w:highlight w:val="green"/>
        </w:rPr>
      </w:pPr>
      <w:r>
        <w:rPr/>
        <w:t xml:space="preserve">Impresa 1 </w:t>
      </w:r>
    </w:p>
    <w:p>
      <w:pPr>
        <w:pStyle w:val="Normale"/>
        <w:rPr>
          <w:rFonts w:eastAsia="Arial"/>
          <w:strike/>
          <w:highlight w:val="green"/>
        </w:rPr>
      </w:pPr>
      <w:r>
        <w:rPr/>
        <w:t xml:space="preserve">Costo progetto Impresa 1: Quota formazione + Quota retribuzione= </w:t>
      </w:r>
    </w:p>
    <w:p>
      <w:pPr>
        <w:pStyle w:val="Normale"/>
        <w:rPr>
          <w:rFonts w:eastAsia="Arial"/>
          <w:strike/>
          <w:highlight w:val="green"/>
        </w:rPr>
      </w:pPr>
      <w:r>
        <w:rPr/>
        <w:t xml:space="preserve">(UCS ora/formazione) x 1.238 ore+ (UCS ora/ retribuzione) x 1.238ore </w:t>
      </w:r>
    </w:p>
    <w:p>
      <w:pPr>
        <w:pStyle w:val="Paragrafoelenco"/>
        <w:ind w:left="1440" w:hanging="0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  <w:strike/>
          <w:highlight w:val="green"/>
        </w:rPr>
      </w:pPr>
      <w:r>
        <w:rPr/>
        <w:t xml:space="preserve">Impresa 2: </w:t>
      </w:r>
    </w:p>
    <w:p>
      <w:pPr>
        <w:pStyle w:val="Paragrafoelenco"/>
        <w:ind w:left="0" w:hanging="0"/>
        <w:rPr>
          <w:rFonts w:eastAsia="Arial"/>
          <w:strike/>
          <w:highlight w:val="green"/>
        </w:rPr>
      </w:pPr>
      <w:r>
        <w:rPr/>
        <w:t xml:space="preserve">Costo progetto Impresa 2: Quota formazione + Quota retribuzione= </w:t>
      </w:r>
    </w:p>
    <w:p>
      <w:pPr>
        <w:pStyle w:val="Paragrafoelenco"/>
        <w:ind w:left="0" w:hanging="0"/>
        <w:rPr>
          <w:rFonts w:eastAsia="Arial"/>
          <w:strike/>
          <w:highlight w:val="green"/>
        </w:rPr>
      </w:pPr>
      <w:r>
        <w:rPr/>
        <w:t xml:space="preserve">(UCS ora/formazione) x 450 ore+ (UCS ora/ retribuzione) x 450 ore  </w:t>
      </w:r>
    </w:p>
    <w:p>
      <w:pPr>
        <w:pStyle w:val="Paragrafoelenco"/>
        <w:ind w:left="1440" w:hanging="1440"/>
        <w:jc w:val="both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  <w:strike/>
          <w:highlight w:val="green"/>
        </w:rPr>
      </w:pPr>
      <w:r>
        <w:rPr>
          <w:rFonts w:eastAsia="Arial"/>
          <w:strike/>
          <w:highlight w:val="green"/>
        </w:rPr>
      </w:r>
    </w:p>
    <w:p>
      <w:pPr>
        <w:pStyle w:val="Paragrafoelenco"/>
        <w:ind w:left="1440" w:hanging="1440"/>
        <w:jc w:val="both"/>
        <w:rPr>
          <w:rFonts w:eastAsia="Arial"/>
          <w:strike/>
          <w:highlight w:val="green"/>
        </w:rPr>
      </w:pPr>
      <w:r>
        <w:rPr/>
        <w:drawing>
          <wp:inline distT="0" distB="0" distL="0" distR="0">
            <wp:extent cx="5324475" cy="4810125"/>
            <wp:effectExtent l="0" t="0" r="0" b="0"/>
            <wp:docPr id="39" name="Immagine 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magine 2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481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Paragrafoelenco"/>
        <w:ind w:left="1440" w:hanging="1440"/>
        <w:jc w:val="both"/>
        <w:rPr>
          <w:b/>
          <w:b/>
        </w:rPr>
      </w:pPr>
      <w:r>
        <w:rPr>
          <w:b/>
        </w:rPr>
      </w:r>
    </w:p>
    <w:p>
      <w:pPr>
        <w:pStyle w:val="Paragrafoelenco"/>
        <w:ind w:left="1440" w:hanging="1440"/>
        <w:jc w:val="both"/>
        <w:rPr>
          <w:b/>
          <w:b/>
        </w:rPr>
      </w:pPr>
      <w:r>
        <w:rPr>
          <w:b/>
        </w:rPr>
      </w:r>
    </w:p>
    <w:p>
      <w:pPr>
        <w:pStyle w:val="Normale"/>
        <w:tabs>
          <w:tab w:val="clear" w:pos="708"/>
        </w:tabs>
        <w:ind w:left="1440" w:hanging="1440"/>
        <w:jc w:val="both"/>
        <w:rPr>
          <w:b/>
          <w:b/>
          <w:bCs/>
        </w:rPr>
      </w:pPr>
      <w:r>
        <w:rPr>
          <w:b/>
          <w:bCs/>
        </w:rPr>
        <w:t xml:space="preserve">Al totale progetto si applicherà la percentuale del 52,44% per avere la quota di </w:t>
      </w:r>
    </w:p>
    <w:p>
      <w:pPr>
        <w:pStyle w:val="Normale"/>
        <w:tabs>
          <w:tab w:val="clear" w:pos="708"/>
        </w:tabs>
        <w:ind w:left="1440" w:hanging="1440"/>
        <w:jc w:val="left"/>
        <w:rPr>
          <w:b/>
          <w:b/>
          <w:bCs/>
        </w:rPr>
      </w:pPr>
      <w:r>
        <w:rPr>
          <w:b/>
          <w:bCs/>
        </w:rPr>
        <w:t>finanziamento pubblico:</w:t>
      </w:r>
    </w:p>
    <w:p>
      <w:pPr>
        <w:pStyle w:val="Normale"/>
        <w:rPr>
          <w:rFonts w:eastAsia="Arial"/>
          <w:strike/>
          <w:highlight w:val="green"/>
        </w:rPr>
      </w:pPr>
      <w:r>
        <w:rPr>
          <w:rFonts w:eastAsia="Arial"/>
          <w:strike/>
          <w:highlight w:val="green"/>
        </w:rPr>
      </w:r>
    </w:p>
    <w:p>
      <w:pPr>
        <w:pStyle w:val="Normale"/>
        <w:rPr>
          <w:b/>
          <w:b/>
        </w:rPr>
      </w:pPr>
      <w:r>
        <w:rPr>
          <w:b/>
        </w:rPr>
        <w:t xml:space="preserve">€ </w:t>
      </w:r>
      <w:r>
        <w:rPr>
          <w:b/>
        </w:rPr>
        <w:t xml:space="preserve">85.328,40 x 52,44% = € 44,746,21 </w:t>
      </w:r>
      <w:r>
        <w:rPr>
          <w:b/>
          <w:bCs/>
        </w:rPr>
        <w:t xml:space="preserve">quota di finanziamento pubblico </w:t>
      </w:r>
    </w:p>
    <w:p>
      <w:pPr>
        <w:pStyle w:val="Normale"/>
        <w:rPr>
          <w:b/>
          <w:b/>
        </w:rPr>
      </w:pPr>
      <w:r>
        <w:rPr>
          <w:b/>
        </w:rPr>
      </w:r>
    </w:p>
    <w:p>
      <w:pPr>
        <w:pStyle w:val="Normale"/>
        <w:pBdr>
          <w:top w:val="single" w:sz="4" w:space="1" w:color="000000"/>
        </w:pBdr>
        <w:jc w:val="both"/>
        <w:rPr>
          <w:b/>
          <w:b/>
        </w:rPr>
      </w:pPr>
      <w:r>
        <w:rPr>
          <w:b w:val="false"/>
          <w:bCs w:val="false"/>
          <w:u w:val="none"/>
          <w:shd w:fill="auto" w:val="clear"/>
        </w:rPr>
        <w:t xml:space="preserve">A </w:t>
      </w:r>
      <w:r>
        <w:rPr>
          <w:rStyle w:val="Carpredefinitoparagrafo"/>
          <w:b w:val="false"/>
          <w:bCs w:val="false"/>
          <w:u w:val="none"/>
          <w:shd w:fill="auto" w:val="clear"/>
        </w:rPr>
        <w:t>consuntivo</w:t>
      </w:r>
      <w:r>
        <w:rPr>
          <w:b w:val="false"/>
          <w:bCs w:val="false"/>
          <w:u w:val="none"/>
          <w:shd w:fill="auto" w:val="clear"/>
        </w:rPr>
        <w:t xml:space="preserve">, nel caso di applicazione della sola UCS formazione, </w:t>
      </w:r>
      <w:r>
        <w:rPr>
          <w:rStyle w:val="Carpredefinitoparagrafo"/>
          <w:rFonts w:eastAsia="TimesNewRomanPSMT"/>
          <w:b w:val="false"/>
          <w:bCs w:val="false"/>
          <w:color w:val="000000"/>
          <w:u w:val="none"/>
          <w:shd w:fill="auto" w:val="clear"/>
        </w:rPr>
        <w:t xml:space="preserve">occorrerà ricalcolare il contributo pubblico totale e quello per singola impresa, sulla base delle </w:t>
      </w:r>
      <w:r>
        <w:rPr>
          <w:rStyle w:val="Carpredefinitoparagrafo"/>
          <w:rFonts w:eastAsia="TimesNewRomanPSMT"/>
          <w:b w:val="false"/>
          <w:bCs w:val="false"/>
          <w:color w:val="000000"/>
          <w:u w:val="single"/>
          <w:shd w:fill="auto" w:val="clear"/>
        </w:rPr>
        <w:t>presenze effettive per impresa e corso</w:t>
      </w:r>
      <w:r>
        <w:rPr>
          <w:rStyle w:val="Carpredefinitoparagrafo"/>
          <w:rFonts w:eastAsia="TimesNewRomanPSMT"/>
          <w:b w:val="false"/>
          <w:bCs w:val="false"/>
          <w:color w:val="000000"/>
          <w:u w:val="none"/>
          <w:shd w:fill="auto" w:val="clear"/>
        </w:rPr>
        <w:t xml:space="preserve">. </w:t>
      </w:r>
      <w:r>
        <w:rPr>
          <w:b w:val="false"/>
          <w:bCs w:val="false"/>
          <w:u w:val="none"/>
          <w:shd w:fill="auto" w:val="clear"/>
        </w:rPr>
        <w:t xml:space="preserve">Partendo dall’esempio precedente, si ipotizza a consuntivo: </w:t>
      </w:r>
    </w:p>
    <w:p>
      <w:pPr>
        <w:pStyle w:val="Normale"/>
        <w:pBdr>
          <w:top w:val="single" w:sz="4" w:space="1" w:color="000000"/>
        </w:pBdr>
        <w:jc w:val="both"/>
        <w:rPr>
          <w:b w:val="false"/>
          <w:b w:val="false"/>
          <w:bCs w:val="false"/>
          <w:u w:val="none"/>
        </w:rPr>
      </w:pPr>
      <w:r>
        <w:rPr>
          <w:b w:val="false"/>
          <w:bCs w:val="false"/>
          <w:u w:val="none"/>
        </w:rPr>
      </w:r>
    </w:p>
    <w:p>
      <w:pPr>
        <w:pStyle w:val="Normale"/>
        <w:rPr>
          <w:rFonts w:eastAsia="Arial"/>
          <w:strike/>
          <w:highlight w:val="green"/>
        </w:rPr>
      </w:pPr>
      <w:r>
        <w:rPr/>
        <w:t xml:space="preserve">Impresa 1 – </w:t>
      </w:r>
    </w:p>
    <w:p>
      <w:pPr>
        <w:pStyle w:val="Paragrafoelenco"/>
        <w:numPr>
          <w:ilvl w:val="0"/>
          <w:numId w:val="11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effettivo corso A: 900</w:t>
      </w:r>
    </w:p>
    <w:p>
      <w:pPr>
        <w:pStyle w:val="Paragrafoelenco"/>
        <w:numPr>
          <w:ilvl w:val="0"/>
          <w:numId w:val="11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effettivo corso B: 300</w:t>
      </w:r>
    </w:p>
    <w:p>
      <w:pPr>
        <w:pStyle w:val="Paragrafoelenco"/>
        <w:numPr>
          <w:ilvl w:val="0"/>
          <w:numId w:val="11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effettivo corso C: 38</w:t>
      </w:r>
    </w:p>
    <w:p>
      <w:pPr>
        <w:pStyle w:val="Normale"/>
        <w:rPr>
          <w:rFonts w:eastAsia="Arial"/>
        </w:rPr>
      </w:pPr>
      <w:r>
        <w:rPr>
          <w:shd w:fill="auto" w:val="clear"/>
        </w:rPr>
        <w:t>Monte ore impresa 1 = 900 + 300+ 38= 1.238</w:t>
      </w:r>
    </w:p>
    <w:p>
      <w:pPr>
        <w:pStyle w:val="Normale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</w:rPr>
      </w:pPr>
      <w:r>
        <w:rPr>
          <w:shd w:fill="auto" w:val="clear"/>
        </w:rPr>
        <w:t xml:space="preserve">Impresa 2 – </w:t>
      </w:r>
    </w:p>
    <w:p>
      <w:pPr>
        <w:pStyle w:val="Paragrafoelenco"/>
        <w:numPr>
          <w:ilvl w:val="0"/>
          <w:numId w:val="11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effettivo corso A: 300</w:t>
      </w:r>
    </w:p>
    <w:p>
      <w:pPr>
        <w:pStyle w:val="Paragrafoelenco"/>
        <w:numPr>
          <w:ilvl w:val="0"/>
          <w:numId w:val="11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effettivo corso B: 150</w:t>
      </w:r>
    </w:p>
    <w:p>
      <w:pPr>
        <w:pStyle w:val="Paragrafoelenco"/>
        <w:numPr>
          <w:ilvl w:val="0"/>
          <w:numId w:val="11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effettivo corso C: 0</w:t>
      </w:r>
    </w:p>
    <w:p>
      <w:pPr>
        <w:pStyle w:val="Normale"/>
        <w:rPr>
          <w:rFonts w:eastAsia="Arial"/>
          <w:strike/>
          <w:highlight w:val="green"/>
        </w:rPr>
      </w:pPr>
      <w:r>
        <w:rPr>
          <w:shd w:fill="auto" w:val="clear"/>
        </w:rPr>
        <w:t>Monte</w:t>
      </w:r>
      <w:r>
        <w:rPr/>
        <w:t xml:space="preserve"> ore impresa 2 = 300 + 150= 450</w:t>
      </w:r>
    </w:p>
    <w:p>
      <w:pPr>
        <w:pStyle w:val="Normale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  <w:strike/>
          <w:highlight w:val="green"/>
        </w:rPr>
      </w:pPr>
      <w:r>
        <w:rPr/>
        <w:t xml:space="preserve">Totale Monte ore = 1.238 + 450 = 1.688 </w:t>
      </w:r>
    </w:p>
    <w:p>
      <w:pPr>
        <w:pStyle w:val="Normale"/>
        <w:rPr>
          <w:b/>
          <w:b/>
        </w:rPr>
      </w:pPr>
      <w:r>
        <w:rPr>
          <w:b/>
        </w:rPr>
      </w:r>
    </w:p>
    <w:p>
      <w:pPr>
        <w:pStyle w:val="Normale"/>
        <w:rPr>
          <w:u w:val="single"/>
        </w:rPr>
      </w:pPr>
      <w:r>
        <w:rPr>
          <w:u w:val="single"/>
        </w:rPr>
        <w:t>La ripartizione del Contributo effettivo per Imprese è così calcolata:</w:t>
      </w:r>
    </w:p>
    <w:p>
      <w:pPr>
        <w:pStyle w:val="Normale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  <w:strike/>
          <w:highlight w:val="green"/>
        </w:rPr>
      </w:pPr>
      <w:r>
        <w:rPr/>
        <w:t xml:space="preserve">Impresa 1 </w:t>
      </w:r>
    </w:p>
    <w:p>
      <w:pPr>
        <w:pStyle w:val="Normale"/>
        <w:rPr>
          <w:rFonts w:eastAsia="Arial"/>
          <w:strike/>
          <w:highlight w:val="green"/>
        </w:rPr>
      </w:pPr>
      <w:r>
        <w:rPr/>
        <w:t>Costo progetto Impresa 1: Quota formazione = (UCS ora/formazione) x 1.238 ore</w:t>
      </w:r>
    </w:p>
    <w:p>
      <w:pPr>
        <w:pStyle w:val="Paragrafoelenco"/>
        <w:ind w:left="1440" w:hanging="0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  <w:strike/>
          <w:highlight w:val="green"/>
        </w:rPr>
      </w:pPr>
      <w:r>
        <w:rPr/>
        <w:t xml:space="preserve">Impresa 2: </w:t>
      </w:r>
    </w:p>
    <w:p>
      <w:pPr>
        <w:pStyle w:val="Paragrafoelenco"/>
        <w:ind w:left="0" w:hanging="0"/>
        <w:rPr>
          <w:rFonts w:eastAsia="Arial"/>
          <w:strike/>
          <w:highlight w:val="green"/>
        </w:rPr>
      </w:pPr>
      <w:r>
        <w:rPr/>
        <w:t xml:space="preserve">Costo progetto Impresa 2: Quota formazione= </w:t>
      </w:r>
      <w:r>
        <w:rPr>
          <w:b w:val="false"/>
          <w:bCs w:val="false"/>
        </w:rPr>
        <w:t>(UCS ora/formazione) x 450 ore</w:t>
      </w:r>
    </w:p>
    <w:p>
      <w:pPr>
        <w:pStyle w:val="Paragrafoelenco"/>
        <w:ind w:left="0" w:hanging="0"/>
        <w:rPr>
          <w:rFonts w:eastAsia="Arial"/>
          <w:strike/>
          <w:highlight w:val="green"/>
        </w:rPr>
      </w:pPr>
      <w:r>
        <w:rPr>
          <w:rFonts w:eastAsia="Arial"/>
          <w:strike/>
          <w:highlight w:val="green"/>
        </w:rPr>
      </w:r>
    </w:p>
    <w:p>
      <w:pPr>
        <w:pStyle w:val="Paragrafoelenco"/>
        <w:ind w:left="0" w:hanging="0"/>
        <w:rPr>
          <w:rFonts w:eastAsia="Arial"/>
          <w:strike/>
          <w:highlight w:val="green"/>
        </w:rPr>
      </w:pPr>
      <w:r>
        <w:rPr/>
        <w:drawing>
          <wp:inline distT="0" distB="0" distL="0" distR="0">
            <wp:extent cx="3452495" cy="4810760"/>
            <wp:effectExtent l="0" t="0" r="0" b="0"/>
            <wp:docPr id="40" name="Immagine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magine12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0" t="-16" r="35147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495" cy="481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Paragrafoelenco"/>
        <w:ind w:left="0" w:hanging="0"/>
        <w:rPr>
          <w:rFonts w:eastAsia="Arial"/>
          <w:strike/>
          <w:highlight w:val="green"/>
        </w:rPr>
      </w:pPr>
      <w:r>
        <w:rPr>
          <w:rFonts w:eastAsia="Arial"/>
          <w:strike/>
          <w:highlight w:val="green"/>
        </w:rPr>
      </w:r>
    </w:p>
    <w:p>
      <w:pPr>
        <w:pStyle w:val="Paragrafoelenco"/>
        <w:ind w:left="0" w:hanging="0"/>
        <w:rPr>
          <w:rFonts w:eastAsia="Arial"/>
          <w:strike/>
          <w:highlight w:val="green"/>
        </w:rPr>
      </w:pPr>
      <w:r>
        <w:rPr>
          <w:b/>
          <w:bCs/>
        </w:rPr>
        <w:t xml:space="preserve">Al totale progetto si applicherà la percentuale del 100% per avere la quota di </w:t>
      </w:r>
    </w:p>
    <w:p>
      <w:pPr>
        <w:pStyle w:val="Paragrafoelenco"/>
        <w:ind w:left="0" w:hanging="0"/>
        <w:rPr>
          <w:rFonts w:eastAsia="Arial"/>
          <w:strike/>
          <w:highlight w:val="green"/>
        </w:rPr>
      </w:pPr>
      <w:r>
        <w:rPr>
          <w:b/>
          <w:bCs/>
        </w:rPr>
        <w:t>finanziamento pubblico per cui sarà pari ad € 44.748,88</w:t>
      </w:r>
      <w:r>
        <w:br w:type="page"/>
      </w:r>
    </w:p>
    <w:p>
      <w:pPr>
        <w:pStyle w:val="Normal"/>
        <w:rPr>
          <w:b/>
          <w:b/>
        </w:rPr>
      </w:pPr>
      <w:r>
        <w:rPr>
          <w:b/>
        </w:rPr>
      </w:r>
    </w:p>
    <w:p>
      <w:pPr>
        <w:pStyle w:val="Normal"/>
        <w:keepNext w:val="true"/>
        <w:spacing w:before="120" w:after="0"/>
        <w:ind w:left="491" w:hanging="851"/>
        <w:jc w:val="both"/>
        <w:rPr>
          <w:b/>
          <w:b/>
        </w:rPr>
      </w:pPr>
      <w:r>
        <w:rPr>
          <w:b/>
        </w:rPr>
        <w:t xml:space="preserve">F.4 PROGETTO IN REGIME DI AIUTI ALLA FORMAZIONE </w:t>
      </w:r>
      <w:r>
        <w:rPr/>
        <w:t>(</w:t>
      </w:r>
      <w:r>
        <w:rPr>
          <w:i/>
        </w:rPr>
        <w:t>Per la compilazione v. esempio seguente. Lo strumento a supporto del calcolo della distribuzione del finanziamento pubblico fra le imprese è riportato nell’“allegato 4.e.1” all’avviso. I dati finanziari – costo totale, finanziamento pubblico, contributo privato - devono corrispondere a quelli riportati nella scheda preventivo compilata</w:t>
      </w:r>
      <w:r>
        <w:rPr/>
        <w:t>)</w:t>
      </w:r>
      <w:r>
        <w:rPr>
          <w:b/>
        </w:rPr>
        <w:t xml:space="preserve"> </w:t>
      </w:r>
    </w:p>
    <w:p>
      <w:pPr>
        <w:pStyle w:val="Normal"/>
        <w:rPr>
          <w:b/>
          <w:b/>
        </w:rPr>
      </w:pPr>
      <w:r>
        <w:rPr>
          <w:b/>
        </w:rPr>
      </w:r>
    </w:p>
    <w:p>
      <w:pPr>
        <w:pStyle w:val="Normal"/>
        <w:rPr>
          <w:b/>
          <w:b/>
        </w:rPr>
      </w:pPr>
      <w:r>
        <w:rPr>
          <w:b/>
        </w:rPr>
        <w:t xml:space="preserve">Intensità di aiuto </w:t>
      </w:r>
      <w:r>
        <w:rPr>
          <w:rStyle w:val="Richiamoallanotaapidipagina"/>
          <w:b/>
        </w:rPr>
        <w:footnoteReference w:id="6"/>
      </w:r>
    </w:p>
    <w:tbl>
      <w:tblPr>
        <w:tblW w:w="9628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3131"/>
        <w:gridCol w:w="1706"/>
        <w:gridCol w:w="1659"/>
        <w:gridCol w:w="1682"/>
        <w:gridCol w:w="1450"/>
      </w:tblGrid>
      <w:tr>
        <w:trPr/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  <w:t>Imprese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sz w:val="22"/>
                <w:szCs w:val="22"/>
              </w:rPr>
            </w:pPr>
            <w:r>
              <w:rPr>
                <w:rFonts w:eastAsia="Calibri"/>
                <w:b/>
                <w:sz w:val="22"/>
                <w:szCs w:val="22"/>
              </w:rPr>
              <w:t>Dimensione impresa (indicare grande, media, piccola, microimpresa)</w:t>
            </w:r>
          </w:p>
        </w:tc>
        <w:tc>
          <w:tcPr>
            <w:tcW w:w="1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b/>
                <w:sz w:val="22"/>
                <w:szCs w:val="22"/>
              </w:rPr>
              <w:t xml:space="preserve">Intensità di aiuto applicabili  </w:t>
            </w:r>
            <w:r>
              <w:rPr>
                <w:rFonts w:eastAsia="Calibri"/>
                <w:b/>
                <w:sz w:val="22"/>
                <w:szCs w:val="22"/>
                <w:shd w:fill="auto" w:val="clear"/>
              </w:rPr>
              <w:t xml:space="preserve">con due UCS </w:t>
            </w:r>
            <w:r>
              <w:rPr>
                <w:rFonts w:eastAsia="Calibri"/>
                <w:sz w:val="22"/>
                <w:szCs w:val="22"/>
                <w:shd w:fill="auto" w:val="clear"/>
              </w:rPr>
              <w:t xml:space="preserve">(v. </w:t>
            </w:r>
            <w:r>
              <w:rPr>
                <w:rFonts w:eastAsia="Calibri"/>
                <w:strike w:val="false"/>
                <w:dstrike w:val="false"/>
                <w:sz w:val="22"/>
                <w:szCs w:val="22"/>
                <w:shd w:fill="auto" w:val="clear"/>
              </w:rPr>
              <w:t xml:space="preserve"> percentuali avviso: 52,44% se </w:t>
            </w:r>
            <w:r>
              <w:rPr>
                <w:rFonts w:eastAsia="Calibri" w:cs="Times New Roman"/>
                <w:strike w:val="false"/>
                <w:dstrike w:val="false"/>
                <w:color w:val="000000"/>
                <w:kern w:val="0"/>
                <w:sz w:val="22"/>
                <w:szCs w:val="22"/>
                <w:shd w:fill="auto" w:val="clear"/>
                <w:lang w:val="it-IT" w:eastAsia="zh-CN" w:bidi="ar-SA"/>
              </w:rPr>
              <w:t>picco</w:t>
            </w:r>
            <w:r>
              <w:rPr>
                <w:rFonts w:eastAsia="Calibri"/>
                <w:strike w:val="false"/>
                <w:dstrike w:val="false"/>
                <w:sz w:val="22"/>
                <w:szCs w:val="22"/>
                <w:shd w:fill="auto" w:val="clear"/>
              </w:rPr>
              <w:t>la/media impresa; 50% se grande impresa</w:t>
            </w:r>
            <w:r>
              <w:rPr>
                <w:rFonts w:eastAsia="Calibri"/>
                <w:sz w:val="22"/>
                <w:szCs w:val="22"/>
              </w:rPr>
              <w:t>)</w:t>
            </w:r>
          </w:p>
        </w:tc>
        <w:tc>
          <w:tcPr>
            <w:tcW w:w="1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b/>
                <w:sz w:val="22"/>
                <w:szCs w:val="22"/>
                <w:shd w:fill="auto" w:val="clear"/>
              </w:rPr>
              <w:t>Intensità di aiuto a</w:t>
            </w:r>
            <w:r>
              <w:rPr>
                <w:rFonts w:eastAsia="Calibri"/>
                <w:b/>
                <w:strike w:val="false"/>
                <w:dstrike w:val="false"/>
                <w:sz w:val="22"/>
                <w:szCs w:val="22"/>
                <w:shd w:fill="auto" w:val="clear"/>
              </w:rPr>
              <w:t xml:space="preserve">pplicabili  con </w:t>
            </w:r>
            <w:r>
              <w:rPr>
                <w:rFonts w:eastAsia="Calibri" w:cs="Times New Roman"/>
                <w:b/>
                <w:strike w:val="false"/>
                <w:dstrike w:val="false"/>
                <w:color w:val="000000"/>
                <w:kern w:val="0"/>
                <w:sz w:val="22"/>
                <w:szCs w:val="22"/>
                <w:shd w:fill="auto" w:val="clear"/>
                <w:lang w:val="it-IT" w:eastAsia="zh-CN" w:bidi="ar-SA"/>
              </w:rPr>
              <w:t>la sola</w:t>
            </w:r>
            <w:r>
              <w:rPr>
                <w:rFonts w:eastAsia="Calibri"/>
                <w:b/>
                <w:strike w:val="false"/>
                <w:dstrike w:val="false"/>
                <w:sz w:val="22"/>
                <w:szCs w:val="22"/>
                <w:shd w:fill="auto" w:val="clear"/>
              </w:rPr>
              <w:t xml:space="preserve"> UCS formazione </w:t>
            </w:r>
            <w:r>
              <w:rPr>
                <w:rFonts w:eastAsia="Calibri"/>
                <w:strike w:val="false"/>
                <w:dstrike w:val="false"/>
                <w:sz w:val="22"/>
                <w:szCs w:val="22"/>
                <w:shd w:fill="auto" w:val="clear"/>
              </w:rPr>
              <w:t>(v. tabella di riferimento sottostante)</w:t>
            </w:r>
          </w:p>
        </w:tc>
        <w:tc>
          <w:tcPr>
            <w:tcW w:w="1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b/>
                <w:sz w:val="22"/>
                <w:szCs w:val="22"/>
              </w:rPr>
              <w:t xml:space="preserve">Intensità di aiuto applicata </w:t>
            </w:r>
            <w:r>
              <w:rPr>
                <w:rFonts w:eastAsia="Calibri"/>
                <w:sz w:val="22"/>
                <w:szCs w:val="22"/>
              </w:rPr>
              <w:t>(minima tra le applicabili)</w:t>
            </w:r>
          </w:p>
        </w:tc>
      </w:tr>
      <w:tr>
        <w:trPr/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  <w:t>Impresa 1………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both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</w:r>
          </w:p>
        </w:tc>
        <w:tc>
          <w:tcPr>
            <w:tcW w:w="1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both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</w:r>
          </w:p>
        </w:tc>
        <w:tc>
          <w:tcPr>
            <w:tcW w:w="1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both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</w:r>
          </w:p>
        </w:tc>
        <w:tc>
          <w:tcPr>
            <w:tcW w:w="14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both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</w:r>
          </w:p>
        </w:tc>
      </w:tr>
      <w:tr>
        <w:trPr/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  <w:t>Impresa 2……….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both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</w:r>
          </w:p>
        </w:tc>
        <w:tc>
          <w:tcPr>
            <w:tcW w:w="1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both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</w:r>
          </w:p>
        </w:tc>
        <w:tc>
          <w:tcPr>
            <w:tcW w:w="1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both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</w:r>
          </w:p>
        </w:tc>
        <w:tc>
          <w:tcPr>
            <w:tcW w:w="1450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both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</w:r>
          </w:p>
        </w:tc>
      </w:tr>
      <w:tr>
        <w:trPr/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both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  <w:t>Impresa n………..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both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</w:r>
          </w:p>
        </w:tc>
        <w:tc>
          <w:tcPr>
            <w:tcW w:w="1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both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</w:r>
          </w:p>
        </w:tc>
        <w:tc>
          <w:tcPr>
            <w:tcW w:w="1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both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</w:r>
          </w:p>
        </w:tc>
        <w:tc>
          <w:tcPr>
            <w:tcW w:w="1450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both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</w:r>
          </w:p>
        </w:tc>
      </w:tr>
    </w:tbl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jc w:val="both"/>
        <w:rPr>
          <w:b/>
          <w:b/>
        </w:rPr>
      </w:pPr>
      <w:r>
        <w:rPr/>
        <w:t>Il finanziamento pubblico è pari ad una % del costo totale (</w:t>
      </w:r>
      <w:r>
        <w:rPr>
          <w:rFonts w:eastAsia="Calibri"/>
        </w:rPr>
        <w:t>in base all’intensità di aiuto applicata)</w:t>
      </w:r>
      <w:r>
        <w:rPr/>
        <w:t xml:space="preserve"> e la parte restante è a carico dell’impresa/e (quale cofinanziamento privato); in caso di più imprese l’aiuto va ripartito tra le stesse in base al monte ore di formazione previsto per i rispettivi lavoratori.</w:t>
      </w:r>
    </w:p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keepNext w:val="true"/>
        <w:rPr>
          <w:b/>
          <w:b/>
        </w:rPr>
      </w:pPr>
      <w:r>
        <w:rPr>
          <w:b/>
        </w:rPr>
        <w:t xml:space="preserve">Costo totale e Finanziamento pubblico e privato </w:t>
      </w:r>
      <w:r>
        <w:rPr>
          <w:b/>
          <w:shd w:fill="auto" w:val="clear"/>
        </w:rPr>
        <w:t>con applicazione della sola UCS formazione</w:t>
      </w:r>
    </w:p>
    <w:tbl>
      <w:tblPr>
        <w:tblW w:w="10490" w:type="dxa"/>
        <w:jc w:val="left"/>
        <w:tblInd w:w="-147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1531"/>
        <w:gridCol w:w="1447"/>
        <w:gridCol w:w="1439"/>
        <w:gridCol w:w="55"/>
        <w:gridCol w:w="2044"/>
        <w:gridCol w:w="1820"/>
        <w:gridCol w:w="2153"/>
      </w:tblGrid>
      <w:tr>
        <w:trPr>
          <w:tblHeader w:val="true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  <w:t>Imprese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  <w:t>Monte ore</w:t>
            </w:r>
            <w:r>
              <w:rPr>
                <w:rFonts w:eastAsia="Calibri"/>
              </w:rPr>
              <w:t xml:space="preserve"> (ore di formazione per partecipanti)</w:t>
            </w:r>
          </w:p>
        </w:tc>
        <w:tc>
          <w:tcPr>
            <w:tcW w:w="1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  <w:t>Quota formazione</w:t>
            </w:r>
          </w:p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(monte ore*26,51)</w:t>
            </w:r>
          </w:p>
        </w:tc>
        <w:tc>
          <w:tcPr>
            <w:tcW w:w="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</w:r>
          </w:p>
        </w:tc>
        <w:tc>
          <w:tcPr>
            <w:tcW w:w="2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  <w:t>Costo totale</w:t>
            </w:r>
          </w:p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Euro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  <w:t xml:space="preserve">Finanziamento pubblico </w:t>
            </w:r>
            <w:r>
              <w:rPr>
                <w:rFonts w:eastAsia="Calibri"/>
              </w:rPr>
              <w:t>(in base ad intensità di aiuto applicata)</w:t>
            </w:r>
          </w:p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</w:rPr>
            </w:pPr>
            <w:r>
              <w:rPr>
                <w:rFonts w:eastAsia="Calibri"/>
              </w:rPr>
              <w:t>Euro</w:t>
            </w:r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  <w:t>Cofinanziamento privato</w:t>
            </w:r>
          </w:p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</w:rPr>
            </w:pPr>
            <w:r>
              <w:rPr>
                <w:rFonts w:eastAsia="Calibri"/>
              </w:rPr>
              <w:t>Euro</w:t>
            </w:r>
          </w:p>
        </w:tc>
      </w:tr>
      <w:tr>
        <w:trPr>
          <w:tblHeader w:val="true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  <w:i/>
                <w:i/>
              </w:rPr>
            </w:pPr>
            <w:r>
              <w:rPr>
                <w:rFonts w:eastAsia="Calibri"/>
                <w:b/>
                <w:i/>
              </w:rPr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  <w:t>a</w:t>
            </w:r>
          </w:p>
        </w:tc>
        <w:tc>
          <w:tcPr>
            <w:tcW w:w="1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  <w:t>b = a*26,51</w:t>
            </w:r>
          </w:p>
        </w:tc>
        <w:tc>
          <w:tcPr>
            <w:tcW w:w="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</w:r>
          </w:p>
        </w:tc>
        <w:tc>
          <w:tcPr>
            <w:tcW w:w="2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  <w:t>d=b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  <w:i/>
                <w:i/>
              </w:rPr>
            </w:pPr>
            <w:r>
              <w:rPr>
                <w:rFonts w:eastAsia="Calibri"/>
                <w:b/>
                <w:i/>
              </w:rPr>
              <w:t xml:space="preserve">e= (% d= </w:t>
            </w:r>
            <w:r>
              <w:rPr>
                <w:rFonts w:eastAsia="Calibri"/>
                <w:b/>
                <w:i/>
                <w:sz w:val="20"/>
                <w:szCs w:val="20"/>
              </w:rPr>
              <w:t>)</w:t>
            </w:r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  <w:i/>
                <w:i/>
              </w:rPr>
            </w:pPr>
            <w:r>
              <w:rPr>
                <w:rFonts w:eastAsia="Calibri"/>
                <w:b/>
                <w:i/>
              </w:rPr>
              <w:t>f=d-e</w:t>
            </w:r>
          </w:p>
        </w:tc>
      </w:tr>
      <w:tr>
        <w:trPr/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  <w:t>Impresa 1……………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</w:r>
          </w:p>
        </w:tc>
        <w:tc>
          <w:tcPr>
            <w:tcW w:w="1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</w:r>
          </w:p>
        </w:tc>
        <w:tc>
          <w:tcPr>
            <w:tcW w:w="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</w:r>
          </w:p>
        </w:tc>
        <w:tc>
          <w:tcPr>
            <w:tcW w:w="2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</w:r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</w:r>
          </w:p>
        </w:tc>
      </w:tr>
      <w:tr>
        <w:trPr/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  <w:b/>
              </w:rPr>
              <w:t>Impresa 2……………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2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</w:tr>
      <w:tr>
        <w:trPr/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  <w:b/>
              </w:rPr>
              <w:t>Impresa n…………..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2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</w:tr>
      <w:tr>
        <w:trPr/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D9D9D9" w:val="clear"/>
          </w:tcPr>
          <w:p>
            <w:pPr>
              <w:pStyle w:val="Normal"/>
              <w:widowControl w:val="false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  <w:t>Totale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D9D9D9" w:val="clear"/>
          </w:tcPr>
          <w:p>
            <w:pPr>
              <w:pStyle w:val="Normal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D9D9D9" w:val="clear"/>
          </w:tcPr>
          <w:p>
            <w:pPr>
              <w:pStyle w:val="Normal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D9D9D9" w:val="clear"/>
          </w:tcPr>
          <w:p>
            <w:pPr>
              <w:pStyle w:val="Normal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2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D9D9D9" w:val="clear"/>
          </w:tcPr>
          <w:p>
            <w:pPr>
              <w:pStyle w:val="Normal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D9D9D9" w:val="clear"/>
          </w:tcPr>
          <w:p>
            <w:pPr>
              <w:pStyle w:val="Normal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D9D9D9" w:val="clear"/>
          </w:tcPr>
          <w:p>
            <w:pPr>
              <w:pStyle w:val="Normal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</w:tr>
    </w:tbl>
    <w:p>
      <w:pPr>
        <w:pStyle w:val="ListParagraph"/>
        <w:numPr>
          <w:ilvl w:val="0"/>
          <w:numId w:val="0"/>
        </w:numPr>
        <w:ind w:left="720" w:hanging="0"/>
        <w:rPr>
          <w:b/>
          <w:b/>
        </w:rPr>
      </w:pPr>
      <w:r>
        <w:rPr/>
        <w:t xml:space="preserve"> </w:t>
      </w:r>
      <w:r>
        <w:rPr/>
        <w:t xml:space="preserve">Da compilare solo se </w:t>
      </w:r>
      <w:r>
        <w:rPr>
          <w:rFonts w:eastAsia="Times New Roman" w:cs="Times New Roman"/>
          <w:color w:val="auto"/>
          <w:kern w:val="0"/>
          <w:sz w:val="24"/>
          <w:szCs w:val="24"/>
          <w:lang w:val="it-IT" w:eastAsia="zh-CN" w:bidi="ar-SA"/>
        </w:rPr>
        <w:t>il progetto</w:t>
      </w:r>
      <w:r>
        <w:rPr/>
        <w:t xml:space="preserve"> prevede l’applicazione della sola UCS formazione</w:t>
      </w:r>
    </w:p>
    <w:p>
      <w:pPr>
        <w:pStyle w:val="ListParagraph"/>
        <w:numPr>
          <w:ilvl w:val="0"/>
          <w:numId w:val="0"/>
        </w:numPr>
        <w:ind w:left="720" w:hanging="0"/>
        <w:rPr>
          <w:b/>
          <w:b/>
        </w:rPr>
      </w:pPr>
      <w:r>
        <w:rPr>
          <w:b/>
        </w:rPr>
      </w:r>
    </w:p>
    <w:p>
      <w:pPr>
        <w:pStyle w:val="ListParagraph"/>
        <w:numPr>
          <w:ilvl w:val="0"/>
          <w:numId w:val="0"/>
        </w:numPr>
        <w:ind w:left="0" w:hanging="0"/>
        <w:rPr>
          <w:b w:val="false"/>
          <w:b w:val="false"/>
          <w:bCs w:val="false"/>
        </w:rPr>
      </w:pPr>
      <w:r>
        <w:rPr>
          <w:b w:val="false"/>
          <w:bCs w:val="false"/>
        </w:rPr>
      </w:r>
    </w:p>
    <w:p>
      <w:pPr>
        <w:pStyle w:val="ListParagraph"/>
        <w:numPr>
          <w:ilvl w:val="0"/>
          <w:numId w:val="0"/>
        </w:numPr>
        <w:ind w:left="0" w:hanging="0"/>
        <w:rPr>
          <w:b w:val="false"/>
          <w:b w:val="false"/>
          <w:bCs w:val="false"/>
        </w:rPr>
      </w:pPr>
      <w:r>
        <w:rPr>
          <w:b w:val="false"/>
          <w:bCs w:val="false"/>
        </w:rPr>
        <w:t xml:space="preserve">Indicare la motivazione della non applicazione dell’UCS retribuzione barrando una delle casistiche sotto elencate: </w:t>
      </w:r>
    </w:p>
    <w:p>
      <w:pPr>
        <w:pStyle w:val="ListParagraph"/>
        <w:numPr>
          <w:ilvl w:val="0"/>
          <w:numId w:val="0"/>
        </w:numPr>
        <w:ind w:left="1440" w:hanging="0"/>
        <w:rPr>
          <w:b w:val="false"/>
          <w:b w:val="false"/>
          <w:bCs w:val="false"/>
        </w:rPr>
      </w:pPr>
      <w:r>
        <w:rPr>
          <w:b w:val="false"/>
          <w:bCs w:val="false"/>
        </w:rPr>
        <mc:AlternateContent>
          <mc:Choice Requires="wps">
            <w:drawing>
              <wp:anchor behindDoc="0" distT="3175" distB="3175" distL="3175" distR="3175" simplePos="0" locked="0" layoutInCell="0" allowOverlap="1" relativeHeight="66">
                <wp:simplePos x="0" y="0"/>
                <wp:positionH relativeFrom="column">
                  <wp:posOffset>581660</wp:posOffset>
                </wp:positionH>
                <wp:positionV relativeFrom="paragraph">
                  <wp:posOffset>137160</wp:posOffset>
                </wp:positionV>
                <wp:extent cx="234950" cy="228600"/>
                <wp:effectExtent l="0" t="0" r="0" b="0"/>
                <wp:wrapNone/>
                <wp:docPr id="41" name="Cornice6_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60" cy="227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48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Normal"/>
                              <w:rPr>
                                <w:color w:val="000000"/>
                              </w:rPr>
                            </w:pPr>
                            <w:r>
                              <w:rPr/>
                            </w:r>
                          </w:p>
                        </w:txbxContent>
                      </wps:txbx>
                      <wps:bodyPr lIns="94680" rIns="94680" tIns="48960" bIns="4896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Cornice6_2" path="m0,0l-2147483645,0l-2147483645,-2147483646l0,-2147483646xe" fillcolor="white" stroked="t" style="position:absolute;margin-left:45.8pt;margin-top:10.8pt;width:18.4pt;height:17.9pt;mso-wrap-style:none;v-text-anchor:middle">
                <v:fill o:detectmouseclick="t" type="solid" color2="black"/>
                <v:stroke color="black" weight="6480" joinstyle="round" endcap="flat"/>
                <v:textbox>
                  <w:txbxContent>
                    <w:p>
                      <w:pPr>
                        <w:pStyle w:val="Normal"/>
                        <w:rPr>
                          <w:color w:val="000000"/>
                        </w:rPr>
                      </w:pPr>
                      <w:r>
                        <w:rPr/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numPr>
          <w:ilvl w:val="0"/>
          <w:numId w:val="0"/>
        </w:numPr>
        <w:ind w:left="1440" w:hanging="0"/>
        <w:jc w:val="both"/>
        <w:rPr>
          <w:b w:val="false"/>
          <w:b w:val="false"/>
          <w:bCs w:val="false"/>
        </w:rPr>
      </w:pPr>
      <w:r>
        <w:rPr>
          <w:rFonts w:eastAsia="Calibri" w:cs="Times New Roman"/>
          <w:b w:val="false"/>
          <w:bCs w:val="false"/>
          <w:i w:val="false"/>
          <w:iCs w:val="false"/>
          <w:strike w:val="false"/>
          <w:dstrike w:val="false"/>
          <w:color w:val="00000A"/>
          <w:kern w:val="0"/>
          <w:sz w:val="24"/>
          <w:szCs w:val="24"/>
          <w:u w:val="none"/>
          <w:shd w:fill="auto" w:val="clear"/>
          <w:lang w:val="it-IT" w:eastAsia="en-US" w:bidi="ar-SA"/>
        </w:rPr>
        <w:t>formazione rivolta a lavoratrici/lavoratori beneficiari di ammortizzatore sociale;</w:t>
      </w:r>
    </w:p>
    <w:p>
      <w:pPr>
        <w:pStyle w:val="Normal"/>
        <w:numPr>
          <w:ilvl w:val="0"/>
          <w:numId w:val="0"/>
        </w:numPr>
        <w:ind w:left="1440" w:hanging="0"/>
        <w:jc w:val="both"/>
        <w:rPr>
          <w:b w:val="false"/>
          <w:b w:val="false"/>
          <w:bCs w:val="false"/>
        </w:rPr>
      </w:pPr>
      <w:r>
        <w:rPr>
          <w:b w:val="false"/>
          <w:bCs w:val="false"/>
        </w:rPr>
      </w:r>
    </w:p>
    <w:p>
      <w:pPr>
        <w:pStyle w:val="Normal"/>
        <w:numPr>
          <w:ilvl w:val="0"/>
          <w:numId w:val="0"/>
        </w:numPr>
        <w:ind w:left="1440" w:hanging="0"/>
        <w:jc w:val="both"/>
        <w:rPr>
          <w:b w:val="false"/>
          <w:b w:val="false"/>
          <w:bCs w:val="false"/>
        </w:rPr>
      </w:pPr>
      <w:r>
        <w:rPr>
          <w:b w:val="false"/>
          <w:bCs w:val="false"/>
        </w:rPr>
        <mc:AlternateContent>
          <mc:Choice Requires="wps">
            <w:drawing>
              <wp:anchor behindDoc="0" distT="3175" distB="3175" distL="3175" distR="3175" simplePos="0" locked="0" layoutInCell="0" allowOverlap="1" relativeHeight="67">
                <wp:simplePos x="0" y="0"/>
                <wp:positionH relativeFrom="column">
                  <wp:posOffset>581660</wp:posOffset>
                </wp:positionH>
                <wp:positionV relativeFrom="paragraph">
                  <wp:posOffset>110490</wp:posOffset>
                </wp:positionV>
                <wp:extent cx="234950" cy="228600"/>
                <wp:effectExtent l="0" t="0" r="0" b="0"/>
                <wp:wrapNone/>
                <wp:docPr id="43" name="Cornice6_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60" cy="227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48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Normal"/>
                              <w:rPr>
                                <w:color w:val="000000"/>
                              </w:rPr>
                            </w:pPr>
                            <w:r>
                              <w:rPr/>
                            </w:r>
                          </w:p>
                        </w:txbxContent>
                      </wps:txbx>
                      <wps:bodyPr lIns="94680" rIns="94680" tIns="48960" bIns="4896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Cornice6_3" path="m0,0l-2147483645,0l-2147483645,-2147483646l0,-2147483646xe" fillcolor="white" stroked="t" style="position:absolute;margin-left:45.8pt;margin-top:8.7pt;width:18.4pt;height:17.9pt;mso-wrap-style:none;v-text-anchor:middle">
                <v:fill o:detectmouseclick="t" type="solid" color2="black"/>
                <v:stroke color="black" weight="6480" joinstyle="round" endcap="flat"/>
                <v:textbox>
                  <w:txbxContent>
                    <w:p>
                      <w:pPr>
                        <w:pStyle w:val="Normal"/>
                        <w:rPr>
                          <w:color w:val="000000"/>
                        </w:rPr>
                      </w:pPr>
                      <w:r>
                        <w:rPr/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numPr>
          <w:ilvl w:val="0"/>
          <w:numId w:val="0"/>
        </w:numPr>
        <w:ind w:left="1440" w:hanging="0"/>
        <w:jc w:val="both"/>
        <w:rPr>
          <w:b w:val="false"/>
          <w:b w:val="false"/>
          <w:bCs w:val="false"/>
        </w:rPr>
      </w:pPr>
      <w:r>
        <w:rPr>
          <w:rFonts w:eastAsia="Calibri" w:cs="Times New Roman"/>
          <w:b w:val="false"/>
          <w:bCs w:val="false"/>
          <w:i w:val="false"/>
          <w:iCs w:val="false"/>
          <w:strike w:val="false"/>
          <w:dstrike w:val="false"/>
          <w:color w:val="00000A"/>
          <w:kern w:val="0"/>
          <w:sz w:val="24"/>
          <w:szCs w:val="24"/>
          <w:u w:val="none"/>
          <w:shd w:fill="auto" w:val="clear"/>
          <w:lang w:val="it-IT" w:eastAsia="en-US" w:bidi="ar-SA"/>
        </w:rPr>
        <w:t>costo della retribuzione finanziato attraverso altro canale di finanziamento pubblico;</w:t>
      </w:r>
    </w:p>
    <w:p>
      <w:pPr>
        <w:pStyle w:val="Normal"/>
        <w:rPr>
          <w:b w:val="false"/>
          <w:b w:val="false"/>
          <w:bCs w:val="false"/>
          <w:i/>
          <w:i/>
          <w:iCs/>
          <w:highlight w:val="yellow"/>
        </w:rPr>
      </w:pPr>
      <w:r>
        <w:rPr>
          <w:b w:val="false"/>
          <w:bCs w:val="false"/>
          <w:i/>
          <w:iCs/>
          <w:highlight w:val="yellow"/>
        </w:rPr>
      </w:r>
    </w:p>
    <w:p>
      <w:pPr>
        <w:pStyle w:val="Normal"/>
        <w:rPr>
          <w:b/>
          <w:b/>
        </w:rPr>
      </w:pPr>
      <w:r>
        <w:rPr>
          <w:b/>
        </w:rPr>
      </w:r>
    </w:p>
    <w:p>
      <w:pPr>
        <w:pStyle w:val="Normal"/>
        <w:rPr>
          <w:strike/>
          <w:highlight w:val="darkYellow"/>
        </w:rPr>
      </w:pPr>
      <w:r>
        <w:rPr>
          <w:b/>
        </w:rPr>
        <w:t>TABELLA DI RIFERIMENTO PER IL CALCOLO DELL’INTENSITA’ DI AIUTO</w:t>
      </w:r>
    </w:p>
    <w:p>
      <w:pPr>
        <w:pStyle w:val="Normal"/>
        <w:rPr>
          <w:b/>
          <w:b/>
        </w:rPr>
      </w:pPr>
      <w:r>
        <w:rPr>
          <w:b/>
        </w:rPr>
      </w:r>
    </w:p>
    <w:tbl>
      <w:tblPr>
        <w:tblW w:w="9874" w:type="dxa"/>
        <w:jc w:val="left"/>
        <w:tblInd w:w="-1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0" w:noVBand="0" w:lastRow="0" w:firstColumn="0" w:lastColumn="0" w:noHBand="0" w:val="0000"/>
      </w:tblPr>
      <w:tblGrid>
        <w:gridCol w:w="5998"/>
        <w:gridCol w:w="3875"/>
      </w:tblGrid>
      <w:tr>
        <w:trPr/>
        <w:tc>
          <w:tcPr>
            <w:tcW w:w="5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rPr>
                <w:strike/>
                <w:highlight w:val="darkYellow"/>
              </w:rPr>
            </w:pPr>
            <w:r>
              <w:rPr>
                <w:b/>
              </w:rPr>
              <w:t>Dimensione impresa</w:t>
            </w:r>
          </w:p>
        </w:tc>
        <w:tc>
          <w:tcPr>
            <w:tcW w:w="3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center"/>
              <w:rPr>
                <w:strike/>
                <w:highlight w:val="darkYellow"/>
              </w:rPr>
            </w:pPr>
            <w:r>
              <w:rPr>
                <w:b/>
              </w:rPr>
              <w:t>Intensità di aiuto</w:t>
            </w:r>
          </w:p>
        </w:tc>
      </w:tr>
      <w:tr>
        <w:trPr/>
        <w:tc>
          <w:tcPr>
            <w:tcW w:w="5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rPr>
                <w:strike/>
                <w:highlight w:val="darkYellow"/>
              </w:rPr>
            </w:pPr>
            <w:r>
              <w:rPr/>
              <w:t>GRANDI IMPRESE</w:t>
            </w:r>
          </w:p>
        </w:tc>
        <w:tc>
          <w:tcPr>
            <w:tcW w:w="3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center"/>
              <w:rPr>
                <w:strike/>
                <w:highlight w:val="darkYellow"/>
              </w:rPr>
            </w:pPr>
            <w:r>
              <w:rPr/>
              <w:t>50</w:t>
            </w:r>
          </w:p>
        </w:tc>
      </w:tr>
      <w:tr>
        <w:trPr/>
        <w:tc>
          <w:tcPr>
            <w:tcW w:w="5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rPr>
                <w:strike/>
                <w:highlight w:val="darkYellow"/>
              </w:rPr>
            </w:pPr>
            <w:r>
              <w:rPr/>
              <w:t>MEDIE IMPRESE</w:t>
            </w:r>
          </w:p>
        </w:tc>
        <w:tc>
          <w:tcPr>
            <w:tcW w:w="3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center"/>
              <w:rPr>
                <w:strike/>
                <w:highlight w:val="darkYellow"/>
              </w:rPr>
            </w:pPr>
            <w:r>
              <w:rPr/>
              <w:t>60</w:t>
            </w:r>
          </w:p>
        </w:tc>
      </w:tr>
      <w:tr>
        <w:trPr/>
        <w:tc>
          <w:tcPr>
            <w:tcW w:w="5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rPr>
                <w:strike/>
                <w:highlight w:val="darkYellow"/>
              </w:rPr>
            </w:pPr>
            <w:r>
              <w:rPr/>
              <w:t>PICCOLE IMPRESE e MICROIMPRESE</w:t>
            </w:r>
          </w:p>
        </w:tc>
        <w:tc>
          <w:tcPr>
            <w:tcW w:w="3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napToGrid w:val="false"/>
              <w:jc w:val="center"/>
              <w:rPr>
                <w:strike/>
                <w:highlight w:val="darkYellow"/>
              </w:rPr>
            </w:pPr>
            <w:r>
              <w:rPr/>
              <w:t>70</w:t>
            </w:r>
          </w:p>
        </w:tc>
      </w:tr>
    </w:tbl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jc w:val="both"/>
        <w:rPr>
          <w:strike/>
          <w:highlight w:val="darkYellow"/>
        </w:rPr>
      </w:pPr>
      <w:r>
        <w:rPr>
          <w:strike/>
          <w:highlight w:val="darkYellow"/>
        </w:rPr>
      </w:r>
    </w:p>
    <w:p>
      <w:pPr>
        <w:pStyle w:val="Normal"/>
        <w:jc w:val="both"/>
        <w:rPr>
          <w:b/>
          <w:b/>
        </w:rPr>
      </w:pPr>
      <w:r>
        <w:rPr>
          <w:b/>
        </w:rPr>
      </w:r>
    </w:p>
    <w:p>
      <w:pPr>
        <w:pStyle w:val="Normal"/>
        <w:keepNext w:val="true"/>
        <w:jc w:val="both"/>
        <w:rPr/>
      </w:pPr>
      <w:r>
        <w:rPr>
          <w:b/>
          <w:shd w:fill="auto" w:val="clear"/>
        </w:rPr>
        <w:t xml:space="preserve">Costo totale e Finanziamento pubblico e privato con applicazione della </w:t>
      </w:r>
      <w:r>
        <w:rPr>
          <w:rFonts w:eastAsia="Times New Roman" w:cs="Times New Roman"/>
          <w:b/>
          <w:color w:val="000000"/>
          <w:kern w:val="0"/>
          <w:sz w:val="24"/>
          <w:szCs w:val="24"/>
          <w:shd w:fill="auto" w:val="clear"/>
          <w:lang w:val="it-IT" w:eastAsia="zh-CN" w:bidi="ar-SA"/>
        </w:rPr>
        <w:t>2 UCS</w:t>
      </w:r>
    </w:p>
    <w:tbl>
      <w:tblPr>
        <w:tblW w:w="10490" w:type="dxa"/>
        <w:jc w:val="left"/>
        <w:tblInd w:w="-147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1306"/>
        <w:gridCol w:w="1671"/>
        <w:gridCol w:w="1385"/>
        <w:gridCol w:w="1496"/>
        <w:gridCol w:w="1224"/>
        <w:gridCol w:w="1986"/>
        <w:gridCol w:w="1421"/>
      </w:tblGrid>
      <w:tr>
        <w:trPr>
          <w:tblHeader w:val="true"/>
        </w:trPr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  <w:t>Imprese</w:t>
            </w:r>
          </w:p>
        </w:tc>
        <w:tc>
          <w:tcPr>
            <w:tcW w:w="1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  <w:t>Monte ore</w:t>
            </w:r>
            <w:r>
              <w:rPr>
                <w:rFonts w:eastAsia="Calibri"/>
              </w:rPr>
              <w:t xml:space="preserve"> (ore di formazione per partecipanti)</w:t>
            </w:r>
          </w:p>
        </w:tc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  <w:t>Quota formazione</w:t>
            </w:r>
          </w:p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(monte ore*26,51)</w:t>
            </w:r>
          </w:p>
        </w:tc>
        <w:tc>
          <w:tcPr>
            <w:tcW w:w="1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  <w:t>Quota retribuzione</w:t>
            </w:r>
          </w:p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  <w:t>(</w:t>
            </w:r>
            <w:r>
              <w:rPr>
                <w:rFonts w:eastAsia="Calibri"/>
              </w:rPr>
              <w:t>monte ore *24,04)</w:t>
            </w:r>
          </w:p>
        </w:tc>
        <w:tc>
          <w:tcPr>
            <w:tcW w:w="1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  <w:t>Costo totale</w:t>
            </w:r>
          </w:p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Euro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  <w:t xml:space="preserve">Finanziamento pubblico </w:t>
            </w:r>
            <w:r>
              <w:rPr>
                <w:rFonts w:eastAsia="Calibri"/>
              </w:rPr>
              <w:t>(in base ad intensità di aiuto applicata)</w:t>
            </w:r>
          </w:p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</w:rPr>
            </w:pPr>
            <w:r>
              <w:rPr>
                <w:rFonts w:eastAsia="Calibri"/>
              </w:rPr>
              <w:t>Euro</w:t>
            </w: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  <w:t>Cofinanziamento privato</w:t>
            </w:r>
          </w:p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</w:rPr>
            </w:pPr>
            <w:r>
              <w:rPr>
                <w:rFonts w:eastAsia="Calibri"/>
              </w:rPr>
              <w:t>Euro</w:t>
            </w:r>
          </w:p>
        </w:tc>
      </w:tr>
      <w:tr>
        <w:trPr>
          <w:tblHeader w:val="true"/>
        </w:trPr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  <w:i/>
                <w:i/>
              </w:rPr>
            </w:pPr>
            <w:r>
              <w:rPr>
                <w:rFonts w:eastAsia="Calibri"/>
                <w:b/>
                <w:i/>
              </w:rPr>
            </w:r>
          </w:p>
        </w:tc>
        <w:tc>
          <w:tcPr>
            <w:tcW w:w="1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  <w:t>a</w:t>
            </w:r>
          </w:p>
        </w:tc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  <w:t>b = a*26,51</w:t>
            </w:r>
          </w:p>
        </w:tc>
        <w:tc>
          <w:tcPr>
            <w:tcW w:w="1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  <w:t>c = a*24,04</w:t>
            </w:r>
          </w:p>
        </w:tc>
        <w:tc>
          <w:tcPr>
            <w:tcW w:w="1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  <w:t>d=(b+c)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  <w:i/>
                <w:i/>
              </w:rPr>
            </w:pPr>
            <w:r>
              <w:rPr>
                <w:rFonts w:eastAsia="Calibri"/>
                <w:b/>
                <w:i/>
              </w:rPr>
              <w:t xml:space="preserve">e= (% d= </w:t>
            </w:r>
            <w:r>
              <w:rPr>
                <w:rFonts w:eastAsia="Calibri"/>
                <w:b/>
                <w:i/>
                <w:sz w:val="20"/>
                <w:szCs w:val="20"/>
                <w:shd w:fill="auto" w:val="clear"/>
              </w:rPr>
              <w:t>52,44% o 50% in caso di grande impresa</w:t>
            </w:r>
            <w:r>
              <w:rPr>
                <w:rFonts w:eastAsia="Calibri"/>
                <w:b/>
                <w:i/>
                <w:sz w:val="20"/>
                <w:szCs w:val="20"/>
              </w:rPr>
              <w:t>)</w:t>
            </w: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jc w:val="center"/>
              <w:rPr>
                <w:rFonts w:eastAsia="Calibri"/>
                <w:b/>
                <w:b/>
                <w:i/>
                <w:i/>
              </w:rPr>
            </w:pPr>
            <w:r>
              <w:rPr>
                <w:rFonts w:eastAsia="Calibri"/>
                <w:b/>
                <w:i/>
              </w:rPr>
              <w:t>f=d-e</w:t>
            </w:r>
          </w:p>
        </w:tc>
      </w:tr>
      <w:tr>
        <w:trPr/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  <w:t>Impresa 1……………</w:t>
            </w:r>
          </w:p>
        </w:tc>
        <w:tc>
          <w:tcPr>
            <w:tcW w:w="1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</w:r>
          </w:p>
        </w:tc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</w:r>
          </w:p>
        </w:tc>
        <w:tc>
          <w:tcPr>
            <w:tcW w:w="1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</w:r>
          </w:p>
        </w:tc>
        <w:tc>
          <w:tcPr>
            <w:tcW w:w="1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</w: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eastAsia="Calibri"/>
                <w:b/>
                <w:b/>
                <w:i/>
                <w:i/>
                <w:sz w:val="22"/>
                <w:szCs w:val="22"/>
              </w:rPr>
            </w:pPr>
            <w:r>
              <w:rPr>
                <w:rFonts w:eastAsia="Calibri"/>
                <w:b/>
                <w:i/>
                <w:sz w:val="22"/>
                <w:szCs w:val="22"/>
              </w:rPr>
            </w:r>
          </w:p>
        </w:tc>
      </w:tr>
      <w:tr>
        <w:trPr/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  <w:b/>
              </w:rPr>
              <w:t>Impresa 2……………</w:t>
            </w:r>
          </w:p>
        </w:tc>
        <w:tc>
          <w:tcPr>
            <w:tcW w:w="1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</w:tr>
      <w:tr>
        <w:trPr/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  <w:b/>
              </w:rPr>
              <w:t>Impresa n…………..</w:t>
            </w:r>
          </w:p>
        </w:tc>
        <w:tc>
          <w:tcPr>
            <w:tcW w:w="1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keepNext w:val="true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</w:tr>
      <w:tr>
        <w:trPr/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D9D9D9" w:val="clear"/>
          </w:tcPr>
          <w:p>
            <w:pPr>
              <w:pStyle w:val="Normal"/>
              <w:widowControl w:val="false"/>
              <w:rPr>
                <w:rFonts w:eastAsia="Calibri"/>
                <w:b/>
                <w:b/>
              </w:rPr>
            </w:pPr>
            <w:r>
              <w:rPr>
                <w:rFonts w:eastAsia="Calibri"/>
                <w:b/>
              </w:rPr>
              <w:t>Totale</w:t>
            </w:r>
          </w:p>
        </w:tc>
        <w:tc>
          <w:tcPr>
            <w:tcW w:w="1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D9D9D9" w:val="clear"/>
          </w:tcPr>
          <w:p>
            <w:pPr>
              <w:pStyle w:val="Normal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D9D9D9" w:val="clear"/>
          </w:tcPr>
          <w:p>
            <w:pPr>
              <w:pStyle w:val="Normal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D9D9D9" w:val="clear"/>
          </w:tcPr>
          <w:p>
            <w:pPr>
              <w:pStyle w:val="Normal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D9D9D9" w:val="clear"/>
          </w:tcPr>
          <w:p>
            <w:pPr>
              <w:pStyle w:val="Normal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D9D9D9" w:val="clear"/>
          </w:tcPr>
          <w:p>
            <w:pPr>
              <w:pStyle w:val="Normal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D9D9D9" w:val="clear"/>
          </w:tcPr>
          <w:p>
            <w:pPr>
              <w:pStyle w:val="Normal"/>
              <w:widowControl w:val="false"/>
              <w:rPr>
                <w:rFonts w:eastAsia="Calibri"/>
              </w:rPr>
            </w:pPr>
            <w:r>
              <w:rPr>
                <w:rFonts w:eastAsia="Calibri"/>
              </w:rPr>
            </w:r>
          </w:p>
        </w:tc>
      </w:tr>
    </w:tbl>
    <w:p>
      <w:pPr>
        <w:pStyle w:val="ListParagraph"/>
        <w:numPr>
          <w:ilvl w:val="0"/>
          <w:numId w:val="0"/>
        </w:numPr>
        <w:suppressAutoHyphens w:val="false"/>
        <w:ind w:left="720" w:hanging="0"/>
        <w:rPr>
          <w:b w:val="false"/>
          <w:b w:val="false"/>
          <w:bCs w:val="false"/>
        </w:rPr>
      </w:pPr>
      <w:r>
        <w:rPr>
          <w:b w:val="false"/>
          <w:bCs w:val="false"/>
        </w:rPr>
        <w:t xml:space="preserve">Da compilare solo se </w:t>
      </w:r>
      <w:r>
        <w:rPr>
          <w:rFonts w:eastAsia="Times New Roman" w:cs="Times New Roman"/>
          <w:b w:val="false"/>
          <w:bCs w:val="false"/>
          <w:color w:val="auto"/>
          <w:kern w:val="0"/>
          <w:sz w:val="24"/>
          <w:szCs w:val="24"/>
          <w:lang w:val="it-IT" w:eastAsia="zh-CN" w:bidi="ar-SA"/>
        </w:rPr>
        <w:t>il progetto</w:t>
      </w:r>
      <w:r>
        <w:rPr>
          <w:b w:val="false"/>
          <w:bCs w:val="false"/>
        </w:rPr>
        <w:t xml:space="preserve"> prevede l’applicazione anche dell’UCS retribuzione</w:t>
      </w:r>
    </w:p>
    <w:p>
      <w:pPr>
        <w:pStyle w:val="Normal"/>
        <w:suppressAutoHyphens w:val="false"/>
        <w:rPr>
          <w:b/>
          <w:b/>
        </w:rPr>
      </w:pPr>
      <w:r>
        <w:rPr>
          <w:b/>
        </w:rPr>
      </w:r>
    </w:p>
    <w:p>
      <w:pPr>
        <w:pStyle w:val="Normale"/>
        <w:pBdr>
          <w:top w:val="single" w:sz="4" w:space="1" w:color="000000"/>
        </w:pBdr>
        <w:jc w:val="both"/>
        <w:rPr>
          <w:b/>
          <w:b/>
        </w:rPr>
      </w:pPr>
      <w:r>
        <w:rPr>
          <w:b/>
        </w:rPr>
        <w:t xml:space="preserve">Esempi di calcolo del finanziamento pubblico in regime DI AIUTI ALLA FORMAZIONE </w:t>
      </w:r>
    </w:p>
    <w:p>
      <w:pPr>
        <w:pStyle w:val="Normale"/>
        <w:snapToGrid w:val="false"/>
        <w:rPr>
          <w:b/>
          <w:b/>
        </w:rPr>
      </w:pPr>
      <w:r>
        <w:rPr>
          <w:b/>
        </w:rPr>
      </w:r>
    </w:p>
    <w:p>
      <w:pPr>
        <w:pStyle w:val="Normale"/>
        <w:rPr>
          <w:b/>
          <w:b/>
        </w:rPr>
      </w:pPr>
      <w:r>
        <w:rPr>
          <w:b/>
        </w:rPr>
        <w:t>Esempio 1:</w:t>
      </w:r>
    </w:p>
    <w:p>
      <w:pPr>
        <w:pStyle w:val="Normale"/>
        <w:jc w:val="both"/>
        <w:rPr>
          <w:rFonts w:eastAsia="Arial"/>
          <w:strike/>
          <w:highlight w:val="green"/>
        </w:rPr>
      </w:pPr>
      <w:r>
        <w:rPr/>
        <w:t xml:space="preserve">Progetto in regime di aiuti alla formazione con 2 imprese e con 3 corsi. </w:t>
      </w:r>
    </w:p>
    <w:p>
      <w:pPr>
        <w:pStyle w:val="Normale"/>
        <w:jc w:val="both"/>
        <w:rPr>
          <w:b/>
          <w:b/>
        </w:rPr>
      </w:pPr>
      <w:r>
        <w:rPr>
          <w:rFonts w:eastAsia="Times New Roman" w:cs="Times New Roman"/>
          <w:b/>
          <w:color w:val="auto"/>
          <w:kern w:val="0"/>
          <w:sz w:val="24"/>
          <w:szCs w:val="24"/>
          <w:lang w:val="it-IT" w:eastAsia="zh-CN" w:bidi="ar-SA"/>
        </w:rPr>
        <w:t>Il progetto</w:t>
      </w:r>
      <w:r>
        <w:rPr>
          <w:b/>
        </w:rPr>
        <w:t xml:space="preserve"> prevede l’applicazione delle 2 UCS.</w:t>
      </w:r>
    </w:p>
    <w:p>
      <w:pPr>
        <w:pStyle w:val="Normale"/>
        <w:jc w:val="both"/>
        <w:rPr>
          <w:b/>
          <w:b/>
        </w:rPr>
      </w:pPr>
      <w:r>
        <w:rPr>
          <w:b/>
        </w:rPr>
      </w:r>
    </w:p>
    <w:p>
      <w:pPr>
        <w:pStyle w:val="Normale"/>
        <w:jc w:val="both"/>
        <w:rPr>
          <w:rFonts w:eastAsia="Arial"/>
          <w:strike/>
          <w:highlight w:val="green"/>
        </w:rPr>
      </w:pPr>
      <w:r>
        <w:rPr/>
        <w:t xml:space="preserve">IMPRESA 1 - MEDIA IMPRESA </w:t>
      </w:r>
    </w:p>
    <w:p>
      <w:pPr>
        <w:pStyle w:val="Normale"/>
        <w:jc w:val="both"/>
        <w:rPr>
          <w:rFonts w:eastAsia="Arial"/>
          <w:strike/>
          <w:highlight w:val="green"/>
        </w:rPr>
      </w:pPr>
      <w:r>
        <w:rPr/>
        <w:t>10 dipendenti coinvolti</w:t>
      </w:r>
    </w:p>
    <w:p>
      <w:pPr>
        <w:pStyle w:val="Normale"/>
        <w:jc w:val="both"/>
        <w:rPr>
          <w:rFonts w:eastAsia="Arial"/>
          <w:strike/>
          <w:highlight w:val="green"/>
        </w:rPr>
      </w:pPr>
      <w:r>
        <w:rPr/>
        <w:t xml:space="preserve">Intensità di aiuto applicabile= </w:t>
      </w:r>
      <w:r>
        <w:rPr>
          <w:b/>
          <w:bCs/>
        </w:rPr>
        <w:t>52,44%</w:t>
      </w:r>
    </w:p>
    <w:p>
      <w:pPr>
        <w:pStyle w:val="Normale"/>
        <w:jc w:val="both"/>
        <w:rPr>
          <w:b/>
          <w:b/>
        </w:rPr>
      </w:pPr>
      <w:r>
        <w:rPr>
          <w:b/>
        </w:rPr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jc w:val="both"/>
        <w:rPr>
          <w:rFonts w:eastAsia="Arial"/>
        </w:rPr>
      </w:pPr>
      <w:r>
        <w:rPr>
          <w:shd w:fill="auto" w:val="clear"/>
        </w:rPr>
        <w:t>Monte ore corso A: 9 partecipanti X 20 ore corso A = 180</w:t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jc w:val="both"/>
        <w:rPr>
          <w:rFonts w:eastAsia="Arial"/>
        </w:rPr>
      </w:pPr>
      <w:r>
        <w:rPr>
          <w:shd w:fill="auto" w:val="clear"/>
        </w:rPr>
        <w:t>Monte ore corso B: 6 partecipanti X 5 ore corso B = 30</w:t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jc w:val="both"/>
        <w:rPr>
          <w:rFonts w:eastAsia="Arial"/>
        </w:rPr>
      </w:pPr>
      <w:r>
        <w:rPr>
          <w:shd w:fill="auto" w:val="clear"/>
        </w:rPr>
        <w:t>Monte ore corso C: 7 partecipanti X 10 ore corso C = 70</w:t>
      </w:r>
    </w:p>
    <w:p>
      <w:pPr>
        <w:pStyle w:val="Normale"/>
        <w:jc w:val="both"/>
        <w:rPr>
          <w:rFonts w:eastAsia="Arial"/>
        </w:rPr>
      </w:pPr>
      <w:r>
        <w:rPr>
          <w:shd w:fill="auto" w:val="clear"/>
        </w:rPr>
        <w:t>Monte ore impresa 1 = 180 + 30+ 70= 280</w:t>
      </w:r>
    </w:p>
    <w:p>
      <w:pPr>
        <w:pStyle w:val="Normale"/>
        <w:jc w:val="both"/>
        <w:rPr>
          <w:b/>
          <w:b/>
        </w:rPr>
      </w:pPr>
      <w:r>
        <w:rPr>
          <w:b/>
        </w:rPr>
      </w:r>
    </w:p>
    <w:p>
      <w:pPr>
        <w:pStyle w:val="Normale"/>
        <w:jc w:val="both"/>
        <w:rPr>
          <w:rFonts w:eastAsia="Arial"/>
        </w:rPr>
      </w:pPr>
      <w:r>
        <w:rPr>
          <w:shd w:fill="auto" w:val="clear"/>
        </w:rPr>
        <w:t xml:space="preserve">IMPRESA 2 - MEDIA IMPRESA </w:t>
      </w:r>
    </w:p>
    <w:p>
      <w:pPr>
        <w:pStyle w:val="Normale"/>
        <w:jc w:val="both"/>
        <w:rPr>
          <w:rFonts w:eastAsia="Arial"/>
        </w:rPr>
      </w:pPr>
      <w:r>
        <w:rPr>
          <w:shd w:fill="auto" w:val="clear"/>
        </w:rPr>
        <w:t xml:space="preserve">4 dipendenti coinvolti </w:t>
      </w:r>
    </w:p>
    <w:p>
      <w:pPr>
        <w:pStyle w:val="Normale"/>
        <w:jc w:val="both"/>
        <w:rPr>
          <w:rFonts w:eastAsia="Arial"/>
        </w:rPr>
      </w:pPr>
      <w:r>
        <w:rPr>
          <w:shd w:fill="auto" w:val="clear"/>
        </w:rPr>
        <w:t xml:space="preserve">Intensità di aiuto applicabile = </w:t>
      </w:r>
      <w:r>
        <w:rPr>
          <w:b/>
          <w:bCs/>
          <w:shd w:fill="auto" w:val="clear"/>
        </w:rPr>
        <w:t>52,44%</w:t>
      </w:r>
    </w:p>
    <w:p>
      <w:pPr>
        <w:pStyle w:val="Normale"/>
        <w:jc w:val="both"/>
        <w:rPr>
          <w:b/>
          <w:b/>
        </w:rPr>
      </w:pPr>
      <w:r>
        <w:rPr>
          <w:b/>
        </w:rPr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jc w:val="both"/>
        <w:rPr>
          <w:rFonts w:eastAsia="Arial"/>
        </w:rPr>
      </w:pPr>
      <w:r>
        <w:rPr>
          <w:shd w:fill="auto" w:val="clear"/>
        </w:rPr>
        <w:t>Monte ore corso A: 3 partecipanti X 20 ore corso A = 60</w:t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jc w:val="both"/>
        <w:rPr>
          <w:rFonts w:eastAsia="Arial"/>
        </w:rPr>
      </w:pPr>
      <w:r>
        <w:rPr>
          <w:shd w:fill="auto" w:val="clear"/>
        </w:rPr>
        <w:t>Monte ore corso B: 2 partecipanti X 5 corso B = 10</w:t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jc w:val="both"/>
        <w:rPr>
          <w:rFonts w:eastAsia="Arial"/>
        </w:rPr>
      </w:pPr>
      <w:r>
        <w:rPr>
          <w:shd w:fill="auto" w:val="clear"/>
        </w:rPr>
        <w:t>Monte ore corso C: 4 partecipanti X 10 ore corso C = 40</w:t>
      </w:r>
    </w:p>
    <w:p>
      <w:pPr>
        <w:pStyle w:val="Normale"/>
        <w:jc w:val="both"/>
        <w:rPr>
          <w:rFonts w:eastAsia="Arial"/>
          <w:strike/>
          <w:highlight w:val="green"/>
        </w:rPr>
      </w:pPr>
      <w:r>
        <w:rPr>
          <w:shd w:fill="auto" w:val="clear"/>
        </w:rPr>
        <w:t>Mon</w:t>
      </w:r>
      <w:r>
        <w:rPr/>
        <w:t>te ore impresa 2 = 60 + 10+ 40= 110</w:t>
      </w:r>
    </w:p>
    <w:p>
      <w:pPr>
        <w:pStyle w:val="Normale"/>
        <w:jc w:val="both"/>
        <w:rPr>
          <w:b/>
          <w:b/>
        </w:rPr>
      </w:pPr>
      <w:r>
        <w:rPr>
          <w:b/>
        </w:rPr>
      </w:r>
    </w:p>
    <w:p>
      <w:pPr>
        <w:pStyle w:val="Normale"/>
        <w:jc w:val="both"/>
        <w:rPr>
          <w:b/>
          <w:b/>
        </w:rPr>
      </w:pPr>
      <w:r>
        <w:rPr>
          <w:b/>
        </w:rPr>
        <w:t>TOTALE MONTE ORE PROGETTO: 280+110= 390</w:t>
      </w:r>
    </w:p>
    <w:p>
      <w:pPr>
        <w:pStyle w:val="Normale"/>
        <w:jc w:val="both"/>
        <w:rPr>
          <w:b/>
          <w:b/>
        </w:rPr>
      </w:pPr>
      <w:r>
        <w:rPr>
          <w:b/>
        </w:rPr>
        <w:t xml:space="preserve">Intensità di aiuto applicata al progetto </w:t>
      </w:r>
      <w:r>
        <w:rPr>
          <w:b/>
          <w:bCs/>
        </w:rPr>
        <w:t>52,44%</w:t>
      </w:r>
      <w:r>
        <w:rPr>
          <w:b/>
        </w:rPr>
        <w:t xml:space="preserve"> </w:t>
      </w:r>
    </w:p>
    <w:p>
      <w:pPr>
        <w:pStyle w:val="Normale"/>
        <w:jc w:val="both"/>
        <w:rPr>
          <w:b/>
          <w:b/>
        </w:rPr>
      </w:pPr>
      <w:r>
        <w:rPr>
          <w:b/>
        </w:rPr>
      </w:r>
    </w:p>
    <w:p>
      <w:pPr>
        <w:pStyle w:val="Normale"/>
        <w:jc w:val="both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  <w:strike/>
          <w:highlight w:val="green"/>
        </w:rPr>
      </w:pPr>
      <w:r>
        <w:rPr>
          <w:rStyle w:val="Carpredefinitoparagrafo"/>
          <w:u w:val="single"/>
        </w:rPr>
        <w:t xml:space="preserve">A </w:t>
      </w:r>
      <w:r>
        <w:rPr>
          <w:rStyle w:val="Carpredefinitoparagrafo"/>
          <w:b/>
          <w:u w:val="single"/>
        </w:rPr>
        <w:t>preventivo -</w:t>
      </w:r>
      <w:r>
        <w:rPr>
          <w:rStyle w:val="Carpredefinitoparagrafo"/>
          <w:u w:val="single"/>
        </w:rPr>
        <w:t>Ripartizione Contributo per Imprese:</w:t>
      </w:r>
    </w:p>
    <w:p>
      <w:pPr>
        <w:pStyle w:val="Normale"/>
        <w:rPr>
          <w:u w:val="single"/>
        </w:rPr>
      </w:pPr>
      <w:r>
        <w:rPr>
          <w:u w:val="single"/>
        </w:rPr>
      </w:r>
    </w:p>
    <w:p>
      <w:pPr>
        <w:pStyle w:val="Normale"/>
        <w:rPr>
          <w:u w:val="single"/>
        </w:rPr>
      </w:pPr>
      <w:r>
        <w:rPr>
          <w:u w:val="single"/>
        </w:rPr>
        <w:t xml:space="preserve">Impresa 1 </w:t>
      </w:r>
    </w:p>
    <w:p>
      <w:pPr>
        <w:pStyle w:val="Paragrafoelenco"/>
        <w:numPr>
          <w:ilvl w:val="1"/>
          <w:numId w:val="12"/>
        </w:numPr>
        <w:tabs>
          <w:tab w:val="left" w:pos="-567" w:leader="none"/>
        </w:tabs>
        <w:ind w:left="567" w:hanging="283"/>
        <w:jc w:val="both"/>
        <w:rPr>
          <w:rFonts w:eastAsia="Arial"/>
        </w:rPr>
      </w:pPr>
      <w:r>
        <w:rPr>
          <w:shd w:fill="auto" w:val="clear"/>
        </w:rPr>
        <w:t>Costo progetto: Quota formazione+ Quota retribuzione =</w:t>
      </w:r>
    </w:p>
    <w:p>
      <w:pPr>
        <w:pStyle w:val="Paragrafoelenco"/>
        <w:ind w:left="567" w:hanging="0"/>
        <w:jc w:val="both"/>
        <w:rPr>
          <w:rFonts w:eastAsia="Arial"/>
        </w:rPr>
      </w:pPr>
      <w:r>
        <w:rPr>
          <w:shd w:fill="auto" w:val="clear"/>
        </w:rPr>
        <w:t>(UCS ora/formazione) x 280 ore + (UCS ora/ retribuzione) x 280 ore</w:t>
      </w:r>
    </w:p>
    <w:p>
      <w:pPr>
        <w:pStyle w:val="Paragrafoelenco"/>
        <w:numPr>
          <w:ilvl w:val="1"/>
          <w:numId w:val="12"/>
        </w:numPr>
        <w:tabs>
          <w:tab w:val="left" w:pos="-567" w:leader="none"/>
        </w:tabs>
        <w:ind w:left="567" w:hanging="283"/>
        <w:jc w:val="both"/>
        <w:rPr>
          <w:rFonts w:eastAsia="Arial"/>
        </w:rPr>
      </w:pPr>
      <w:r>
        <w:rPr>
          <w:shd w:fill="auto" w:val="clear"/>
        </w:rPr>
        <w:t xml:space="preserve">Finanziamento pubblico: Costo progetto x 52,44% intensità d’aiuto </w:t>
      </w:r>
    </w:p>
    <w:p>
      <w:pPr>
        <w:pStyle w:val="Paragrafoelenco"/>
        <w:numPr>
          <w:ilvl w:val="1"/>
          <w:numId w:val="12"/>
        </w:numPr>
        <w:tabs>
          <w:tab w:val="left" w:pos="-567" w:leader="none"/>
        </w:tabs>
        <w:ind w:left="567" w:hanging="283"/>
        <w:jc w:val="both"/>
        <w:rPr>
          <w:rFonts w:eastAsia="Arial"/>
        </w:rPr>
      </w:pPr>
      <w:r>
        <w:rPr>
          <w:shd w:fill="auto" w:val="clear"/>
        </w:rPr>
        <w:t xml:space="preserve">Quota privata = Costo progetto - Finanziamento pubblico </w:t>
      </w:r>
    </w:p>
    <w:p>
      <w:pPr>
        <w:pStyle w:val="Paragrafoelenco"/>
        <w:ind w:left="567" w:hanging="0"/>
        <w:jc w:val="both"/>
        <w:rPr>
          <w:b/>
          <w:b/>
        </w:rPr>
      </w:pPr>
      <w:r>
        <w:rPr>
          <w:b/>
        </w:rPr>
      </w:r>
    </w:p>
    <w:p>
      <w:pPr>
        <w:pStyle w:val="Normale"/>
        <w:jc w:val="both"/>
        <w:rPr>
          <w:rFonts w:eastAsia="Arial"/>
        </w:rPr>
      </w:pPr>
      <w:r>
        <w:rPr>
          <w:u w:val="single"/>
          <w:shd w:fill="auto" w:val="clear"/>
        </w:rPr>
        <w:t xml:space="preserve">Impresa 2: </w:t>
      </w:r>
    </w:p>
    <w:p>
      <w:pPr>
        <w:pStyle w:val="Paragrafoelenco"/>
        <w:numPr>
          <w:ilvl w:val="1"/>
          <w:numId w:val="12"/>
        </w:numPr>
        <w:tabs>
          <w:tab w:val="left" w:pos="-567" w:leader="none"/>
        </w:tabs>
        <w:ind w:left="567" w:hanging="283"/>
        <w:jc w:val="both"/>
        <w:rPr>
          <w:rFonts w:eastAsia="Arial"/>
        </w:rPr>
      </w:pPr>
      <w:r>
        <w:rPr>
          <w:shd w:fill="auto" w:val="clear"/>
        </w:rPr>
        <w:t>Costo progetto: Quota formazione+ Quota retribuzione =</w:t>
      </w:r>
    </w:p>
    <w:p>
      <w:pPr>
        <w:pStyle w:val="Paragrafoelenco"/>
        <w:ind w:left="567" w:hanging="0"/>
        <w:jc w:val="both"/>
        <w:rPr>
          <w:rFonts w:eastAsia="Arial"/>
        </w:rPr>
      </w:pPr>
      <w:r>
        <w:rPr>
          <w:shd w:fill="auto" w:val="clear"/>
        </w:rPr>
        <w:t>(UCS ora/formazione) x 110 ore+ (UCS ora/ retribuzione) x 110 ore</w:t>
      </w:r>
    </w:p>
    <w:p>
      <w:pPr>
        <w:pStyle w:val="Paragrafoelenco"/>
        <w:numPr>
          <w:ilvl w:val="1"/>
          <w:numId w:val="12"/>
        </w:numPr>
        <w:tabs>
          <w:tab w:val="left" w:pos="-567" w:leader="none"/>
        </w:tabs>
        <w:ind w:left="567" w:hanging="283"/>
        <w:jc w:val="both"/>
        <w:rPr>
          <w:rFonts w:eastAsia="Arial"/>
        </w:rPr>
      </w:pPr>
      <w:r>
        <w:rPr>
          <w:shd w:fill="auto" w:val="clear"/>
        </w:rPr>
        <w:t>Finanziamento pubblico: Costo progetto x 52,44% intensità d’aiuto</w:t>
      </w:r>
    </w:p>
    <w:p>
      <w:pPr>
        <w:pStyle w:val="Paragrafoelenco"/>
        <w:numPr>
          <w:ilvl w:val="1"/>
          <w:numId w:val="12"/>
        </w:numPr>
        <w:tabs>
          <w:tab w:val="left" w:pos="-567" w:leader="none"/>
        </w:tabs>
        <w:ind w:left="567" w:hanging="283"/>
        <w:jc w:val="both"/>
        <w:rPr>
          <w:rFonts w:eastAsia="Arial"/>
        </w:rPr>
      </w:pPr>
      <w:r>
        <w:rPr>
          <w:shd w:fill="auto" w:val="clear"/>
        </w:rPr>
        <w:t xml:space="preserve">Quota privata </w:t>
      </w:r>
      <w:r>
        <w:rPr/>
        <w:t>= Costo progetto - Finanziamento pubblico</w:t>
      </w:r>
    </w:p>
    <w:p>
      <w:pPr>
        <w:pStyle w:val="Normale"/>
        <w:tabs>
          <w:tab w:val="clear" w:pos="708"/>
          <w:tab w:val="left" w:pos="0" w:leader="none"/>
        </w:tabs>
        <w:jc w:val="both"/>
        <w:rPr>
          <w:rFonts w:eastAsia="Arial"/>
          <w:strike/>
          <w:highlight w:val="green"/>
        </w:rPr>
      </w:pPr>
      <w:r>
        <w:rPr>
          <w:rFonts w:eastAsia="Arial"/>
          <w:strike/>
          <w:highlight w:val="green"/>
        </w:rPr>
      </w:r>
    </w:p>
    <w:p>
      <w:pPr>
        <w:pStyle w:val="Normale"/>
        <w:tabs>
          <w:tab w:val="clear" w:pos="708"/>
          <w:tab w:val="left" w:pos="0" w:leader="none"/>
        </w:tabs>
        <w:jc w:val="both"/>
        <w:rPr>
          <w:b/>
          <w:b/>
        </w:rPr>
      </w:pPr>
      <w:r>
        <w:rPr>
          <w:b/>
        </w:rPr>
      </w:r>
    </w:p>
    <w:tbl>
      <w:tblPr>
        <w:tblW w:w="10494" w:type="dxa"/>
        <w:jc w:val="left"/>
        <w:tblInd w:w="-412" w:type="dxa"/>
        <w:tblLayout w:type="fixed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1351"/>
        <w:gridCol w:w="1530"/>
        <w:gridCol w:w="1195"/>
        <w:gridCol w:w="1226"/>
        <w:gridCol w:w="1001"/>
        <w:gridCol w:w="1428"/>
        <w:gridCol w:w="1437"/>
        <w:gridCol w:w="1324"/>
      </w:tblGrid>
      <w:tr>
        <w:trPr/>
        <w:tc>
          <w:tcPr>
            <w:tcW w:w="1351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 </w:t>
            </w:r>
            <w:r>
              <w:rPr/>
              <w:t>Impresa 1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Corsi formazione</w:t>
            </w:r>
          </w:p>
        </w:tc>
        <w:tc>
          <w:tcPr>
            <w:tcW w:w="11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Allievi previsti  (a)</w:t>
            </w:r>
          </w:p>
        </w:tc>
        <w:tc>
          <w:tcPr>
            <w:tcW w:w="12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Ore previste formazione (b)</w:t>
            </w:r>
          </w:p>
        </w:tc>
        <w:tc>
          <w:tcPr>
            <w:tcW w:w="10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Monte ore totale (a*b)</w:t>
            </w:r>
          </w:p>
        </w:tc>
        <w:tc>
          <w:tcPr>
            <w:tcW w:w="14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Quota formazione  c = (a*b*26,51)</w:t>
            </w:r>
          </w:p>
        </w:tc>
        <w:tc>
          <w:tcPr>
            <w:tcW w:w="14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Quota retribuzione d= (a*b*24,04)</w:t>
            </w:r>
          </w:p>
        </w:tc>
        <w:tc>
          <w:tcPr>
            <w:tcW w:w="132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Costo totale c+d</w:t>
            </w:r>
          </w:p>
        </w:tc>
      </w:tr>
      <w:tr>
        <w:trPr/>
        <w:tc>
          <w:tcPr>
            <w:tcW w:w="1351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1530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A</w:t>
            </w:r>
          </w:p>
        </w:tc>
        <w:tc>
          <w:tcPr>
            <w:tcW w:w="1195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9</w:t>
            </w:r>
          </w:p>
        </w:tc>
        <w:tc>
          <w:tcPr>
            <w:tcW w:w="1226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20</w:t>
            </w:r>
          </w:p>
        </w:tc>
        <w:tc>
          <w:tcPr>
            <w:tcW w:w="1001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180</w:t>
            </w:r>
          </w:p>
        </w:tc>
        <w:tc>
          <w:tcPr>
            <w:tcW w:w="1428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4.771,80</w:t>
            </w:r>
          </w:p>
        </w:tc>
        <w:tc>
          <w:tcPr>
            <w:tcW w:w="1437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4327,20</w:t>
            </w:r>
          </w:p>
        </w:tc>
        <w:tc>
          <w:tcPr>
            <w:tcW w:w="1324" w:type="dxa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                    </w:t>
            </w:r>
            <w:r>
              <w:rPr>
                <w:b/>
                <w:bCs/>
              </w:rPr>
              <w:t xml:space="preserve">€ </w:t>
            </w:r>
            <w:r>
              <w:rPr>
                <w:b/>
                <w:bCs/>
              </w:rPr>
              <w:t>14.154,00</w:t>
            </w:r>
          </w:p>
        </w:tc>
      </w:tr>
      <w:tr>
        <w:trPr/>
        <w:tc>
          <w:tcPr>
            <w:tcW w:w="1351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1530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B</w:t>
            </w:r>
          </w:p>
        </w:tc>
        <w:tc>
          <w:tcPr>
            <w:tcW w:w="1195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6</w:t>
            </w:r>
          </w:p>
        </w:tc>
        <w:tc>
          <w:tcPr>
            <w:tcW w:w="1226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5</w:t>
            </w:r>
          </w:p>
        </w:tc>
        <w:tc>
          <w:tcPr>
            <w:tcW w:w="1001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30</w:t>
            </w:r>
          </w:p>
        </w:tc>
        <w:tc>
          <w:tcPr>
            <w:tcW w:w="1428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795,30</w:t>
            </w:r>
          </w:p>
        </w:tc>
        <w:tc>
          <w:tcPr>
            <w:tcW w:w="1437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721,20</w:t>
            </w:r>
          </w:p>
        </w:tc>
        <w:tc>
          <w:tcPr>
            <w:tcW w:w="1324" w:type="dxa"/>
            <w:vMerge w:val="continue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</w:tr>
      <w:tr>
        <w:trPr/>
        <w:tc>
          <w:tcPr>
            <w:tcW w:w="1351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1530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C</w:t>
            </w:r>
          </w:p>
        </w:tc>
        <w:tc>
          <w:tcPr>
            <w:tcW w:w="1195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7</w:t>
            </w:r>
          </w:p>
        </w:tc>
        <w:tc>
          <w:tcPr>
            <w:tcW w:w="1226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10</w:t>
            </w:r>
          </w:p>
        </w:tc>
        <w:tc>
          <w:tcPr>
            <w:tcW w:w="1001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70</w:t>
            </w:r>
          </w:p>
        </w:tc>
        <w:tc>
          <w:tcPr>
            <w:tcW w:w="1428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1.855,70</w:t>
            </w:r>
          </w:p>
        </w:tc>
        <w:tc>
          <w:tcPr>
            <w:tcW w:w="1437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1.682,80</w:t>
            </w:r>
          </w:p>
        </w:tc>
        <w:tc>
          <w:tcPr>
            <w:tcW w:w="1324" w:type="dxa"/>
            <w:vMerge w:val="continue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</w:tr>
      <w:tr>
        <w:trPr/>
        <w:tc>
          <w:tcPr>
            <w:tcW w:w="5302" w:type="dxa"/>
            <w:gridSpan w:val="4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Totali Impresa 1</w:t>
            </w:r>
          </w:p>
        </w:tc>
        <w:tc>
          <w:tcPr>
            <w:tcW w:w="1001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  <w:t>280</w:t>
            </w:r>
          </w:p>
        </w:tc>
        <w:tc>
          <w:tcPr>
            <w:tcW w:w="1428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  <w:t xml:space="preserve">€ </w:t>
            </w:r>
            <w:r>
              <w:rPr>
                <w:b/>
                <w:bCs/>
              </w:rPr>
              <w:t>7.422,80</w:t>
            </w:r>
          </w:p>
        </w:tc>
        <w:tc>
          <w:tcPr>
            <w:tcW w:w="1437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  <w:t xml:space="preserve">€ </w:t>
            </w:r>
            <w:r>
              <w:rPr>
                <w:b/>
                <w:bCs/>
              </w:rPr>
              <w:t>6.731,20</w:t>
            </w:r>
          </w:p>
        </w:tc>
        <w:tc>
          <w:tcPr>
            <w:tcW w:w="1324" w:type="dxa"/>
            <w:vMerge w:val="continue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</w:tr>
    </w:tbl>
    <w:p>
      <w:pPr>
        <w:pStyle w:val="Normal"/>
        <w:tabs>
          <w:tab w:val="clear" w:pos="708"/>
          <w:tab w:val="left" w:pos="0" w:leader="none"/>
        </w:tabs>
        <w:jc w:val="both"/>
        <w:rPr>
          <w:b/>
          <w:b/>
        </w:rPr>
      </w:pPr>
      <w:r>
        <w:rPr>
          <w:b/>
        </w:rPr>
      </w:r>
    </w:p>
    <w:p>
      <w:pPr>
        <w:pStyle w:val="Normal"/>
        <w:tabs>
          <w:tab w:val="clear" w:pos="708"/>
          <w:tab w:val="left" w:pos="0" w:leader="none"/>
        </w:tabs>
        <w:jc w:val="both"/>
        <w:rPr>
          <w:b/>
          <w:b/>
        </w:rPr>
      </w:pPr>
      <w:r>
        <w:rPr>
          <w:b/>
        </w:rPr>
        <w:t xml:space="preserve">Finanziamento pubblico = </w:t>
      </w:r>
      <w:r>
        <w:rPr>
          <w:b w:val="false"/>
          <w:bCs w:val="false"/>
        </w:rPr>
        <w:t xml:space="preserve">€ 14.154,00 x 52,44% </w:t>
      </w:r>
      <w:r>
        <w:rPr>
          <w:b/>
        </w:rPr>
        <w:t>=</w:t>
      </w:r>
      <w:r>
        <w:rPr>
          <w:b/>
          <w:shd w:fill="auto" w:val="clear"/>
        </w:rPr>
        <w:t xml:space="preserve"> € 7.422,36</w:t>
      </w:r>
    </w:p>
    <w:p>
      <w:pPr>
        <w:pStyle w:val="Normal"/>
        <w:tabs>
          <w:tab w:val="clear" w:pos="708"/>
          <w:tab w:val="left" w:pos="0" w:leader="none"/>
        </w:tabs>
        <w:jc w:val="both"/>
        <w:rPr>
          <w:b/>
          <w:b/>
        </w:rPr>
      </w:pPr>
      <w:r>
        <w:rPr>
          <w:b/>
        </w:rPr>
        <w:t xml:space="preserve">Quota privata = </w:t>
      </w:r>
      <w:r>
        <w:rPr>
          <w:b w:val="false"/>
          <w:bCs w:val="false"/>
        </w:rPr>
        <w:t>€ 14.154,00 – € 7.422,36</w:t>
      </w:r>
      <w:r>
        <w:rPr>
          <w:b/>
        </w:rPr>
        <w:t xml:space="preserve"> = </w:t>
      </w:r>
      <w:r>
        <w:rPr>
          <w:b/>
          <w:shd w:fill="auto" w:val="clear"/>
        </w:rPr>
        <w:t>€ 6.731,64</w:t>
      </w:r>
    </w:p>
    <w:p>
      <w:pPr>
        <w:pStyle w:val="Normal"/>
        <w:tabs>
          <w:tab w:val="clear" w:pos="708"/>
          <w:tab w:val="left" w:pos="0" w:leader="none"/>
        </w:tabs>
        <w:jc w:val="both"/>
        <w:rPr>
          <w:b/>
          <w:b/>
        </w:rPr>
      </w:pPr>
      <w:r>
        <w:rPr>
          <w:b/>
        </w:rPr>
      </w:r>
    </w:p>
    <w:p>
      <w:pPr>
        <w:pStyle w:val="Normale"/>
        <w:tabs>
          <w:tab w:val="clear" w:pos="708"/>
          <w:tab w:val="left" w:pos="0" w:leader="none"/>
        </w:tabs>
        <w:jc w:val="both"/>
        <w:rPr>
          <w:rFonts w:eastAsia="Arial"/>
          <w:strike/>
          <w:highlight w:val="green"/>
        </w:rPr>
      </w:pPr>
      <w:r>
        <w:rPr>
          <w:rFonts w:eastAsia="Arial"/>
          <w:strike/>
          <w:highlight w:val="green"/>
        </w:rPr>
      </w:r>
    </w:p>
    <w:p>
      <w:pPr>
        <w:pStyle w:val="Normale"/>
        <w:tabs>
          <w:tab w:val="clear" w:pos="708"/>
          <w:tab w:val="left" w:pos="0" w:leader="none"/>
        </w:tabs>
        <w:jc w:val="both"/>
        <w:rPr>
          <w:rFonts w:eastAsia="Arial"/>
          <w:strike/>
          <w:highlight w:val="green"/>
        </w:rPr>
      </w:pPr>
      <w:r>
        <w:rPr>
          <w:rFonts w:eastAsia="Arial"/>
          <w:strike/>
          <w:highlight w:val="green"/>
        </w:rPr>
      </w:r>
    </w:p>
    <w:p>
      <w:pPr>
        <w:pStyle w:val="Normale"/>
        <w:tabs>
          <w:tab w:val="clear" w:pos="708"/>
          <w:tab w:val="left" w:pos="0" w:leader="none"/>
        </w:tabs>
        <w:jc w:val="both"/>
        <w:rPr>
          <w:rFonts w:eastAsia="Arial"/>
          <w:strike/>
          <w:highlight w:val="green"/>
        </w:rPr>
      </w:pPr>
      <w:r>
        <w:rPr>
          <w:rFonts w:eastAsia="Arial"/>
          <w:strike/>
          <w:highlight w:val="green"/>
        </w:rPr>
      </w:r>
    </w:p>
    <w:p>
      <w:pPr>
        <w:pStyle w:val="Normale"/>
        <w:tabs>
          <w:tab w:val="clear" w:pos="708"/>
          <w:tab w:val="left" w:pos="0" w:leader="none"/>
        </w:tabs>
        <w:jc w:val="both"/>
        <w:rPr>
          <w:rFonts w:eastAsia="Arial"/>
          <w:strike/>
          <w:highlight w:val="green"/>
        </w:rPr>
      </w:pPr>
      <w:r>
        <w:rPr>
          <w:rFonts w:eastAsia="Arial"/>
          <w:strike/>
          <w:highlight w:val="green"/>
        </w:rPr>
      </w:r>
    </w:p>
    <w:p>
      <w:pPr>
        <w:pStyle w:val="Normale"/>
        <w:tabs>
          <w:tab w:val="clear" w:pos="708"/>
          <w:tab w:val="left" w:pos="0" w:leader="none"/>
        </w:tabs>
        <w:jc w:val="both"/>
        <w:rPr>
          <w:rFonts w:eastAsia="Arial"/>
          <w:strike/>
          <w:highlight w:val="green"/>
        </w:rPr>
      </w:pPr>
      <w:r>
        <w:rPr>
          <w:rFonts w:eastAsia="Arial"/>
          <w:strike/>
          <w:highlight w:val="green"/>
        </w:rPr>
      </w:r>
    </w:p>
    <w:tbl>
      <w:tblPr>
        <w:tblW w:w="10494" w:type="dxa"/>
        <w:jc w:val="left"/>
        <w:tblInd w:w="-412" w:type="dxa"/>
        <w:tblLayout w:type="fixed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1351"/>
        <w:gridCol w:w="1530"/>
        <w:gridCol w:w="1195"/>
        <w:gridCol w:w="1226"/>
        <w:gridCol w:w="1001"/>
        <w:gridCol w:w="1428"/>
        <w:gridCol w:w="1437"/>
        <w:gridCol w:w="1324"/>
      </w:tblGrid>
      <w:tr>
        <w:trPr/>
        <w:tc>
          <w:tcPr>
            <w:tcW w:w="1351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 </w:t>
            </w:r>
            <w:r>
              <w:rPr/>
              <w:t>Impresa 2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Corsi formazione</w:t>
            </w:r>
          </w:p>
        </w:tc>
        <w:tc>
          <w:tcPr>
            <w:tcW w:w="11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Allievi previsti  (a)</w:t>
            </w:r>
          </w:p>
        </w:tc>
        <w:tc>
          <w:tcPr>
            <w:tcW w:w="12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Ore previste formazione (b)</w:t>
            </w:r>
          </w:p>
        </w:tc>
        <w:tc>
          <w:tcPr>
            <w:tcW w:w="10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Monte ore totale (a*b)</w:t>
            </w:r>
          </w:p>
        </w:tc>
        <w:tc>
          <w:tcPr>
            <w:tcW w:w="14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Quota formazione  c = (a*b*26,51)</w:t>
            </w:r>
          </w:p>
        </w:tc>
        <w:tc>
          <w:tcPr>
            <w:tcW w:w="14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Quota retribuzione d= (a*b*24,04)</w:t>
            </w:r>
          </w:p>
        </w:tc>
        <w:tc>
          <w:tcPr>
            <w:tcW w:w="132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Costo totale c+d</w:t>
            </w:r>
          </w:p>
        </w:tc>
      </w:tr>
      <w:tr>
        <w:trPr/>
        <w:tc>
          <w:tcPr>
            <w:tcW w:w="1351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1530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A</w:t>
            </w:r>
          </w:p>
        </w:tc>
        <w:tc>
          <w:tcPr>
            <w:tcW w:w="1195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3</w:t>
            </w:r>
          </w:p>
        </w:tc>
        <w:tc>
          <w:tcPr>
            <w:tcW w:w="1226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20</w:t>
            </w:r>
          </w:p>
        </w:tc>
        <w:tc>
          <w:tcPr>
            <w:tcW w:w="1001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60</w:t>
            </w:r>
          </w:p>
        </w:tc>
        <w:tc>
          <w:tcPr>
            <w:tcW w:w="1428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1.590,60</w:t>
            </w:r>
          </w:p>
        </w:tc>
        <w:tc>
          <w:tcPr>
            <w:tcW w:w="1437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1.442,40</w:t>
            </w:r>
          </w:p>
        </w:tc>
        <w:tc>
          <w:tcPr>
            <w:tcW w:w="1324" w:type="dxa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                    € </w:t>
            </w:r>
            <w:r>
              <w:rPr>
                <w:b/>
                <w:bCs/>
              </w:rPr>
              <w:t>5.560,50</w:t>
            </w:r>
          </w:p>
        </w:tc>
      </w:tr>
      <w:tr>
        <w:trPr/>
        <w:tc>
          <w:tcPr>
            <w:tcW w:w="1351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1530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B</w:t>
            </w:r>
          </w:p>
        </w:tc>
        <w:tc>
          <w:tcPr>
            <w:tcW w:w="1195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2</w:t>
            </w:r>
          </w:p>
        </w:tc>
        <w:tc>
          <w:tcPr>
            <w:tcW w:w="1226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5</w:t>
            </w:r>
          </w:p>
        </w:tc>
        <w:tc>
          <w:tcPr>
            <w:tcW w:w="1001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10</w:t>
            </w:r>
          </w:p>
        </w:tc>
        <w:tc>
          <w:tcPr>
            <w:tcW w:w="1428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265,10</w:t>
            </w:r>
          </w:p>
        </w:tc>
        <w:tc>
          <w:tcPr>
            <w:tcW w:w="1437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240,40</w:t>
            </w:r>
          </w:p>
        </w:tc>
        <w:tc>
          <w:tcPr>
            <w:tcW w:w="1324" w:type="dxa"/>
            <w:vMerge w:val="continue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</w:tr>
      <w:tr>
        <w:trPr/>
        <w:tc>
          <w:tcPr>
            <w:tcW w:w="1351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1530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C</w:t>
            </w:r>
          </w:p>
        </w:tc>
        <w:tc>
          <w:tcPr>
            <w:tcW w:w="1195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4</w:t>
            </w:r>
          </w:p>
        </w:tc>
        <w:tc>
          <w:tcPr>
            <w:tcW w:w="1226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10</w:t>
            </w:r>
          </w:p>
        </w:tc>
        <w:tc>
          <w:tcPr>
            <w:tcW w:w="1001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40</w:t>
            </w:r>
          </w:p>
        </w:tc>
        <w:tc>
          <w:tcPr>
            <w:tcW w:w="1428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1.060,40</w:t>
            </w:r>
          </w:p>
        </w:tc>
        <w:tc>
          <w:tcPr>
            <w:tcW w:w="1437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961,60</w:t>
            </w:r>
          </w:p>
        </w:tc>
        <w:tc>
          <w:tcPr>
            <w:tcW w:w="1324" w:type="dxa"/>
            <w:vMerge w:val="continue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</w:tr>
      <w:tr>
        <w:trPr/>
        <w:tc>
          <w:tcPr>
            <w:tcW w:w="5302" w:type="dxa"/>
            <w:gridSpan w:val="4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Totali Impresa 2</w:t>
            </w:r>
          </w:p>
        </w:tc>
        <w:tc>
          <w:tcPr>
            <w:tcW w:w="1001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  <w:t>110</w:t>
            </w:r>
          </w:p>
        </w:tc>
        <w:tc>
          <w:tcPr>
            <w:tcW w:w="1428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  <w:t xml:space="preserve">€ </w:t>
            </w:r>
            <w:r>
              <w:rPr>
                <w:b/>
                <w:bCs/>
              </w:rPr>
              <w:t>2.916,10</w:t>
            </w:r>
          </w:p>
        </w:tc>
        <w:tc>
          <w:tcPr>
            <w:tcW w:w="1437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  <w:t xml:space="preserve">€ </w:t>
            </w:r>
            <w:r>
              <w:rPr>
                <w:b/>
                <w:bCs/>
              </w:rPr>
              <w:t>2.644,40</w:t>
            </w:r>
          </w:p>
        </w:tc>
        <w:tc>
          <w:tcPr>
            <w:tcW w:w="1324" w:type="dxa"/>
            <w:vMerge w:val="continue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</w:tr>
    </w:tbl>
    <w:p>
      <w:pPr>
        <w:pStyle w:val="Normal"/>
        <w:tabs>
          <w:tab w:val="clear" w:pos="708"/>
          <w:tab w:val="left" w:pos="0" w:leader="none"/>
        </w:tabs>
        <w:jc w:val="both"/>
        <w:rPr>
          <w:b/>
          <w:b/>
        </w:rPr>
      </w:pPr>
      <w:r>
        <w:rPr>
          <w:b/>
        </w:rPr>
      </w:r>
    </w:p>
    <w:p>
      <w:pPr>
        <w:pStyle w:val="Normal"/>
        <w:tabs>
          <w:tab w:val="clear" w:pos="708"/>
          <w:tab w:val="left" w:pos="0" w:leader="none"/>
        </w:tabs>
        <w:jc w:val="both"/>
        <w:rPr>
          <w:b/>
          <w:b/>
        </w:rPr>
      </w:pPr>
      <w:r>
        <w:rPr>
          <w:b/>
        </w:rPr>
        <w:t xml:space="preserve">Finanziamento pubblico = </w:t>
      </w:r>
      <w:r>
        <w:rPr>
          <w:b w:val="false"/>
          <w:bCs w:val="false"/>
        </w:rPr>
        <w:t xml:space="preserve">€ 5.560,50 x 52,44% </w:t>
      </w:r>
      <w:r>
        <w:rPr>
          <w:b/>
        </w:rPr>
        <w:t>=</w:t>
      </w:r>
      <w:r>
        <w:rPr>
          <w:b/>
          <w:shd w:fill="auto" w:val="clear"/>
        </w:rPr>
        <w:t xml:space="preserve"> €  2.915,93</w:t>
      </w:r>
    </w:p>
    <w:p>
      <w:pPr>
        <w:pStyle w:val="Normal"/>
        <w:tabs>
          <w:tab w:val="clear" w:pos="708"/>
          <w:tab w:val="left" w:pos="0" w:leader="none"/>
        </w:tabs>
        <w:jc w:val="both"/>
        <w:rPr>
          <w:shd w:fill="auto" w:val="clear"/>
        </w:rPr>
      </w:pPr>
      <w:r>
        <w:rPr>
          <w:b/>
          <w:shd w:fill="auto" w:val="clear"/>
        </w:rPr>
        <w:t xml:space="preserve">Quota privata = </w:t>
      </w:r>
      <w:r>
        <w:rPr>
          <w:b w:val="false"/>
          <w:bCs w:val="false"/>
          <w:shd w:fill="auto" w:val="clear"/>
        </w:rPr>
        <w:t xml:space="preserve">€ 5.560,50  – € 2.915,93  </w:t>
      </w:r>
      <w:r>
        <w:rPr>
          <w:b/>
          <w:shd w:fill="auto" w:val="clear"/>
        </w:rPr>
        <w:t xml:space="preserve"> = € 2.644,57</w:t>
      </w:r>
    </w:p>
    <w:p>
      <w:pPr>
        <w:pStyle w:val="Normal"/>
        <w:tabs>
          <w:tab w:val="clear" w:pos="708"/>
          <w:tab w:val="left" w:pos="0" w:leader="none"/>
        </w:tabs>
        <w:jc w:val="both"/>
        <w:rPr>
          <w:b/>
          <w:b/>
        </w:rPr>
      </w:pPr>
      <w:r>
        <w:rPr>
          <w:b/>
        </w:rPr>
      </w:r>
    </w:p>
    <w:p>
      <w:pPr>
        <w:pStyle w:val="Normal"/>
        <w:tabs>
          <w:tab w:val="clear" w:pos="708"/>
          <w:tab w:val="left" w:pos="0" w:leader="none"/>
        </w:tabs>
        <w:jc w:val="both"/>
        <w:rPr>
          <w:b/>
          <w:b/>
        </w:rPr>
      </w:pPr>
      <w:r>
        <w:rPr>
          <w:b/>
        </w:rPr>
      </w:r>
    </w:p>
    <w:tbl>
      <w:tblPr>
        <w:tblW w:w="10494" w:type="dxa"/>
        <w:jc w:val="left"/>
        <w:tblInd w:w="-412" w:type="dxa"/>
        <w:tblLayout w:type="fixed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1351"/>
        <w:gridCol w:w="1530"/>
        <w:gridCol w:w="1195"/>
        <w:gridCol w:w="1226"/>
        <w:gridCol w:w="1001"/>
        <w:gridCol w:w="1428"/>
        <w:gridCol w:w="1437"/>
        <w:gridCol w:w="1324"/>
      </w:tblGrid>
      <w:tr>
        <w:trPr/>
        <w:tc>
          <w:tcPr>
            <w:tcW w:w="1351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N° Imprese   = 2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Corsi formazione</w:t>
            </w:r>
          </w:p>
        </w:tc>
        <w:tc>
          <w:tcPr>
            <w:tcW w:w="11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Allievi previsti  (a)</w:t>
            </w:r>
          </w:p>
        </w:tc>
        <w:tc>
          <w:tcPr>
            <w:tcW w:w="12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Ore previste formazione (b)</w:t>
            </w:r>
          </w:p>
        </w:tc>
        <w:tc>
          <w:tcPr>
            <w:tcW w:w="10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Monte ore totale (a*b)</w:t>
            </w:r>
          </w:p>
        </w:tc>
        <w:tc>
          <w:tcPr>
            <w:tcW w:w="14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Quota formazione  c = (a*b*26,51)</w:t>
            </w:r>
          </w:p>
        </w:tc>
        <w:tc>
          <w:tcPr>
            <w:tcW w:w="14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Quota retribuzione d= (a*b*24,04)</w:t>
            </w:r>
          </w:p>
        </w:tc>
        <w:tc>
          <w:tcPr>
            <w:tcW w:w="132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Costo totale c+d</w:t>
            </w:r>
          </w:p>
        </w:tc>
      </w:tr>
      <w:tr>
        <w:trPr/>
        <w:tc>
          <w:tcPr>
            <w:tcW w:w="1351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1530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A</w:t>
            </w:r>
          </w:p>
        </w:tc>
        <w:tc>
          <w:tcPr>
            <w:tcW w:w="1195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12</w:t>
            </w:r>
          </w:p>
        </w:tc>
        <w:tc>
          <w:tcPr>
            <w:tcW w:w="1226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20</w:t>
            </w:r>
          </w:p>
        </w:tc>
        <w:tc>
          <w:tcPr>
            <w:tcW w:w="1001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240</w:t>
            </w:r>
          </w:p>
        </w:tc>
        <w:tc>
          <w:tcPr>
            <w:tcW w:w="1428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6.362,40</w:t>
            </w:r>
          </w:p>
        </w:tc>
        <w:tc>
          <w:tcPr>
            <w:tcW w:w="1437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5.769,60</w:t>
            </w:r>
          </w:p>
        </w:tc>
        <w:tc>
          <w:tcPr>
            <w:tcW w:w="1324" w:type="dxa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  <w:t xml:space="preserve">€ </w:t>
            </w:r>
            <w:r>
              <w:rPr>
                <w:b/>
                <w:bCs/>
              </w:rPr>
              <w:t>19.714,50</w:t>
            </w:r>
          </w:p>
        </w:tc>
      </w:tr>
      <w:tr>
        <w:trPr/>
        <w:tc>
          <w:tcPr>
            <w:tcW w:w="1351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1530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B</w:t>
            </w:r>
          </w:p>
        </w:tc>
        <w:tc>
          <w:tcPr>
            <w:tcW w:w="1195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8</w:t>
            </w:r>
          </w:p>
        </w:tc>
        <w:tc>
          <w:tcPr>
            <w:tcW w:w="1226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5</w:t>
            </w:r>
          </w:p>
        </w:tc>
        <w:tc>
          <w:tcPr>
            <w:tcW w:w="1001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40</w:t>
            </w:r>
          </w:p>
        </w:tc>
        <w:tc>
          <w:tcPr>
            <w:tcW w:w="1428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1.060,40</w:t>
            </w:r>
          </w:p>
        </w:tc>
        <w:tc>
          <w:tcPr>
            <w:tcW w:w="1437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961,60</w:t>
            </w:r>
          </w:p>
        </w:tc>
        <w:tc>
          <w:tcPr>
            <w:tcW w:w="1324" w:type="dxa"/>
            <w:vMerge w:val="continue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</w:tr>
      <w:tr>
        <w:trPr/>
        <w:tc>
          <w:tcPr>
            <w:tcW w:w="1351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1530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C</w:t>
            </w:r>
          </w:p>
        </w:tc>
        <w:tc>
          <w:tcPr>
            <w:tcW w:w="1195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11</w:t>
            </w:r>
          </w:p>
        </w:tc>
        <w:tc>
          <w:tcPr>
            <w:tcW w:w="1226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10</w:t>
            </w:r>
          </w:p>
        </w:tc>
        <w:tc>
          <w:tcPr>
            <w:tcW w:w="1001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110</w:t>
            </w:r>
          </w:p>
        </w:tc>
        <w:tc>
          <w:tcPr>
            <w:tcW w:w="1428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2.916,10</w:t>
            </w:r>
          </w:p>
        </w:tc>
        <w:tc>
          <w:tcPr>
            <w:tcW w:w="1437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2.644,40</w:t>
            </w:r>
          </w:p>
        </w:tc>
        <w:tc>
          <w:tcPr>
            <w:tcW w:w="1324" w:type="dxa"/>
            <w:vMerge w:val="continue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</w:tr>
      <w:tr>
        <w:trPr/>
        <w:tc>
          <w:tcPr>
            <w:tcW w:w="5302" w:type="dxa"/>
            <w:gridSpan w:val="4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Totale progetto</w:t>
            </w:r>
          </w:p>
        </w:tc>
        <w:tc>
          <w:tcPr>
            <w:tcW w:w="1001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  <w:t>390</w:t>
            </w:r>
          </w:p>
        </w:tc>
        <w:tc>
          <w:tcPr>
            <w:tcW w:w="1428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  <w:t xml:space="preserve">€ </w:t>
            </w:r>
            <w:r>
              <w:rPr>
                <w:b/>
                <w:bCs/>
              </w:rPr>
              <w:t>10.338,90</w:t>
            </w:r>
          </w:p>
        </w:tc>
        <w:tc>
          <w:tcPr>
            <w:tcW w:w="1437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  <w:t xml:space="preserve">€ </w:t>
            </w:r>
            <w:r>
              <w:rPr>
                <w:b/>
                <w:bCs/>
              </w:rPr>
              <w:t>9.375,60</w:t>
            </w:r>
          </w:p>
        </w:tc>
        <w:tc>
          <w:tcPr>
            <w:tcW w:w="1324" w:type="dxa"/>
            <w:vMerge w:val="continue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</w:tr>
    </w:tbl>
    <w:p>
      <w:pPr>
        <w:pStyle w:val="Normal"/>
        <w:tabs>
          <w:tab w:val="clear" w:pos="708"/>
          <w:tab w:val="left" w:pos="0" w:leader="none"/>
        </w:tabs>
        <w:jc w:val="both"/>
        <w:rPr>
          <w:b/>
          <w:b/>
        </w:rPr>
      </w:pPr>
      <w:r>
        <w:rPr>
          <w:b/>
        </w:rPr>
        <w:t xml:space="preserve"> </w:t>
      </w:r>
    </w:p>
    <w:p>
      <w:pPr>
        <w:pStyle w:val="Normal"/>
        <w:tabs>
          <w:tab w:val="clear" w:pos="708"/>
          <w:tab w:val="left" w:pos="0" w:leader="none"/>
        </w:tabs>
        <w:jc w:val="both"/>
        <w:rPr>
          <w:b/>
          <w:b/>
        </w:rPr>
      </w:pPr>
      <w:r>
        <w:rPr>
          <w:b/>
        </w:rPr>
      </w:r>
    </w:p>
    <w:p>
      <w:pPr>
        <w:pStyle w:val="Normal"/>
        <w:tabs>
          <w:tab w:val="clear" w:pos="708"/>
          <w:tab w:val="left" w:pos="0" w:leader="none"/>
        </w:tabs>
        <w:jc w:val="both"/>
        <w:rPr>
          <w:b/>
          <w:b/>
        </w:rPr>
      </w:pPr>
      <w:r>
        <w:rPr>
          <w:b/>
        </w:rPr>
        <w:t xml:space="preserve">Finanziamento pubblico = </w:t>
      </w:r>
      <w:r>
        <w:rPr>
          <w:b w:val="false"/>
          <w:bCs w:val="false"/>
        </w:rPr>
        <w:t xml:space="preserve">€ 19.714,50 x 52,44% </w:t>
      </w:r>
      <w:r>
        <w:rPr>
          <w:b/>
          <w:shd w:fill="auto" w:val="clear"/>
        </w:rPr>
        <w:t>= € 10.338,28</w:t>
      </w:r>
      <w:r>
        <w:rPr>
          <w:b/>
          <w:bCs/>
          <w:shd w:fill="auto" w:val="clear"/>
        </w:rPr>
        <w:t xml:space="preserve"> </w:t>
      </w:r>
    </w:p>
    <w:p>
      <w:pPr>
        <w:pStyle w:val="Normal"/>
        <w:tabs>
          <w:tab w:val="clear" w:pos="708"/>
          <w:tab w:val="left" w:pos="0" w:leader="none"/>
        </w:tabs>
        <w:jc w:val="both"/>
        <w:rPr>
          <w:b/>
          <w:b/>
        </w:rPr>
      </w:pPr>
      <w:r>
        <w:rPr>
          <w:b/>
          <w:shd w:fill="auto" w:val="clear"/>
        </w:rPr>
        <w:t xml:space="preserve">Quota privata = </w:t>
      </w:r>
      <w:r>
        <w:rPr>
          <w:b w:val="false"/>
          <w:bCs w:val="false"/>
          <w:shd w:fill="auto" w:val="clear"/>
        </w:rPr>
        <w:t xml:space="preserve">€ 19.714,50   – € 10.338,28   </w:t>
      </w:r>
      <w:r>
        <w:rPr>
          <w:b/>
          <w:shd w:fill="auto" w:val="clear"/>
        </w:rPr>
        <w:t xml:space="preserve"> = €  9.376,22</w:t>
      </w:r>
      <w:r>
        <w:rPr>
          <w:b/>
          <w:bCs/>
          <w:shd w:fill="FFFF00" w:val="clear"/>
        </w:rPr>
        <w:t xml:space="preserve"> </w:t>
      </w:r>
    </w:p>
    <w:p>
      <w:pPr>
        <w:pStyle w:val="Normal"/>
        <w:tabs>
          <w:tab w:val="clear" w:pos="708"/>
          <w:tab w:val="left" w:pos="0" w:leader="none"/>
        </w:tabs>
        <w:jc w:val="both"/>
        <w:rPr>
          <w:b/>
          <w:b/>
        </w:rPr>
      </w:pPr>
      <w:r>
        <w:rPr>
          <w:b/>
        </w:rPr>
      </w:r>
    </w:p>
    <w:p>
      <w:pPr>
        <w:pStyle w:val="Normale"/>
        <w:jc w:val="both"/>
        <w:rPr>
          <w:rFonts w:eastAsia="Arial"/>
          <w:strike/>
          <w:highlight w:val="green"/>
        </w:rPr>
      </w:pPr>
      <w:r>
        <w:rPr>
          <w:rStyle w:val="Carpredefinitoparagrafo"/>
          <w:u w:val="single"/>
        </w:rPr>
        <w:t xml:space="preserve">A </w:t>
      </w:r>
      <w:r>
        <w:rPr>
          <w:rStyle w:val="Carpredefinitoparagrafo"/>
          <w:b/>
          <w:u w:val="single"/>
        </w:rPr>
        <w:t>consuntivo</w:t>
      </w:r>
      <w:r>
        <w:rPr>
          <w:rStyle w:val="Carpredefinitoparagrafo"/>
          <w:u w:val="single"/>
        </w:rPr>
        <w:t>,</w:t>
      </w:r>
      <w:r>
        <w:rPr/>
        <w:t xml:space="preserve"> </w:t>
      </w:r>
      <w:r>
        <w:rPr>
          <w:rStyle w:val="Carpredefinitoparagrafo"/>
          <w:rFonts w:eastAsia="TimesNewRomanPSMT"/>
          <w:color w:val="000000"/>
        </w:rPr>
        <w:t xml:space="preserve">occorrerà ri-calcolare il contributo pubblico totale e quello per singola impresa, sulla base delle presenze effettive per impresa e corso. </w:t>
      </w:r>
      <w:r>
        <w:rPr/>
        <w:t>Partendo dall’esempio precedente, si ipotizza a consuntivo:</w:t>
      </w:r>
    </w:p>
    <w:p>
      <w:pPr>
        <w:pStyle w:val="Normale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  <w:strike/>
          <w:highlight w:val="green"/>
        </w:rPr>
      </w:pPr>
      <w:r>
        <w:rPr/>
        <w:t xml:space="preserve">Impresa 1 – </w:t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effettivo corso A: 140</w:t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effettivo corso B: 25</w:t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effettivo corso C: 50</w:t>
      </w:r>
    </w:p>
    <w:p>
      <w:pPr>
        <w:pStyle w:val="Normale"/>
        <w:rPr>
          <w:rFonts w:eastAsia="Arial"/>
        </w:rPr>
      </w:pPr>
      <w:r>
        <w:rPr>
          <w:shd w:fill="auto" w:val="clear"/>
        </w:rPr>
        <w:t>Monte ore impresa 1 = 140 + 25+ 50= 215</w:t>
      </w:r>
    </w:p>
    <w:p>
      <w:pPr>
        <w:pStyle w:val="Normale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</w:rPr>
      </w:pPr>
      <w:r>
        <w:rPr>
          <w:shd w:fill="auto" w:val="clear"/>
        </w:rPr>
        <w:t xml:space="preserve">Impresa 2 – </w:t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effettivo corso A: 60</w:t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effettivo corso B: 0</w:t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effettivo corso C: 40</w:t>
      </w:r>
    </w:p>
    <w:p>
      <w:pPr>
        <w:pStyle w:val="Normale"/>
        <w:rPr>
          <w:rFonts w:eastAsia="Arial"/>
        </w:rPr>
      </w:pPr>
      <w:r>
        <w:rPr>
          <w:shd w:fill="auto" w:val="clear"/>
        </w:rPr>
        <w:t>Monte ore impresa 2 = 60 + 40= 100</w:t>
      </w:r>
    </w:p>
    <w:p>
      <w:pPr>
        <w:pStyle w:val="Normale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</w:rPr>
      </w:pPr>
      <w:r>
        <w:rPr>
          <w:shd w:fill="auto" w:val="clear"/>
        </w:rPr>
        <w:t xml:space="preserve">Totale Monte ore effettivo= 215 + 100 = 315 </w:t>
      </w:r>
    </w:p>
    <w:p>
      <w:pPr>
        <w:pStyle w:val="Normale"/>
        <w:jc w:val="both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</w:rPr>
      </w:pPr>
      <w:r>
        <w:rPr>
          <w:rFonts w:eastAsia="Arial"/>
        </w:rPr>
      </w:r>
    </w:p>
    <w:p>
      <w:pPr>
        <w:pStyle w:val="Normale"/>
        <w:rPr>
          <w:rFonts w:eastAsia="Arial"/>
        </w:rPr>
      </w:pPr>
      <w:r>
        <w:rPr>
          <w:u w:val="single"/>
          <w:shd w:fill="auto" w:val="clear"/>
        </w:rPr>
        <w:t>LA RIPARTIZIONE DEL CONTRIBUTO EFFETTIVO PER IMPRESE È COSÌ CALCOLATA:</w:t>
      </w:r>
    </w:p>
    <w:p>
      <w:pPr>
        <w:pStyle w:val="Normale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</w:rPr>
      </w:pPr>
      <w:r>
        <w:rPr>
          <w:u w:val="single"/>
          <w:shd w:fill="auto" w:val="clear"/>
        </w:rPr>
        <w:t xml:space="preserve">Impresa 1 </w:t>
      </w:r>
    </w:p>
    <w:p>
      <w:pPr>
        <w:pStyle w:val="Paragrafoelenco"/>
        <w:numPr>
          <w:ilvl w:val="1"/>
          <w:numId w:val="12"/>
        </w:numPr>
        <w:tabs>
          <w:tab w:val="left" w:pos="-567" w:leader="none"/>
        </w:tabs>
        <w:ind w:left="567" w:hanging="283"/>
        <w:jc w:val="both"/>
        <w:rPr>
          <w:rFonts w:eastAsia="Arial"/>
        </w:rPr>
      </w:pPr>
      <w:r>
        <w:rPr>
          <w:shd w:fill="auto" w:val="clear"/>
        </w:rPr>
        <w:t>Costo progetto: Quota formazione+ Quota retribuzione=</w:t>
      </w:r>
    </w:p>
    <w:p>
      <w:pPr>
        <w:pStyle w:val="Paragrafoelenco"/>
        <w:ind w:left="567" w:hanging="0"/>
        <w:jc w:val="both"/>
        <w:rPr>
          <w:rFonts w:eastAsia="Arial"/>
        </w:rPr>
      </w:pPr>
      <w:r>
        <w:rPr>
          <w:shd w:fill="auto" w:val="clear"/>
        </w:rPr>
        <w:t>(UCS ora/formazione) x 215 ore + (UCS ora/ retribuzione) x 215 ore</w:t>
      </w:r>
    </w:p>
    <w:p>
      <w:pPr>
        <w:pStyle w:val="Paragrafoelenco"/>
        <w:numPr>
          <w:ilvl w:val="1"/>
          <w:numId w:val="12"/>
        </w:numPr>
        <w:tabs>
          <w:tab w:val="left" w:pos="-567" w:leader="none"/>
        </w:tabs>
        <w:ind w:left="567" w:hanging="283"/>
        <w:jc w:val="both"/>
        <w:rPr>
          <w:rFonts w:eastAsia="Arial"/>
        </w:rPr>
      </w:pPr>
      <w:r>
        <w:rPr>
          <w:shd w:fill="auto" w:val="clear"/>
        </w:rPr>
        <w:t xml:space="preserve">Finanziamento pubblico: Costo progetto x 52,44% intensità d’aiuto </w:t>
      </w:r>
    </w:p>
    <w:p>
      <w:pPr>
        <w:pStyle w:val="Paragrafoelenco"/>
        <w:numPr>
          <w:ilvl w:val="1"/>
          <w:numId w:val="12"/>
        </w:numPr>
        <w:tabs>
          <w:tab w:val="left" w:pos="-567" w:leader="none"/>
        </w:tabs>
        <w:ind w:left="567" w:hanging="283"/>
        <w:jc w:val="both"/>
        <w:rPr>
          <w:rFonts w:eastAsia="Arial"/>
        </w:rPr>
      </w:pPr>
      <w:r>
        <w:rPr>
          <w:shd w:fill="auto" w:val="clear"/>
        </w:rPr>
        <w:t xml:space="preserve">Quota privata = Costo progetto- Finanziamento pubblico </w:t>
      </w:r>
    </w:p>
    <w:p>
      <w:pPr>
        <w:pStyle w:val="Paragrafoelenco"/>
        <w:ind w:left="567" w:hanging="0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</w:rPr>
      </w:pPr>
      <w:r>
        <w:rPr>
          <w:u w:val="single"/>
          <w:shd w:fill="auto" w:val="clear"/>
        </w:rPr>
        <w:t xml:space="preserve">Impresa 2: </w:t>
      </w:r>
    </w:p>
    <w:p>
      <w:pPr>
        <w:pStyle w:val="Paragrafoelenco"/>
        <w:numPr>
          <w:ilvl w:val="1"/>
          <w:numId w:val="12"/>
        </w:numPr>
        <w:tabs>
          <w:tab w:val="left" w:pos="-567" w:leader="none"/>
        </w:tabs>
        <w:ind w:left="567" w:hanging="283"/>
        <w:jc w:val="both"/>
        <w:rPr>
          <w:rFonts w:eastAsia="Arial"/>
        </w:rPr>
      </w:pPr>
      <w:r>
        <w:rPr>
          <w:shd w:fill="auto" w:val="clear"/>
        </w:rPr>
        <w:t>Costo progetto: Quota formazione+ Quota retribuzione=</w:t>
      </w:r>
    </w:p>
    <w:p>
      <w:pPr>
        <w:pStyle w:val="Paragrafoelenco"/>
        <w:ind w:left="567" w:hanging="0"/>
        <w:jc w:val="both"/>
        <w:rPr>
          <w:rFonts w:eastAsia="Arial"/>
        </w:rPr>
      </w:pPr>
      <w:r>
        <w:rPr>
          <w:shd w:fill="auto" w:val="clear"/>
        </w:rPr>
        <w:t>(UCS ora/formazione) x 100 ore+ (UCS ora/ retribuzione) x 100 ore</w:t>
      </w:r>
    </w:p>
    <w:p>
      <w:pPr>
        <w:pStyle w:val="Paragrafoelenco"/>
        <w:numPr>
          <w:ilvl w:val="1"/>
          <w:numId w:val="12"/>
        </w:numPr>
        <w:tabs>
          <w:tab w:val="left" w:pos="-567" w:leader="none"/>
        </w:tabs>
        <w:ind w:left="567" w:hanging="283"/>
        <w:jc w:val="both"/>
        <w:rPr>
          <w:rFonts w:eastAsia="Arial"/>
        </w:rPr>
      </w:pPr>
      <w:r>
        <w:rPr>
          <w:shd w:fill="auto" w:val="clear"/>
        </w:rPr>
        <w:t xml:space="preserve">Finanziamento pubblico: Costo progetto x 52,44% intensità d’aiuto </w:t>
      </w:r>
    </w:p>
    <w:p>
      <w:pPr>
        <w:pStyle w:val="Paragrafoelenco"/>
        <w:numPr>
          <w:ilvl w:val="1"/>
          <w:numId w:val="12"/>
        </w:numPr>
        <w:tabs>
          <w:tab w:val="left" w:pos="-567" w:leader="none"/>
        </w:tabs>
        <w:ind w:left="567" w:hanging="283"/>
        <w:jc w:val="both"/>
        <w:rPr>
          <w:rFonts w:eastAsia="Arial"/>
        </w:rPr>
      </w:pPr>
      <w:r>
        <w:rPr>
          <w:shd w:fill="auto" w:val="clear"/>
        </w:rPr>
        <w:t xml:space="preserve">Quota privata = Costo progetto- Finanziamento pubblico </w:t>
      </w:r>
    </w:p>
    <w:p>
      <w:pPr>
        <w:pStyle w:val="Paragrafoelenco"/>
        <w:tabs>
          <w:tab w:val="left" w:pos="-567" w:leader="none"/>
        </w:tabs>
        <w:ind w:left="567" w:hanging="283"/>
        <w:jc w:val="both"/>
        <w:rPr>
          <w:strike/>
          <w:highlight w:val="darkYellow"/>
        </w:rPr>
      </w:pPr>
      <w:r>
        <w:rPr>
          <w:strike/>
          <w:highlight w:val="darkYellow"/>
        </w:rPr>
      </w:r>
    </w:p>
    <w:p>
      <w:pPr>
        <w:pStyle w:val="Paragrafoelenco"/>
        <w:tabs>
          <w:tab w:val="left" w:pos="-567" w:leader="none"/>
        </w:tabs>
        <w:ind w:left="567" w:hanging="283"/>
        <w:jc w:val="both"/>
        <w:rPr>
          <w:b/>
          <w:b/>
        </w:rPr>
      </w:pPr>
      <w:r>
        <w:rPr>
          <w:b/>
        </w:rPr>
      </w:r>
    </w:p>
    <w:tbl>
      <w:tblPr>
        <w:tblW w:w="10263" w:type="dxa"/>
        <w:jc w:val="left"/>
        <w:tblInd w:w="-412" w:type="dxa"/>
        <w:tblLayout w:type="fixed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1282"/>
        <w:gridCol w:w="65"/>
        <w:gridCol w:w="1218"/>
        <w:gridCol w:w="314"/>
        <w:gridCol w:w="969"/>
        <w:gridCol w:w="1283"/>
        <w:gridCol w:w="243"/>
        <w:gridCol w:w="1"/>
        <w:gridCol w:w="2"/>
        <w:gridCol w:w="2073"/>
        <w:gridCol w:w="1542"/>
        <w:gridCol w:w="1269"/>
      </w:tblGrid>
      <w:tr>
        <w:trPr/>
        <w:tc>
          <w:tcPr>
            <w:tcW w:w="1347" w:type="dxa"/>
            <w:gridSpan w:val="2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 </w:t>
            </w:r>
            <w:r>
              <w:rPr/>
              <w:t>Impresa 1</w:t>
            </w:r>
          </w:p>
        </w:tc>
        <w:tc>
          <w:tcPr>
            <w:tcW w:w="1532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Corsi formazione</w:t>
            </w:r>
          </w:p>
        </w:tc>
        <w:tc>
          <w:tcPr>
            <w:tcW w:w="2495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suppressLineNumbers/>
              <w:tabs>
                <w:tab w:val="clear" w:pos="708"/>
                <w:tab w:val="left" w:pos="2500" w:leader="none"/>
              </w:tabs>
              <w:suppressAutoHyphens w:val="true"/>
              <w:bidi w:val="0"/>
              <w:spacing w:before="0" w:after="0"/>
              <w:ind w:left="0" w:right="0" w:hanging="0"/>
              <w:jc w:val="left"/>
              <w:rPr>
                <w:b/>
                <w:b/>
                <w:bCs/>
              </w:rPr>
            </w:pPr>
            <w:r>
              <w:rPr/>
              <w:t>Monte ore totale (a)</w:t>
            </w:r>
          </w:p>
        </w:tc>
        <w:tc>
          <w:tcPr>
            <w:tcW w:w="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20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Quota formazione  b = (a*26,51)</w:t>
            </w:r>
          </w:p>
        </w:tc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Quota retribuzione c= (a*24,04)</w:t>
            </w:r>
          </w:p>
        </w:tc>
        <w:tc>
          <w:tcPr>
            <w:tcW w:w="12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Costo totale d= (b+c)</w:t>
            </w:r>
          </w:p>
        </w:tc>
      </w:tr>
      <w:tr>
        <w:trPr/>
        <w:tc>
          <w:tcPr>
            <w:tcW w:w="1347" w:type="dxa"/>
            <w:gridSpan w:val="2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1532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A</w:t>
            </w:r>
          </w:p>
        </w:tc>
        <w:tc>
          <w:tcPr>
            <w:tcW w:w="2495" w:type="dxa"/>
            <w:gridSpan w:val="3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140</w:t>
            </w:r>
          </w:p>
        </w:tc>
        <w:tc>
          <w:tcPr>
            <w:tcW w:w="1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2073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3.711,40</w:t>
            </w:r>
          </w:p>
        </w:tc>
        <w:tc>
          <w:tcPr>
            <w:tcW w:w="154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3.365,60</w:t>
            </w:r>
          </w:p>
        </w:tc>
        <w:tc>
          <w:tcPr>
            <w:tcW w:w="1269" w:type="dxa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                    € </w:t>
            </w:r>
            <w:r>
              <w:rPr>
                <w:b/>
                <w:bCs/>
              </w:rPr>
              <w:t>10.868,25</w:t>
            </w:r>
          </w:p>
        </w:tc>
      </w:tr>
      <w:tr>
        <w:trPr/>
        <w:tc>
          <w:tcPr>
            <w:tcW w:w="1347" w:type="dxa"/>
            <w:gridSpan w:val="2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1532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B</w:t>
            </w:r>
          </w:p>
        </w:tc>
        <w:tc>
          <w:tcPr>
            <w:tcW w:w="2495" w:type="dxa"/>
            <w:gridSpan w:val="3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25</w:t>
            </w:r>
          </w:p>
        </w:tc>
        <w:tc>
          <w:tcPr>
            <w:tcW w:w="1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2073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662,75</w:t>
            </w:r>
          </w:p>
        </w:tc>
        <w:tc>
          <w:tcPr>
            <w:tcW w:w="154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601,00</w:t>
            </w:r>
          </w:p>
        </w:tc>
        <w:tc>
          <w:tcPr>
            <w:tcW w:w="1269" w:type="dxa"/>
            <w:vMerge w:val="continue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</w:tr>
      <w:tr>
        <w:trPr/>
        <w:tc>
          <w:tcPr>
            <w:tcW w:w="1347" w:type="dxa"/>
            <w:gridSpan w:val="2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1532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C</w:t>
            </w:r>
          </w:p>
        </w:tc>
        <w:tc>
          <w:tcPr>
            <w:tcW w:w="2495" w:type="dxa"/>
            <w:gridSpan w:val="3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50</w:t>
            </w:r>
          </w:p>
        </w:tc>
        <w:tc>
          <w:tcPr>
            <w:tcW w:w="1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2073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1.325,50</w:t>
            </w:r>
          </w:p>
        </w:tc>
        <w:tc>
          <w:tcPr>
            <w:tcW w:w="154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1.202,00</w:t>
            </w:r>
          </w:p>
        </w:tc>
        <w:tc>
          <w:tcPr>
            <w:tcW w:w="1269" w:type="dxa"/>
            <w:vMerge w:val="continue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</w:tr>
      <w:tr>
        <w:trPr/>
        <w:tc>
          <w:tcPr>
            <w:tcW w:w="128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Totali Impresa 1</w:t>
            </w:r>
          </w:p>
        </w:tc>
        <w:tc>
          <w:tcPr>
            <w:tcW w:w="1283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1283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  <w:t xml:space="preserve">€ </w:t>
            </w:r>
            <w:r>
              <w:rPr>
                <w:b/>
                <w:bCs/>
              </w:rPr>
              <w:t>5.699,65</w:t>
            </w:r>
          </w:p>
        </w:tc>
        <w:tc>
          <w:tcPr>
            <w:tcW w:w="1283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  <w:t xml:space="preserve">€ </w:t>
            </w:r>
            <w:r>
              <w:rPr>
                <w:b/>
                <w:bCs/>
              </w:rPr>
              <w:t>5.168,60</w:t>
            </w:r>
          </w:p>
        </w:tc>
        <w:tc>
          <w:tcPr>
            <w:tcW w:w="5130" w:type="dxa"/>
            <w:gridSpan w:val="6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</w:tr>
    </w:tbl>
    <w:p>
      <w:pPr>
        <w:pStyle w:val="Normal"/>
        <w:tabs>
          <w:tab w:val="clear" w:pos="708"/>
          <w:tab w:val="left" w:pos="0" w:leader="none"/>
        </w:tabs>
        <w:jc w:val="both"/>
        <w:rPr>
          <w:b/>
          <w:b/>
          <w:shd w:fill="auto" w:val="clear"/>
        </w:rPr>
      </w:pPr>
      <w:r>
        <w:rPr>
          <w:b/>
          <w:shd w:fill="auto" w:val="clear"/>
        </w:rPr>
      </w:r>
    </w:p>
    <w:p>
      <w:pPr>
        <w:pStyle w:val="Normal"/>
        <w:tabs>
          <w:tab w:val="clear" w:pos="708"/>
          <w:tab w:val="left" w:pos="0" w:leader="none"/>
        </w:tabs>
        <w:jc w:val="both"/>
        <w:rPr>
          <w:shd w:fill="auto" w:val="clear"/>
        </w:rPr>
      </w:pPr>
      <w:r>
        <w:rPr>
          <w:b/>
          <w:shd w:fill="auto" w:val="clear"/>
        </w:rPr>
        <w:t xml:space="preserve">Finanziamento pubblico = </w:t>
      </w:r>
      <w:r>
        <w:rPr>
          <w:b w:val="false"/>
          <w:bCs w:val="false"/>
          <w:shd w:fill="auto" w:val="clear"/>
        </w:rPr>
        <w:t xml:space="preserve">€ 10.868,25 x 52,44% </w:t>
      </w:r>
      <w:r>
        <w:rPr>
          <w:b/>
          <w:shd w:fill="auto" w:val="clear"/>
        </w:rPr>
        <w:t>= €  5.699,31</w:t>
      </w:r>
    </w:p>
    <w:p>
      <w:pPr>
        <w:pStyle w:val="Normal"/>
        <w:tabs>
          <w:tab w:val="clear" w:pos="708"/>
          <w:tab w:val="left" w:pos="0" w:leader="none"/>
        </w:tabs>
        <w:jc w:val="both"/>
        <w:rPr>
          <w:shd w:fill="auto" w:val="clear"/>
        </w:rPr>
      </w:pPr>
      <w:r>
        <w:rPr>
          <w:b/>
          <w:shd w:fill="auto" w:val="clear"/>
        </w:rPr>
        <w:t xml:space="preserve">Quota privata = </w:t>
      </w:r>
      <w:r>
        <w:rPr>
          <w:b w:val="false"/>
          <w:bCs w:val="false"/>
          <w:shd w:fill="auto" w:val="clear"/>
        </w:rPr>
        <w:t xml:space="preserve">€ 10.868,25   – € 5.699,31   </w:t>
      </w:r>
      <w:r>
        <w:rPr>
          <w:b/>
          <w:shd w:fill="auto" w:val="clear"/>
        </w:rPr>
        <w:t xml:space="preserve"> = €  5.168,94</w:t>
      </w:r>
    </w:p>
    <w:p>
      <w:pPr>
        <w:pStyle w:val="Normal"/>
        <w:tabs>
          <w:tab w:val="clear" w:pos="708"/>
          <w:tab w:val="left" w:pos="0" w:leader="none"/>
        </w:tabs>
        <w:jc w:val="both"/>
        <w:rPr>
          <w:b/>
          <w:b/>
        </w:rPr>
      </w:pPr>
      <w:r>
        <w:rPr>
          <w:b/>
        </w:rPr>
      </w:r>
    </w:p>
    <w:p>
      <w:pPr>
        <w:pStyle w:val="Normale"/>
        <w:tabs>
          <w:tab w:val="clear" w:pos="708"/>
          <w:tab w:val="left" w:pos="0" w:leader="none"/>
        </w:tabs>
        <w:jc w:val="both"/>
        <w:rPr>
          <w:b/>
          <w:b/>
        </w:rPr>
      </w:pPr>
      <w:r>
        <w:rPr>
          <w:b/>
        </w:rPr>
      </w:r>
    </w:p>
    <w:tbl>
      <w:tblPr>
        <w:tblW w:w="10263" w:type="dxa"/>
        <w:jc w:val="left"/>
        <w:tblInd w:w="-412" w:type="dxa"/>
        <w:tblLayout w:type="fixed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1348"/>
        <w:gridCol w:w="1532"/>
        <w:gridCol w:w="2732"/>
        <w:gridCol w:w="1"/>
        <w:gridCol w:w="2"/>
        <w:gridCol w:w="1835"/>
        <w:gridCol w:w="1542"/>
        <w:gridCol w:w="1269"/>
      </w:tblGrid>
      <w:tr>
        <w:trPr/>
        <w:tc>
          <w:tcPr>
            <w:tcW w:w="134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 </w:t>
            </w:r>
            <w:r>
              <w:rPr/>
              <w:t>Impresa 2</w:t>
            </w:r>
          </w:p>
        </w:tc>
        <w:tc>
          <w:tcPr>
            <w:tcW w:w="15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Corsi formazione</w:t>
            </w:r>
          </w:p>
        </w:tc>
        <w:tc>
          <w:tcPr>
            <w:tcW w:w="27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Monte ore totale (a)</w:t>
            </w:r>
          </w:p>
        </w:tc>
        <w:tc>
          <w:tcPr>
            <w:tcW w:w="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18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Quota formazione  b = (a*26,51)</w:t>
            </w:r>
          </w:p>
        </w:tc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Quota retribuzione c= (a*24,04)</w:t>
            </w:r>
          </w:p>
        </w:tc>
        <w:tc>
          <w:tcPr>
            <w:tcW w:w="12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Costo totale d= (b+c)</w:t>
            </w:r>
          </w:p>
        </w:tc>
      </w:tr>
      <w:tr>
        <w:trPr/>
        <w:tc>
          <w:tcPr>
            <w:tcW w:w="1348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153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A</w:t>
            </w:r>
          </w:p>
        </w:tc>
        <w:tc>
          <w:tcPr>
            <w:tcW w:w="273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60</w:t>
            </w:r>
          </w:p>
        </w:tc>
        <w:tc>
          <w:tcPr>
            <w:tcW w:w="1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1835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1.590,60</w:t>
            </w:r>
          </w:p>
        </w:tc>
        <w:tc>
          <w:tcPr>
            <w:tcW w:w="154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1.442,40</w:t>
            </w:r>
          </w:p>
        </w:tc>
        <w:tc>
          <w:tcPr>
            <w:tcW w:w="1269" w:type="dxa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                   </w:t>
            </w:r>
            <w:r>
              <w:rPr>
                <w:b/>
                <w:bCs/>
              </w:rPr>
              <w:t xml:space="preserve">€ </w:t>
            </w:r>
            <w:r>
              <w:rPr>
                <w:b/>
                <w:bCs/>
              </w:rPr>
              <w:t>5.055,00</w:t>
            </w:r>
          </w:p>
        </w:tc>
      </w:tr>
      <w:tr>
        <w:trPr/>
        <w:tc>
          <w:tcPr>
            <w:tcW w:w="1348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153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B</w:t>
            </w:r>
          </w:p>
        </w:tc>
        <w:tc>
          <w:tcPr>
            <w:tcW w:w="273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0</w:t>
            </w:r>
          </w:p>
        </w:tc>
        <w:tc>
          <w:tcPr>
            <w:tcW w:w="1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1835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0,00</w:t>
            </w:r>
          </w:p>
        </w:tc>
        <w:tc>
          <w:tcPr>
            <w:tcW w:w="154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0,00</w:t>
            </w:r>
          </w:p>
        </w:tc>
        <w:tc>
          <w:tcPr>
            <w:tcW w:w="1269" w:type="dxa"/>
            <w:vMerge w:val="continue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</w:tr>
      <w:tr>
        <w:trPr/>
        <w:tc>
          <w:tcPr>
            <w:tcW w:w="1348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153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C</w:t>
            </w:r>
          </w:p>
        </w:tc>
        <w:tc>
          <w:tcPr>
            <w:tcW w:w="273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40</w:t>
            </w:r>
          </w:p>
        </w:tc>
        <w:tc>
          <w:tcPr>
            <w:tcW w:w="1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1835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1.060,40</w:t>
            </w:r>
          </w:p>
        </w:tc>
        <w:tc>
          <w:tcPr>
            <w:tcW w:w="154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961,60</w:t>
            </w:r>
          </w:p>
        </w:tc>
        <w:tc>
          <w:tcPr>
            <w:tcW w:w="1269" w:type="dxa"/>
            <w:vMerge w:val="continue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</w:tr>
      <w:tr>
        <w:trPr/>
        <w:tc>
          <w:tcPr>
            <w:tcW w:w="5612" w:type="dxa"/>
            <w:gridSpan w:val="3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Totali Impresa 2</w:t>
            </w:r>
          </w:p>
        </w:tc>
        <w:tc>
          <w:tcPr>
            <w:tcW w:w="1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1837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  <w:t xml:space="preserve">€ </w:t>
            </w:r>
            <w:r>
              <w:rPr>
                <w:b/>
                <w:bCs/>
              </w:rPr>
              <w:t>2.651,00</w:t>
            </w:r>
          </w:p>
        </w:tc>
        <w:tc>
          <w:tcPr>
            <w:tcW w:w="154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  <w:t xml:space="preserve">€ </w:t>
            </w:r>
            <w:r>
              <w:rPr>
                <w:b/>
                <w:bCs/>
              </w:rPr>
              <w:t>2.404,00</w:t>
            </w:r>
          </w:p>
        </w:tc>
        <w:tc>
          <w:tcPr>
            <w:tcW w:w="1269" w:type="dxa"/>
            <w:vMerge w:val="continue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</w:tr>
    </w:tbl>
    <w:p>
      <w:pPr>
        <w:pStyle w:val="Normal"/>
        <w:tabs>
          <w:tab w:val="clear" w:pos="708"/>
          <w:tab w:val="left" w:pos="0" w:leader="none"/>
        </w:tabs>
        <w:jc w:val="both"/>
        <w:rPr>
          <w:b/>
          <w:b/>
          <w:shd w:fill="auto" w:val="clear"/>
        </w:rPr>
      </w:pPr>
      <w:r>
        <w:rPr>
          <w:b/>
          <w:shd w:fill="auto" w:val="clear"/>
        </w:rPr>
      </w:r>
    </w:p>
    <w:p>
      <w:pPr>
        <w:pStyle w:val="Normal"/>
        <w:tabs>
          <w:tab w:val="clear" w:pos="708"/>
          <w:tab w:val="left" w:pos="0" w:leader="none"/>
        </w:tabs>
        <w:jc w:val="both"/>
        <w:rPr>
          <w:shd w:fill="auto" w:val="clear"/>
        </w:rPr>
      </w:pPr>
      <w:r>
        <w:rPr>
          <w:b/>
          <w:shd w:fill="auto" w:val="clear"/>
        </w:rPr>
        <w:t xml:space="preserve">Finanziamento pubblico = </w:t>
      </w:r>
      <w:r>
        <w:rPr>
          <w:b w:val="false"/>
          <w:bCs w:val="false"/>
          <w:shd w:fill="auto" w:val="clear"/>
        </w:rPr>
        <w:t xml:space="preserve">€ 5.055,00 x 52,44% </w:t>
      </w:r>
      <w:r>
        <w:rPr>
          <w:b/>
          <w:shd w:fill="auto" w:val="clear"/>
        </w:rPr>
        <w:t>= €  2.650,84</w:t>
      </w:r>
    </w:p>
    <w:p>
      <w:pPr>
        <w:pStyle w:val="Normal"/>
        <w:tabs>
          <w:tab w:val="clear" w:pos="708"/>
          <w:tab w:val="left" w:pos="0" w:leader="none"/>
        </w:tabs>
        <w:jc w:val="both"/>
        <w:rPr>
          <w:shd w:fill="auto" w:val="clear"/>
        </w:rPr>
      </w:pPr>
      <w:r>
        <w:rPr>
          <w:b/>
          <w:shd w:fill="auto" w:val="clear"/>
        </w:rPr>
        <w:t xml:space="preserve">Quota privata = </w:t>
      </w:r>
      <w:r>
        <w:rPr>
          <w:b w:val="false"/>
          <w:bCs w:val="false"/>
          <w:shd w:fill="auto" w:val="clear"/>
        </w:rPr>
        <w:t xml:space="preserve">€ 5.055,00   – € 2.650,84   </w:t>
      </w:r>
      <w:r>
        <w:rPr>
          <w:b/>
          <w:shd w:fill="auto" w:val="clear"/>
        </w:rPr>
        <w:t xml:space="preserve"> = €  2.404,16</w:t>
      </w:r>
    </w:p>
    <w:p>
      <w:pPr>
        <w:pStyle w:val="Normal"/>
        <w:tabs>
          <w:tab w:val="clear" w:pos="708"/>
          <w:tab w:val="left" w:pos="0" w:leader="none"/>
        </w:tabs>
        <w:jc w:val="both"/>
        <w:rPr>
          <w:b/>
          <w:b/>
        </w:rPr>
      </w:pPr>
      <w:r>
        <w:rPr>
          <w:b/>
        </w:rPr>
      </w:r>
    </w:p>
    <w:p>
      <w:pPr>
        <w:pStyle w:val="Normal"/>
        <w:tabs>
          <w:tab w:val="clear" w:pos="708"/>
          <w:tab w:val="left" w:pos="0" w:leader="none"/>
        </w:tabs>
        <w:jc w:val="both"/>
        <w:rPr>
          <w:b/>
          <w:b/>
        </w:rPr>
      </w:pPr>
      <w:r>
        <w:rPr>
          <w:b/>
        </w:rPr>
      </w:r>
    </w:p>
    <w:p>
      <w:pPr>
        <w:pStyle w:val="Normal"/>
        <w:tabs>
          <w:tab w:val="clear" w:pos="708"/>
          <w:tab w:val="left" w:pos="0" w:leader="none"/>
        </w:tabs>
        <w:jc w:val="both"/>
        <w:rPr>
          <w:b/>
          <w:b/>
        </w:rPr>
      </w:pPr>
      <w:r>
        <w:rPr>
          <w:b/>
        </w:rPr>
      </w:r>
    </w:p>
    <w:p>
      <w:pPr>
        <w:pStyle w:val="Normal"/>
        <w:tabs>
          <w:tab w:val="clear" w:pos="708"/>
          <w:tab w:val="left" w:pos="0" w:leader="none"/>
        </w:tabs>
        <w:jc w:val="both"/>
        <w:rPr>
          <w:b/>
          <w:b/>
        </w:rPr>
      </w:pPr>
      <w:r>
        <w:rPr>
          <w:b/>
        </w:rPr>
      </w:r>
    </w:p>
    <w:p>
      <w:pPr>
        <w:pStyle w:val="Normal"/>
        <w:tabs>
          <w:tab w:val="clear" w:pos="708"/>
          <w:tab w:val="left" w:pos="0" w:leader="none"/>
        </w:tabs>
        <w:jc w:val="both"/>
        <w:rPr>
          <w:b/>
          <w:b/>
        </w:rPr>
      </w:pPr>
      <w:r>
        <w:rPr>
          <w:b/>
        </w:rPr>
      </w:r>
    </w:p>
    <w:p>
      <w:pPr>
        <w:pStyle w:val="Normal"/>
        <w:tabs>
          <w:tab w:val="clear" w:pos="708"/>
          <w:tab w:val="left" w:pos="0" w:leader="none"/>
        </w:tabs>
        <w:jc w:val="both"/>
        <w:rPr>
          <w:b/>
          <w:b/>
        </w:rPr>
      </w:pPr>
      <w:r>
        <w:rPr>
          <w:b/>
        </w:rPr>
      </w:r>
    </w:p>
    <w:tbl>
      <w:tblPr>
        <w:tblW w:w="10500" w:type="dxa"/>
        <w:jc w:val="left"/>
        <w:tblInd w:w="-412" w:type="dxa"/>
        <w:tblLayout w:type="fixed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1351"/>
        <w:gridCol w:w="1536"/>
        <w:gridCol w:w="63"/>
        <w:gridCol w:w="112"/>
        <w:gridCol w:w="2327"/>
        <w:gridCol w:w="2055"/>
        <w:gridCol w:w="1597"/>
        <w:gridCol w:w="1457"/>
      </w:tblGrid>
      <w:tr>
        <w:trPr/>
        <w:tc>
          <w:tcPr>
            <w:tcW w:w="1351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N° Imprese   = 2</w:t>
            </w:r>
          </w:p>
        </w:tc>
        <w:tc>
          <w:tcPr>
            <w:tcW w:w="15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Corsi formazione</w:t>
            </w:r>
          </w:p>
        </w:tc>
        <w:tc>
          <w:tcPr>
            <w:tcW w:w="6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Allievi previsti  (a)</w:t>
            </w:r>
          </w:p>
        </w:tc>
        <w:tc>
          <w:tcPr>
            <w:tcW w:w="1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Monte ore totale          a</w:t>
            </w:r>
          </w:p>
        </w:tc>
        <w:tc>
          <w:tcPr>
            <w:tcW w:w="20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Quota formazione  b = (a*26,51)</w:t>
            </w:r>
          </w:p>
        </w:tc>
        <w:tc>
          <w:tcPr>
            <w:tcW w:w="15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Quota retribuzione c= (a*24,04)</w:t>
            </w:r>
          </w:p>
        </w:tc>
        <w:tc>
          <w:tcPr>
            <w:tcW w:w="14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Costo totale d =  (b+c)</w:t>
            </w:r>
          </w:p>
        </w:tc>
      </w:tr>
      <w:tr>
        <w:trPr/>
        <w:tc>
          <w:tcPr>
            <w:tcW w:w="1351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1536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A</w:t>
            </w:r>
          </w:p>
        </w:tc>
        <w:tc>
          <w:tcPr>
            <w:tcW w:w="63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11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2327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200</w:t>
            </w:r>
          </w:p>
        </w:tc>
        <w:tc>
          <w:tcPr>
            <w:tcW w:w="2055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5.302,00</w:t>
            </w:r>
          </w:p>
        </w:tc>
        <w:tc>
          <w:tcPr>
            <w:tcW w:w="1597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4.808,00</w:t>
            </w:r>
          </w:p>
        </w:tc>
        <w:tc>
          <w:tcPr>
            <w:tcW w:w="1457" w:type="dxa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  <w:t xml:space="preserve">                         € </w:t>
            </w:r>
            <w:r>
              <w:rPr>
                <w:b/>
                <w:bCs/>
              </w:rPr>
              <w:t>15.923,25</w:t>
            </w:r>
          </w:p>
        </w:tc>
      </w:tr>
      <w:tr>
        <w:trPr/>
        <w:tc>
          <w:tcPr>
            <w:tcW w:w="1351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1536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B</w:t>
            </w:r>
          </w:p>
        </w:tc>
        <w:tc>
          <w:tcPr>
            <w:tcW w:w="63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11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2327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25</w:t>
            </w:r>
          </w:p>
        </w:tc>
        <w:tc>
          <w:tcPr>
            <w:tcW w:w="2055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662,75</w:t>
            </w:r>
          </w:p>
        </w:tc>
        <w:tc>
          <w:tcPr>
            <w:tcW w:w="1597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601,00</w:t>
            </w:r>
          </w:p>
        </w:tc>
        <w:tc>
          <w:tcPr>
            <w:tcW w:w="1457" w:type="dxa"/>
            <w:vMerge w:val="continue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</w:tr>
      <w:tr>
        <w:trPr/>
        <w:tc>
          <w:tcPr>
            <w:tcW w:w="1351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1536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C</w:t>
            </w:r>
          </w:p>
        </w:tc>
        <w:tc>
          <w:tcPr>
            <w:tcW w:w="63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11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  <w:tc>
          <w:tcPr>
            <w:tcW w:w="2327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>90</w:t>
            </w:r>
          </w:p>
        </w:tc>
        <w:tc>
          <w:tcPr>
            <w:tcW w:w="2055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2.385,90</w:t>
            </w:r>
          </w:p>
        </w:tc>
        <w:tc>
          <w:tcPr>
            <w:tcW w:w="1597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/>
              <w:t xml:space="preserve">€ </w:t>
            </w:r>
            <w:r>
              <w:rPr/>
              <w:t>2.163,60</w:t>
            </w:r>
          </w:p>
        </w:tc>
        <w:tc>
          <w:tcPr>
            <w:tcW w:w="1457" w:type="dxa"/>
            <w:vMerge w:val="continue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</w:tr>
      <w:tr>
        <w:trPr/>
        <w:tc>
          <w:tcPr>
            <w:tcW w:w="3062" w:type="dxa"/>
            <w:gridSpan w:val="4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  <w:t>Totale progetto</w:t>
            </w:r>
          </w:p>
        </w:tc>
        <w:tc>
          <w:tcPr>
            <w:tcW w:w="2327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  <w:t>315</w:t>
            </w:r>
          </w:p>
        </w:tc>
        <w:tc>
          <w:tcPr>
            <w:tcW w:w="2055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  <w:t xml:space="preserve">€ </w:t>
            </w:r>
            <w:r>
              <w:rPr>
                <w:b/>
                <w:bCs/>
              </w:rPr>
              <w:t>8.350,65</w:t>
            </w:r>
          </w:p>
        </w:tc>
        <w:tc>
          <w:tcPr>
            <w:tcW w:w="1597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  <w:t xml:space="preserve">€ </w:t>
            </w:r>
            <w:r>
              <w:rPr>
                <w:b/>
                <w:bCs/>
              </w:rPr>
              <w:t>7.572,60</w:t>
            </w:r>
          </w:p>
        </w:tc>
        <w:tc>
          <w:tcPr>
            <w:tcW w:w="1457" w:type="dxa"/>
            <w:vMerge w:val="continue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Contenutotabella"/>
              <w:widowControl w:val="false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</w:tc>
      </w:tr>
    </w:tbl>
    <w:p>
      <w:pPr>
        <w:pStyle w:val="Normal"/>
        <w:tabs>
          <w:tab w:val="clear" w:pos="708"/>
          <w:tab w:val="left" w:pos="0" w:leader="none"/>
        </w:tabs>
        <w:jc w:val="both"/>
        <w:rPr>
          <w:b/>
          <w:b/>
        </w:rPr>
      </w:pPr>
      <w:r>
        <w:rPr>
          <w:b/>
        </w:rPr>
      </w:r>
    </w:p>
    <w:p>
      <w:pPr>
        <w:pStyle w:val="Normal"/>
        <w:tabs>
          <w:tab w:val="clear" w:pos="708"/>
          <w:tab w:val="left" w:pos="0" w:leader="none"/>
        </w:tabs>
        <w:jc w:val="both"/>
        <w:rPr>
          <w:b/>
          <w:b/>
        </w:rPr>
      </w:pPr>
      <w:r>
        <w:rPr>
          <w:b/>
        </w:rPr>
        <w:t xml:space="preserve">Finanziamento pubblico = </w:t>
      </w:r>
      <w:r>
        <w:rPr>
          <w:b w:val="false"/>
          <w:bCs w:val="false"/>
        </w:rPr>
        <w:t xml:space="preserve">€ 15.923,25 x 52,44% </w:t>
      </w:r>
      <w:r>
        <w:rPr>
          <w:b/>
          <w:shd w:fill="auto" w:val="clear"/>
        </w:rPr>
        <w:t xml:space="preserve">= €  8.350,15 </w:t>
      </w:r>
    </w:p>
    <w:p>
      <w:pPr>
        <w:pStyle w:val="Normal"/>
        <w:tabs>
          <w:tab w:val="clear" w:pos="708"/>
          <w:tab w:val="left" w:pos="0" w:leader="none"/>
        </w:tabs>
        <w:jc w:val="both"/>
        <w:rPr>
          <w:shd w:fill="auto" w:val="clear"/>
        </w:rPr>
      </w:pPr>
      <w:r>
        <w:rPr>
          <w:b/>
          <w:shd w:fill="auto" w:val="clear"/>
        </w:rPr>
        <w:t xml:space="preserve">Quota privata = </w:t>
      </w:r>
      <w:r>
        <w:rPr>
          <w:b w:val="false"/>
          <w:bCs w:val="false"/>
          <w:shd w:fill="auto" w:val="clear"/>
        </w:rPr>
        <w:t xml:space="preserve">€ 15.923,25   – € 8.350,15   </w:t>
      </w:r>
      <w:r>
        <w:rPr>
          <w:b/>
          <w:shd w:fill="auto" w:val="clear"/>
        </w:rPr>
        <w:t xml:space="preserve"> = € 7.573,10 </w:t>
      </w:r>
    </w:p>
    <w:p>
      <w:pPr>
        <w:pStyle w:val="Normal"/>
        <w:tabs>
          <w:tab w:val="clear" w:pos="708"/>
          <w:tab w:val="left" w:pos="0" w:leader="none"/>
        </w:tabs>
        <w:jc w:val="both"/>
        <w:rPr>
          <w:b/>
          <w:b/>
        </w:rPr>
      </w:pPr>
      <w:r>
        <w:rPr>
          <w:b/>
        </w:rPr>
      </w:r>
    </w:p>
    <w:p>
      <w:pPr>
        <w:pStyle w:val="Normale"/>
        <w:keepNext w:val="true"/>
        <w:jc w:val="both"/>
        <w:rPr>
          <w:b/>
          <w:b/>
        </w:rPr>
      </w:pPr>
      <w:r>
        <w:rPr>
          <w:b/>
        </w:rPr>
        <w:t>Esempio 2:</w:t>
      </w:r>
    </w:p>
    <w:p>
      <w:pPr>
        <w:pStyle w:val="Normale"/>
        <w:jc w:val="both"/>
        <w:rPr>
          <w:rFonts w:eastAsia="Arial"/>
          <w:strike/>
          <w:highlight w:val="green"/>
        </w:rPr>
      </w:pPr>
      <w:r>
        <w:rPr/>
        <w:t xml:space="preserve">Progetto in regime di aiuti alla formazione con 2 imprese e con 3 corsi. </w:t>
      </w:r>
    </w:p>
    <w:p>
      <w:pPr>
        <w:pStyle w:val="Normale"/>
        <w:jc w:val="both"/>
        <w:rPr>
          <w:b/>
          <w:b/>
        </w:rPr>
      </w:pPr>
      <w:r>
        <w:rPr>
          <w:rFonts w:eastAsia="Times New Roman" w:cs="Times New Roman"/>
          <w:b/>
          <w:color w:val="auto"/>
          <w:kern w:val="0"/>
          <w:sz w:val="24"/>
          <w:szCs w:val="24"/>
          <w:lang w:val="it-IT" w:eastAsia="zh-CN" w:bidi="ar-SA"/>
        </w:rPr>
        <w:t>Il progetto</w:t>
      </w:r>
      <w:r>
        <w:rPr>
          <w:b/>
        </w:rPr>
        <w:t xml:space="preserve"> prevede l’applicazione delle 2 UCS.</w:t>
      </w:r>
    </w:p>
    <w:p>
      <w:pPr>
        <w:pStyle w:val="Normale"/>
        <w:jc w:val="both"/>
        <w:rPr>
          <w:b/>
          <w:b/>
        </w:rPr>
      </w:pPr>
      <w:r>
        <w:rPr>
          <w:b/>
        </w:rPr>
      </w:r>
    </w:p>
    <w:p>
      <w:pPr>
        <w:pStyle w:val="Normale"/>
        <w:jc w:val="both"/>
        <w:rPr>
          <w:rFonts w:eastAsia="Arial"/>
          <w:strike/>
          <w:highlight w:val="green"/>
        </w:rPr>
      </w:pPr>
      <w:r>
        <w:rPr/>
        <w:t>IMPRESA 1 - GRANDE IMPRESA</w:t>
      </w:r>
    </w:p>
    <w:p>
      <w:pPr>
        <w:pStyle w:val="Normale"/>
        <w:jc w:val="both"/>
        <w:rPr>
          <w:rFonts w:eastAsia="Arial"/>
          <w:strike/>
          <w:highlight w:val="green"/>
        </w:rPr>
      </w:pPr>
      <w:r>
        <w:rPr/>
        <w:t>5 dipendenti coinvolti</w:t>
      </w:r>
    </w:p>
    <w:p>
      <w:pPr>
        <w:pStyle w:val="Normale"/>
        <w:jc w:val="both"/>
        <w:rPr>
          <w:rFonts w:eastAsia="Arial"/>
          <w:strike/>
          <w:highlight w:val="green"/>
        </w:rPr>
      </w:pPr>
      <w:r>
        <w:rPr/>
        <w:t xml:space="preserve">Intensità di aiuto applicabile = 50% </w:t>
      </w:r>
    </w:p>
    <w:p>
      <w:pPr>
        <w:pStyle w:val="Normale"/>
        <w:jc w:val="both"/>
        <w:rPr>
          <w:b/>
          <w:b/>
        </w:rPr>
      </w:pPr>
      <w:r>
        <w:rPr>
          <w:b/>
        </w:rPr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jc w:val="both"/>
        <w:rPr>
          <w:rFonts w:eastAsia="Arial"/>
        </w:rPr>
      </w:pPr>
      <w:r>
        <w:rPr>
          <w:shd w:fill="auto" w:val="clear"/>
        </w:rPr>
        <w:t>Monte ore corso A: 3 partecipanti X 20 ore corso A = 60</w:t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jc w:val="both"/>
        <w:rPr>
          <w:rFonts w:eastAsia="Arial"/>
        </w:rPr>
      </w:pPr>
      <w:r>
        <w:rPr>
          <w:shd w:fill="auto" w:val="clear"/>
        </w:rPr>
        <w:t>Monte ore corso B: 2 partecipanti X 5 corso B = 10</w:t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jc w:val="both"/>
        <w:rPr>
          <w:rFonts w:eastAsia="Arial"/>
        </w:rPr>
      </w:pPr>
      <w:r>
        <w:rPr>
          <w:shd w:fill="auto" w:val="clear"/>
        </w:rPr>
        <w:t>Monte ore corso C: 4 partecipanti X 10 ore corso C = 40</w:t>
      </w:r>
    </w:p>
    <w:p>
      <w:pPr>
        <w:pStyle w:val="Normale"/>
        <w:jc w:val="both"/>
        <w:rPr>
          <w:smallCaps/>
          <w:strike/>
          <w:highlight w:val="red"/>
        </w:rPr>
      </w:pPr>
      <w:r>
        <w:rPr>
          <w:rStyle w:val="Carpredefinitoparagrafo"/>
          <w:u w:val="single"/>
          <w:shd w:fill="auto" w:val="clear"/>
        </w:rPr>
        <w:t>Monte ore impresa 1</w:t>
      </w:r>
      <w:r>
        <w:rPr>
          <w:shd w:fill="auto" w:val="clear"/>
        </w:rPr>
        <w:t xml:space="preserve"> = 60 + 10+ 40= 110</w:t>
      </w:r>
    </w:p>
    <w:p>
      <w:pPr>
        <w:pStyle w:val="Normale"/>
        <w:jc w:val="both"/>
        <w:rPr>
          <w:b/>
          <w:b/>
          <w:shd w:fill="auto" w:val="clear"/>
        </w:rPr>
      </w:pPr>
      <w:r>
        <w:rPr>
          <w:b/>
          <w:shd w:fill="auto" w:val="clear"/>
        </w:rPr>
      </w:r>
    </w:p>
    <w:p>
      <w:pPr>
        <w:pStyle w:val="Normale"/>
        <w:jc w:val="both"/>
        <w:rPr>
          <w:shd w:fill="auto" w:val="clear"/>
        </w:rPr>
      </w:pPr>
      <w:r>
        <w:rPr>
          <w:shd w:fill="auto" w:val="clear"/>
        </w:rPr>
        <w:t xml:space="preserve">IMPRESA 2 - MEDIA IMPRESA </w:t>
      </w:r>
    </w:p>
    <w:p>
      <w:pPr>
        <w:pStyle w:val="Normale"/>
        <w:jc w:val="both"/>
        <w:rPr>
          <w:shd w:fill="auto" w:val="clear"/>
        </w:rPr>
      </w:pPr>
      <w:r>
        <w:rPr>
          <w:shd w:fill="auto" w:val="clear"/>
        </w:rPr>
      </w:r>
    </w:p>
    <w:p>
      <w:pPr>
        <w:pStyle w:val="Normale"/>
        <w:jc w:val="both"/>
        <w:rPr>
          <w:shd w:fill="auto" w:val="clear"/>
        </w:rPr>
      </w:pPr>
      <w:r>
        <w:rPr>
          <w:shd w:fill="auto" w:val="clear"/>
        </w:rPr>
        <w:t>Intensità di aiuto applicabile= 60%</w:t>
      </w:r>
    </w:p>
    <w:p>
      <w:pPr>
        <w:pStyle w:val="Normale"/>
        <w:jc w:val="both"/>
        <w:rPr>
          <w:b/>
          <w:b/>
        </w:rPr>
      </w:pPr>
      <w:r>
        <w:rPr>
          <w:b/>
        </w:rPr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jc w:val="both"/>
        <w:rPr>
          <w:rFonts w:eastAsia="Arial"/>
        </w:rPr>
      </w:pPr>
      <w:r>
        <w:rPr>
          <w:shd w:fill="auto" w:val="clear"/>
        </w:rPr>
        <w:t>Monte ore corso A: 9 partecipanti X 20 ore corso A = 180</w:t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jc w:val="both"/>
        <w:rPr>
          <w:rFonts w:eastAsia="Arial"/>
        </w:rPr>
      </w:pPr>
      <w:r>
        <w:rPr>
          <w:shd w:fill="auto" w:val="clear"/>
        </w:rPr>
        <w:t>Monte ore corso B: 6 partecipanti X 5 ore corso B = 30</w:t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jc w:val="both"/>
        <w:rPr>
          <w:rFonts w:eastAsia="Arial"/>
        </w:rPr>
      </w:pPr>
      <w:r>
        <w:rPr>
          <w:shd w:fill="auto" w:val="clear"/>
        </w:rPr>
        <w:t>Monte ore corso C: 7 partecipanti X 10 ore corso C = 70</w:t>
      </w:r>
    </w:p>
    <w:p>
      <w:pPr>
        <w:pStyle w:val="Normale"/>
        <w:jc w:val="both"/>
        <w:rPr>
          <w:rFonts w:eastAsia="Arial"/>
          <w:strike/>
          <w:highlight w:val="green"/>
        </w:rPr>
      </w:pPr>
      <w:r>
        <w:rPr>
          <w:rStyle w:val="Carpredefinitoparagrafo"/>
          <w:u w:val="single"/>
          <w:shd w:fill="auto" w:val="clear"/>
        </w:rPr>
        <w:t xml:space="preserve">Monte ore impresa 2 </w:t>
      </w:r>
      <w:r>
        <w:rPr>
          <w:shd w:fill="auto" w:val="clear"/>
        </w:rPr>
        <w:t>= 180 + 30+ 70= 2</w:t>
      </w:r>
      <w:r>
        <w:rPr/>
        <w:t>80</w:t>
      </w:r>
    </w:p>
    <w:p>
      <w:pPr>
        <w:pStyle w:val="Normale"/>
        <w:jc w:val="both"/>
        <w:rPr>
          <w:b/>
          <w:b/>
        </w:rPr>
      </w:pPr>
      <w:r>
        <w:rPr>
          <w:b/>
        </w:rPr>
      </w:r>
    </w:p>
    <w:p>
      <w:pPr>
        <w:pStyle w:val="Normale"/>
        <w:jc w:val="both"/>
        <w:rPr>
          <w:b/>
          <w:b/>
        </w:rPr>
      </w:pPr>
      <w:r>
        <w:rPr>
          <w:b/>
        </w:rPr>
        <w:t>TOTALE MONTE ORE PROGETTO: 110+280= 390</w:t>
      </w:r>
    </w:p>
    <w:p>
      <w:pPr>
        <w:pStyle w:val="Normale"/>
        <w:jc w:val="both"/>
        <w:rPr>
          <w:b/>
          <w:b/>
        </w:rPr>
      </w:pPr>
      <w:r>
        <w:rPr>
          <w:b/>
        </w:rPr>
        <w:t>Intensità di aiuto applicata al progetto 50% (minima tra quelle applicabili alle imprese partecipanti)</w:t>
      </w:r>
    </w:p>
    <w:p>
      <w:pPr>
        <w:pStyle w:val="Normale"/>
        <w:jc w:val="both"/>
        <w:rPr>
          <w:b/>
          <w:b/>
        </w:rPr>
      </w:pPr>
      <w:r>
        <w:rPr>
          <w:b/>
        </w:rPr>
      </w:r>
    </w:p>
    <w:p>
      <w:pPr>
        <w:pStyle w:val="Normale"/>
        <w:jc w:val="both"/>
        <w:rPr>
          <w:b/>
          <w:b/>
        </w:rPr>
      </w:pPr>
      <w:r>
        <w:rPr>
          <w:b/>
        </w:rPr>
      </w:r>
    </w:p>
    <w:p>
      <w:pPr>
        <w:pStyle w:val="Normale"/>
        <w:jc w:val="both"/>
        <w:rPr>
          <w:rFonts w:eastAsia="Arial"/>
          <w:strike/>
          <w:highlight w:val="green"/>
        </w:rPr>
      </w:pPr>
      <w:r>
        <w:rPr>
          <w:rStyle w:val="Carpredefinitoparagrafo"/>
          <w:b/>
          <w:u w:val="single"/>
        </w:rPr>
        <w:t>A preventivo</w:t>
      </w:r>
      <w:r>
        <w:rPr>
          <w:rStyle w:val="Carpredefinitoparagrafo"/>
          <w:b/>
        </w:rPr>
        <w:t xml:space="preserve"> -</w:t>
      </w:r>
      <w:r>
        <w:rPr/>
        <w:t>RIPARTIZIONE CONTRIBUTO PER IMPRESE:</w:t>
      </w:r>
    </w:p>
    <w:p>
      <w:pPr>
        <w:pStyle w:val="Normale"/>
        <w:rPr>
          <w:u w:val="single"/>
        </w:rPr>
      </w:pPr>
      <w:r>
        <w:rPr>
          <w:u w:val="single"/>
        </w:rPr>
      </w:r>
    </w:p>
    <w:p>
      <w:pPr>
        <w:pStyle w:val="Normale"/>
        <w:rPr>
          <w:u w:val="single"/>
        </w:rPr>
      </w:pPr>
      <w:r>
        <w:rPr>
          <w:u w:val="single"/>
        </w:rPr>
        <w:t xml:space="preserve">Impresa 1: </w:t>
      </w:r>
    </w:p>
    <w:p>
      <w:pPr>
        <w:pStyle w:val="Paragrafoelenco"/>
        <w:numPr>
          <w:ilvl w:val="1"/>
          <w:numId w:val="12"/>
        </w:numPr>
        <w:tabs>
          <w:tab w:val="left" w:pos="-567" w:leader="none"/>
        </w:tabs>
        <w:ind w:left="567" w:hanging="283"/>
        <w:jc w:val="both"/>
        <w:rPr>
          <w:rFonts w:eastAsia="Arial"/>
        </w:rPr>
      </w:pPr>
      <w:r>
        <w:rPr>
          <w:shd w:fill="auto" w:val="clear"/>
        </w:rPr>
        <w:t>Costo progetto: Quota formazione + Quota retribuzione=</w:t>
      </w:r>
    </w:p>
    <w:p>
      <w:pPr>
        <w:pStyle w:val="Paragrafoelenco"/>
        <w:ind w:left="567" w:hanging="0"/>
        <w:jc w:val="both"/>
        <w:rPr>
          <w:rFonts w:eastAsia="Arial"/>
        </w:rPr>
      </w:pPr>
      <w:r>
        <w:rPr>
          <w:shd w:fill="auto" w:val="clear"/>
        </w:rPr>
        <w:t>UCS ora/formazione) x 110 ore+ (UCS ora/ retribuzione) x 110 ore</w:t>
      </w:r>
    </w:p>
    <w:p>
      <w:pPr>
        <w:pStyle w:val="Paragrafoelenco"/>
        <w:numPr>
          <w:ilvl w:val="1"/>
          <w:numId w:val="12"/>
        </w:numPr>
        <w:tabs>
          <w:tab w:val="left" w:pos="-567" w:leader="none"/>
        </w:tabs>
        <w:ind w:left="567" w:hanging="283"/>
        <w:jc w:val="both"/>
        <w:rPr>
          <w:rFonts w:eastAsia="Arial"/>
        </w:rPr>
      </w:pPr>
      <w:r>
        <w:rPr>
          <w:shd w:fill="auto" w:val="clear"/>
        </w:rPr>
        <w:t xml:space="preserve">Finanziamento pubblico: Costo progetto x 50% intensità d’aiuto </w:t>
      </w:r>
    </w:p>
    <w:p>
      <w:pPr>
        <w:pStyle w:val="Paragrafoelenco"/>
        <w:numPr>
          <w:ilvl w:val="1"/>
          <w:numId w:val="12"/>
        </w:numPr>
        <w:tabs>
          <w:tab w:val="left" w:pos="-567" w:leader="none"/>
        </w:tabs>
        <w:ind w:left="567" w:hanging="283"/>
        <w:jc w:val="both"/>
        <w:rPr>
          <w:rFonts w:eastAsia="Arial"/>
        </w:rPr>
      </w:pPr>
      <w:r>
        <w:rPr>
          <w:shd w:fill="auto" w:val="clear"/>
        </w:rPr>
        <w:t xml:space="preserve">Quota privata= Costo progetto - Finanziamento pubblico </w:t>
      </w:r>
    </w:p>
    <w:p>
      <w:pPr>
        <w:pStyle w:val="Paragrafoelenco"/>
        <w:ind w:left="567" w:hanging="0"/>
        <w:jc w:val="both"/>
        <w:rPr>
          <w:b/>
          <w:b/>
        </w:rPr>
      </w:pPr>
      <w:r>
        <w:rPr>
          <w:b/>
        </w:rPr>
      </w:r>
    </w:p>
    <w:p>
      <w:pPr>
        <w:pStyle w:val="Normale"/>
        <w:jc w:val="both"/>
        <w:rPr>
          <w:rFonts w:eastAsia="Arial"/>
        </w:rPr>
      </w:pPr>
      <w:r>
        <w:rPr>
          <w:u w:val="single"/>
          <w:shd w:fill="auto" w:val="clear"/>
        </w:rPr>
        <w:t xml:space="preserve">Impresa 2: </w:t>
      </w:r>
    </w:p>
    <w:p>
      <w:pPr>
        <w:pStyle w:val="Paragrafoelenco"/>
        <w:numPr>
          <w:ilvl w:val="1"/>
          <w:numId w:val="12"/>
        </w:numPr>
        <w:tabs>
          <w:tab w:val="left" w:pos="-567" w:leader="none"/>
        </w:tabs>
        <w:ind w:left="567" w:hanging="283"/>
        <w:jc w:val="both"/>
        <w:rPr>
          <w:rFonts w:eastAsia="Arial"/>
        </w:rPr>
      </w:pPr>
      <w:r>
        <w:rPr>
          <w:shd w:fill="auto" w:val="clear"/>
        </w:rPr>
        <w:t>Costo progetto Quota formazione + Quota retribuzione=</w:t>
      </w:r>
    </w:p>
    <w:p>
      <w:pPr>
        <w:pStyle w:val="Paragrafoelenco"/>
        <w:ind w:left="567" w:hanging="0"/>
        <w:jc w:val="both"/>
        <w:rPr>
          <w:rFonts w:eastAsia="Arial"/>
        </w:rPr>
      </w:pPr>
      <w:r>
        <w:rPr>
          <w:shd w:fill="auto" w:val="clear"/>
        </w:rPr>
        <w:t>UCS ora/formazione) x 280 ore+ (UCS ora/ retribuzione) x 280 ore</w:t>
      </w:r>
    </w:p>
    <w:p>
      <w:pPr>
        <w:pStyle w:val="Paragrafoelenco"/>
        <w:numPr>
          <w:ilvl w:val="1"/>
          <w:numId w:val="12"/>
        </w:numPr>
        <w:tabs>
          <w:tab w:val="left" w:pos="-567" w:leader="none"/>
        </w:tabs>
        <w:ind w:left="567" w:hanging="283"/>
        <w:jc w:val="both"/>
        <w:rPr>
          <w:rFonts w:eastAsia="Arial"/>
        </w:rPr>
      </w:pPr>
      <w:r>
        <w:rPr>
          <w:shd w:fill="auto" w:val="clear"/>
        </w:rPr>
        <w:t xml:space="preserve">Finanziamento pubblico: Costo progetto x 50% intensità d’aiuto </w:t>
      </w:r>
    </w:p>
    <w:p>
      <w:pPr>
        <w:pStyle w:val="Paragrafoelenco"/>
        <w:numPr>
          <w:ilvl w:val="1"/>
          <w:numId w:val="12"/>
        </w:numPr>
        <w:tabs>
          <w:tab w:val="left" w:pos="-567" w:leader="none"/>
        </w:tabs>
        <w:ind w:left="567" w:hanging="283"/>
        <w:jc w:val="both"/>
        <w:rPr>
          <w:rFonts w:eastAsia="Arial"/>
        </w:rPr>
      </w:pPr>
      <w:r>
        <w:rPr>
          <w:shd w:fill="auto" w:val="clear"/>
        </w:rPr>
        <w:t xml:space="preserve">Quota privata = Costo progetto - Finanziamento pubblico </w:t>
      </w:r>
    </w:p>
    <w:p>
      <w:pPr>
        <w:pStyle w:val="Normale"/>
        <w:jc w:val="both"/>
        <w:rPr>
          <w:b/>
          <w:b/>
        </w:rPr>
      </w:pPr>
      <w:r>
        <w:rPr>
          <w:b/>
        </w:rPr>
      </w:r>
    </w:p>
    <w:p>
      <w:pPr>
        <w:pStyle w:val="Normale"/>
        <w:jc w:val="both"/>
        <w:rPr>
          <w:rFonts w:eastAsia="Arial"/>
          <w:strike/>
          <w:highlight w:val="green"/>
        </w:rPr>
      </w:pPr>
      <w:r>
        <w:rPr/>
        <w:drawing>
          <wp:inline distT="0" distB="0" distL="0" distR="0">
            <wp:extent cx="6083300" cy="4857750"/>
            <wp:effectExtent l="0" t="0" r="0" b="0"/>
            <wp:docPr id="45" name="Immagine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magine 6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0" t="0" r="23213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485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e"/>
        <w:jc w:val="both"/>
        <w:rPr>
          <w:b/>
          <w:b/>
        </w:rPr>
      </w:pPr>
      <w:r>
        <w:rPr>
          <w:b/>
        </w:rPr>
      </w:r>
    </w:p>
    <w:p>
      <w:pPr>
        <w:pStyle w:val="Normale"/>
        <w:jc w:val="both"/>
        <w:rPr>
          <w:b w:val="false"/>
          <w:b w:val="false"/>
          <w:bCs w:val="false"/>
        </w:rPr>
      </w:pPr>
      <w:r>
        <w:rPr>
          <w:b w:val="false"/>
          <w:bCs w:val="false"/>
        </w:rPr>
        <w:t>Per l’impresa 1 il finanziamento pubblico sarà pari al 50% del costo totale del progetto pari a € 5.560,50 (c+d) = € 2.780,25</w:t>
      </w:r>
    </w:p>
    <w:p>
      <w:pPr>
        <w:pStyle w:val="Normale"/>
        <w:jc w:val="both"/>
        <w:rPr>
          <w:b w:val="false"/>
          <w:b w:val="false"/>
          <w:bCs w:val="false"/>
        </w:rPr>
      </w:pPr>
      <w:r>
        <w:rPr>
          <w:b w:val="false"/>
          <w:bCs w:val="false"/>
        </w:rPr>
        <w:t>la quota privata sarà pari a € 5.560,50 (c+d) - € 2.780,25 = € 2.780,25</w:t>
      </w:r>
    </w:p>
    <w:p>
      <w:pPr>
        <w:pStyle w:val="Normale"/>
        <w:jc w:val="both"/>
        <w:rPr>
          <w:b w:val="false"/>
          <w:b w:val="false"/>
          <w:bCs w:val="false"/>
        </w:rPr>
      </w:pPr>
      <w:r>
        <w:rPr>
          <w:b w:val="false"/>
          <w:bCs w:val="false"/>
        </w:rPr>
      </w:r>
    </w:p>
    <w:p>
      <w:pPr>
        <w:pStyle w:val="Normale"/>
        <w:jc w:val="both"/>
        <w:rPr>
          <w:b w:val="false"/>
          <w:b w:val="false"/>
          <w:bCs w:val="false"/>
        </w:rPr>
      </w:pPr>
      <w:r>
        <w:rPr>
          <w:b w:val="false"/>
          <w:bCs w:val="false"/>
        </w:rPr>
        <w:t>Per l’impresa 2 il finanziamento pubblico sarà pari al 50% del costo totale del progetto pari a € 14.154,00 (c+d) = € 7.077,00</w:t>
      </w:r>
    </w:p>
    <w:p>
      <w:pPr>
        <w:pStyle w:val="Normale"/>
        <w:jc w:val="both"/>
        <w:rPr>
          <w:b w:val="false"/>
          <w:b w:val="false"/>
          <w:bCs w:val="false"/>
        </w:rPr>
      </w:pPr>
      <w:r>
        <w:rPr>
          <w:b w:val="false"/>
          <w:bCs w:val="false"/>
        </w:rPr>
        <w:t>la quota privata sarà pari a € 14.154,00 (c+d) - € 7.077,00 = €  7.077,00</w:t>
      </w:r>
    </w:p>
    <w:p>
      <w:pPr>
        <w:pStyle w:val="Normale"/>
        <w:jc w:val="both"/>
        <w:rPr>
          <w:b w:val="false"/>
          <w:b w:val="false"/>
          <w:bCs w:val="false"/>
        </w:rPr>
      </w:pPr>
      <w:r>
        <w:rPr>
          <w:b w:val="false"/>
          <w:bCs w:val="false"/>
        </w:rPr>
      </w:r>
    </w:p>
    <w:p>
      <w:pPr>
        <w:pStyle w:val="Normale"/>
        <w:jc w:val="both"/>
        <w:rPr>
          <w:rFonts w:eastAsia="Arial"/>
          <w:strike/>
          <w:highlight w:val="green"/>
        </w:rPr>
      </w:pPr>
      <w:r>
        <w:rPr>
          <w:rStyle w:val="Carpredefinitoparagrafo"/>
          <w:u w:val="single"/>
        </w:rPr>
        <w:t xml:space="preserve">A </w:t>
      </w:r>
      <w:r>
        <w:rPr>
          <w:rStyle w:val="Carpredefinitoparagrafo"/>
          <w:b/>
          <w:u w:val="single"/>
        </w:rPr>
        <w:t>consuntivo</w:t>
      </w:r>
      <w:r>
        <w:rPr>
          <w:rStyle w:val="Carpredefinitoparagrafo"/>
          <w:u w:val="single"/>
        </w:rPr>
        <w:t>,</w:t>
      </w:r>
      <w:r>
        <w:rPr/>
        <w:t xml:space="preserve"> </w:t>
      </w:r>
      <w:r>
        <w:rPr>
          <w:rStyle w:val="Carpredefinitoparagrafo"/>
          <w:rFonts w:eastAsia="TimesNewRomanPSMT"/>
          <w:color w:val="000000"/>
        </w:rPr>
        <w:t xml:space="preserve">occorrerà ri-calcolare il contributo pubblico totale e quello spettante alle singole imprese, sulla base delle presenze effettive per impresa e corso. </w:t>
      </w:r>
      <w:r>
        <w:rPr/>
        <w:t>Partendo dall’esempio precedente, si ipotizza a consuntivo:</w:t>
      </w:r>
    </w:p>
    <w:p>
      <w:pPr>
        <w:pStyle w:val="Normale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  <w:strike/>
          <w:highlight w:val="green"/>
        </w:rPr>
      </w:pPr>
      <w:r>
        <w:rPr/>
        <w:t xml:space="preserve">Impresa 1 – </w:t>
      </w:r>
      <w:r>
        <w:rPr>
          <w:rFonts w:eastAsia="Arial"/>
          <w:strike w:val="false"/>
          <w:dstrike w:val="false"/>
          <w:shd w:fill="auto" w:val="clear"/>
        </w:rPr>
        <w:t>Grande</w:t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effettivo corso A: 40</w:t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effettivo corso B: 5</w:t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effettivo corso C: 40</w:t>
      </w:r>
    </w:p>
    <w:p>
      <w:pPr>
        <w:pStyle w:val="Normale"/>
        <w:rPr>
          <w:rFonts w:eastAsia="Arial"/>
        </w:rPr>
      </w:pPr>
      <w:r>
        <w:rPr>
          <w:shd w:fill="auto" w:val="clear"/>
        </w:rPr>
        <w:t>Monte ore impresa 1 = 40 + 5+ 40= 85</w:t>
      </w:r>
    </w:p>
    <w:p>
      <w:pPr>
        <w:pStyle w:val="Normale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</w:rPr>
      </w:pPr>
      <w:r>
        <w:rPr>
          <w:shd w:fill="auto" w:val="clear"/>
        </w:rPr>
        <w:t xml:space="preserve">Impresa 2 – </w:t>
      </w:r>
      <w:r>
        <w:rPr>
          <w:rFonts w:eastAsia="Arial"/>
          <w:shd w:fill="auto" w:val="clear"/>
        </w:rPr>
        <w:t>Media</w:t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effettivo corso A: 120</w:t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effettivo corso B: 0</w:t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effettivo corso C: 40</w:t>
      </w:r>
    </w:p>
    <w:p>
      <w:pPr>
        <w:pStyle w:val="Normale"/>
        <w:rPr>
          <w:rFonts w:eastAsia="Arial"/>
        </w:rPr>
      </w:pPr>
      <w:r>
        <w:rPr>
          <w:shd w:fill="auto" w:val="clear"/>
        </w:rPr>
        <w:t>Monte ore impresa 2 = 120 + 40= 160</w:t>
      </w:r>
    </w:p>
    <w:p>
      <w:pPr>
        <w:pStyle w:val="Normale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</w:rPr>
      </w:pPr>
      <w:r>
        <w:rPr>
          <w:shd w:fill="auto" w:val="clear"/>
        </w:rPr>
        <w:t xml:space="preserve">Totale Monte ore effettivo= 85 + 160 = 265 </w:t>
      </w:r>
    </w:p>
    <w:p>
      <w:pPr>
        <w:pStyle w:val="Normale"/>
        <w:rPr>
          <w:rFonts w:eastAsia="Arial"/>
        </w:rPr>
      </w:pPr>
      <w:r>
        <w:rPr>
          <w:rFonts w:eastAsia="Arial"/>
        </w:rPr>
      </w:r>
    </w:p>
    <w:p>
      <w:pPr>
        <w:pStyle w:val="Normale"/>
        <w:jc w:val="both"/>
        <w:rPr>
          <w:b/>
          <w:b/>
        </w:rPr>
      </w:pPr>
      <w:r>
        <w:rPr>
          <w:rFonts w:eastAsia="Arial"/>
          <w:b/>
          <w:shd w:fill="auto" w:val="clear"/>
        </w:rPr>
        <w:t>Intensità di aiuto applicata al progetto 50% (minima tra quelle applicabili alle imprese partecipanti)</w:t>
      </w:r>
    </w:p>
    <w:p>
      <w:pPr>
        <w:pStyle w:val="Normale"/>
        <w:jc w:val="both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</w:rPr>
      </w:pPr>
      <w:r>
        <w:rPr>
          <w:u w:val="single"/>
          <w:shd w:fill="auto" w:val="clear"/>
        </w:rPr>
        <w:t>LA RIPARTIZIONE DEL CONTRIBUTO EFFETTIVO PER IMPRESE È COSÌ CALCOLATA:</w:t>
      </w:r>
    </w:p>
    <w:p>
      <w:pPr>
        <w:pStyle w:val="Normale"/>
        <w:suppressAutoHyphens w:val="false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</w:rPr>
      </w:pPr>
      <w:r>
        <w:rPr>
          <w:u w:val="single"/>
          <w:shd w:fill="auto" w:val="clear"/>
        </w:rPr>
        <w:t xml:space="preserve">Impresa 1: </w:t>
      </w:r>
    </w:p>
    <w:p>
      <w:pPr>
        <w:pStyle w:val="Paragrafoelenco"/>
        <w:numPr>
          <w:ilvl w:val="1"/>
          <w:numId w:val="12"/>
        </w:numPr>
        <w:tabs>
          <w:tab w:val="left" w:pos="-567" w:leader="none"/>
        </w:tabs>
        <w:ind w:left="567" w:hanging="283"/>
        <w:jc w:val="both"/>
        <w:rPr>
          <w:rFonts w:eastAsia="Arial"/>
        </w:rPr>
      </w:pPr>
      <w:r>
        <w:rPr>
          <w:shd w:fill="auto" w:val="clear"/>
        </w:rPr>
        <w:t>Costo progetto: Quota formazione+ Quota retribuzione=</w:t>
      </w:r>
    </w:p>
    <w:p>
      <w:pPr>
        <w:pStyle w:val="Paragrafoelenco"/>
        <w:ind w:left="567" w:hanging="0"/>
        <w:jc w:val="both"/>
        <w:rPr>
          <w:rFonts w:eastAsia="Arial"/>
        </w:rPr>
      </w:pPr>
      <w:r>
        <w:rPr>
          <w:shd w:fill="auto" w:val="clear"/>
        </w:rPr>
        <w:t>(UCS ora/formazione) x 85 ore+ (UCS ora/ retribuzione) x 85 ore</w:t>
      </w:r>
    </w:p>
    <w:p>
      <w:pPr>
        <w:pStyle w:val="Paragrafoelenco"/>
        <w:numPr>
          <w:ilvl w:val="1"/>
          <w:numId w:val="12"/>
        </w:numPr>
        <w:tabs>
          <w:tab w:val="left" w:pos="-567" w:leader="none"/>
        </w:tabs>
        <w:ind w:left="567" w:hanging="283"/>
        <w:jc w:val="both"/>
        <w:rPr>
          <w:rFonts w:eastAsia="Arial"/>
        </w:rPr>
      </w:pPr>
      <w:r>
        <w:rPr>
          <w:shd w:fill="auto" w:val="clear"/>
        </w:rPr>
        <w:t xml:space="preserve">Finanziamento pubblico: Costo progetto x 50% intensità d’aiuto </w:t>
      </w:r>
    </w:p>
    <w:p>
      <w:pPr>
        <w:pStyle w:val="Paragrafoelenco"/>
        <w:numPr>
          <w:ilvl w:val="1"/>
          <w:numId w:val="12"/>
        </w:numPr>
        <w:tabs>
          <w:tab w:val="left" w:pos="-567" w:leader="none"/>
        </w:tabs>
        <w:ind w:left="567" w:hanging="283"/>
        <w:jc w:val="both"/>
        <w:rPr>
          <w:rFonts w:eastAsia="Arial"/>
        </w:rPr>
      </w:pPr>
      <w:r>
        <w:rPr>
          <w:shd w:fill="auto" w:val="clear"/>
        </w:rPr>
        <w:t xml:space="preserve">Quota privata = Costo progetto - Finanziamento pubblico </w:t>
      </w:r>
    </w:p>
    <w:p>
      <w:pPr>
        <w:pStyle w:val="Paragrafoelenco"/>
        <w:ind w:left="567" w:hanging="0"/>
        <w:rPr>
          <w:b/>
          <w:b/>
        </w:rPr>
      </w:pPr>
      <w:r>
        <w:rPr>
          <w:b/>
        </w:rPr>
      </w:r>
    </w:p>
    <w:p>
      <w:pPr>
        <w:pStyle w:val="Paragrafoelenco"/>
        <w:ind w:left="567" w:hanging="0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</w:rPr>
      </w:pPr>
      <w:r>
        <w:rPr>
          <w:u w:val="single"/>
          <w:shd w:fill="auto" w:val="clear"/>
        </w:rPr>
        <w:t xml:space="preserve">Impresa 2: </w:t>
      </w:r>
    </w:p>
    <w:p>
      <w:pPr>
        <w:pStyle w:val="Paragrafoelenco"/>
        <w:numPr>
          <w:ilvl w:val="1"/>
          <w:numId w:val="12"/>
        </w:numPr>
        <w:tabs>
          <w:tab w:val="left" w:pos="-567" w:leader="none"/>
        </w:tabs>
        <w:ind w:left="567" w:hanging="283"/>
        <w:rPr>
          <w:rFonts w:eastAsia="Arial"/>
        </w:rPr>
      </w:pPr>
      <w:r>
        <w:rPr>
          <w:shd w:fill="auto" w:val="clear"/>
        </w:rPr>
        <w:t>Costo progetto: Quota formazione+ Quota retribuzione=</w:t>
      </w:r>
    </w:p>
    <w:p>
      <w:pPr>
        <w:pStyle w:val="Paragrafoelenco"/>
        <w:ind w:left="567" w:hanging="0"/>
        <w:rPr>
          <w:rFonts w:eastAsia="Arial"/>
          <w:strike/>
          <w:highlight w:val="green"/>
        </w:rPr>
      </w:pPr>
      <w:r>
        <w:rPr/>
        <w:t>(UCS ora/formazione) x 160 ore+ (UCS ora/ retribuzione) x 160 ore</w:t>
      </w:r>
    </w:p>
    <w:p>
      <w:pPr>
        <w:pStyle w:val="Paragrafoelenco"/>
        <w:numPr>
          <w:ilvl w:val="1"/>
          <w:numId w:val="12"/>
        </w:numPr>
        <w:tabs>
          <w:tab w:val="left" w:pos="-567" w:leader="none"/>
        </w:tabs>
        <w:ind w:left="567" w:hanging="283"/>
        <w:rPr>
          <w:rFonts w:eastAsia="Arial"/>
        </w:rPr>
      </w:pPr>
      <w:r>
        <w:rPr>
          <w:shd w:fill="auto" w:val="clear"/>
        </w:rPr>
        <w:t xml:space="preserve">Finanziamento pubblico: Costo progetto x 50% intensità d’aiuto </w:t>
      </w:r>
    </w:p>
    <w:p>
      <w:pPr>
        <w:pStyle w:val="Paragrafoelenco"/>
        <w:numPr>
          <w:ilvl w:val="1"/>
          <w:numId w:val="12"/>
        </w:numPr>
        <w:tabs>
          <w:tab w:val="left" w:pos="-567" w:leader="none"/>
        </w:tabs>
        <w:ind w:left="567" w:hanging="283"/>
        <w:rPr>
          <w:rFonts w:eastAsia="Arial"/>
        </w:rPr>
      </w:pPr>
      <w:r>
        <w:rPr>
          <w:shd w:fill="auto" w:val="clear"/>
        </w:rPr>
        <w:t xml:space="preserve">Quota privata = Costo progetto - Finanziamento pubblico </w:t>
      </w:r>
    </w:p>
    <w:p>
      <w:pPr>
        <w:pStyle w:val="Normale"/>
        <w:suppressAutoHyphens w:val="false"/>
        <w:rPr>
          <w:b/>
          <w:b/>
        </w:rPr>
      </w:pPr>
      <w:r>
        <w:rPr>
          <w:b/>
        </w:rPr>
      </w:r>
    </w:p>
    <w:p>
      <w:pPr>
        <w:pStyle w:val="Normale"/>
        <w:suppressAutoHyphens w:val="false"/>
        <w:rPr>
          <w:rFonts w:eastAsia="Arial"/>
          <w:strike/>
          <w:highlight w:val="green"/>
        </w:rPr>
      </w:pPr>
      <w:r>
        <w:rPr/>
        <w:drawing>
          <wp:inline distT="0" distB="0" distL="0" distR="0">
            <wp:extent cx="6440805" cy="4551045"/>
            <wp:effectExtent l="0" t="0" r="0" b="0"/>
            <wp:docPr id="46" name="Immagine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magine 7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805" cy="455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e"/>
        <w:pBdr>
          <w:top w:val="single" w:sz="4" w:space="1" w:color="000000"/>
        </w:pBdr>
        <w:suppressAutoHyphens w:val="false"/>
        <w:jc w:val="both"/>
        <w:rPr>
          <w:b/>
          <w:b/>
        </w:rPr>
      </w:pPr>
      <w:r>
        <w:rPr>
          <w:b/>
        </w:rPr>
      </w:r>
    </w:p>
    <w:p>
      <w:pPr>
        <w:pStyle w:val="Normale"/>
        <w:rPr>
          <w:b/>
          <w:b/>
        </w:rPr>
      </w:pPr>
      <w:r>
        <w:rPr>
          <w:b/>
        </w:rPr>
        <w:t>Esempio 3:</w:t>
      </w:r>
    </w:p>
    <w:p>
      <w:pPr>
        <w:pStyle w:val="Normale"/>
        <w:jc w:val="both"/>
        <w:rPr>
          <w:rFonts w:eastAsia="Arial"/>
          <w:strike/>
          <w:highlight w:val="green"/>
        </w:rPr>
      </w:pPr>
      <w:r>
        <w:rPr/>
        <w:t xml:space="preserve">Progetto in regime di aiuti alla formazione con 2 imprese e con 3 corsi. </w:t>
      </w:r>
    </w:p>
    <w:p>
      <w:pPr>
        <w:pStyle w:val="Normale"/>
        <w:jc w:val="both"/>
        <w:rPr>
          <w:rFonts w:eastAsia="Arial"/>
          <w:strike/>
          <w:highlight w:val="green"/>
        </w:rPr>
      </w:pPr>
      <w:r>
        <w:rPr>
          <w:b/>
        </w:rPr>
        <w:t>Applicazione della sola UCS formazione.</w:t>
      </w:r>
    </w:p>
    <w:p>
      <w:pPr>
        <w:pStyle w:val="Normale"/>
        <w:jc w:val="both"/>
        <w:rPr>
          <w:rFonts w:eastAsia="Arial"/>
          <w:strike/>
          <w:highlight w:val="green"/>
        </w:rPr>
      </w:pPr>
      <w:r>
        <w:rPr>
          <w:rFonts w:eastAsia="Arial"/>
          <w:strike/>
          <w:highlight w:val="green"/>
        </w:rPr>
      </w:r>
    </w:p>
    <w:p>
      <w:pPr>
        <w:pStyle w:val="Normale"/>
        <w:jc w:val="both"/>
        <w:rPr>
          <w:rFonts w:eastAsia="Arial"/>
          <w:strike/>
          <w:highlight w:val="green"/>
        </w:rPr>
      </w:pPr>
      <w:r>
        <w:rPr/>
        <w:t xml:space="preserve">IMPRESA 1 - MEDIA IMPRESA </w:t>
      </w:r>
    </w:p>
    <w:p>
      <w:pPr>
        <w:pStyle w:val="Normale"/>
        <w:jc w:val="both"/>
        <w:rPr>
          <w:rFonts w:eastAsia="Arial"/>
          <w:strike/>
          <w:highlight w:val="green"/>
        </w:rPr>
      </w:pPr>
      <w:r>
        <w:rPr/>
        <w:t>10 dipendenti coinvolti</w:t>
      </w:r>
    </w:p>
    <w:p>
      <w:pPr>
        <w:pStyle w:val="Normale"/>
        <w:jc w:val="both"/>
        <w:rPr>
          <w:rFonts w:eastAsia="Arial"/>
          <w:strike/>
          <w:highlight w:val="green"/>
        </w:rPr>
      </w:pPr>
      <w:r>
        <w:rPr/>
        <w:t xml:space="preserve">Intensità di aiuto applicabile= </w:t>
      </w:r>
      <w:r>
        <w:rPr>
          <w:b/>
          <w:bCs/>
        </w:rPr>
        <w:t>60%</w:t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jc w:val="both"/>
        <w:rPr>
          <w:rFonts w:eastAsia="Arial"/>
        </w:rPr>
      </w:pPr>
      <w:r>
        <w:rPr>
          <w:shd w:fill="auto" w:val="clear"/>
        </w:rPr>
        <w:t>Monte ore corso A: 9 partecipanti X 20 ore corso A = 180</w:t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jc w:val="both"/>
        <w:rPr>
          <w:rFonts w:eastAsia="Arial"/>
        </w:rPr>
      </w:pPr>
      <w:r>
        <w:rPr>
          <w:shd w:fill="auto" w:val="clear"/>
        </w:rPr>
        <w:t>Monte ore corso B: 6 partecipanti X 5 ore corso B = 30</w:t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jc w:val="both"/>
        <w:rPr>
          <w:rFonts w:eastAsia="Arial"/>
        </w:rPr>
      </w:pPr>
      <w:r>
        <w:rPr>
          <w:shd w:fill="auto" w:val="clear"/>
        </w:rPr>
        <w:t>Monte ore corso C: 7 partecipanti X 10 ore corso C = 70</w:t>
      </w:r>
    </w:p>
    <w:p>
      <w:pPr>
        <w:pStyle w:val="Normale"/>
        <w:jc w:val="both"/>
        <w:rPr>
          <w:rFonts w:eastAsia="Arial"/>
        </w:rPr>
      </w:pPr>
      <w:r>
        <w:rPr>
          <w:shd w:fill="auto" w:val="clear"/>
        </w:rPr>
        <w:t>Monte ore impresa 1 = 180 + 30+ 70= 280</w:t>
      </w:r>
    </w:p>
    <w:p>
      <w:pPr>
        <w:pStyle w:val="Normale"/>
        <w:jc w:val="both"/>
        <w:rPr>
          <w:b/>
          <w:b/>
        </w:rPr>
      </w:pPr>
      <w:r>
        <w:rPr>
          <w:b/>
        </w:rPr>
      </w:r>
    </w:p>
    <w:p>
      <w:pPr>
        <w:pStyle w:val="Normale"/>
        <w:jc w:val="both"/>
        <w:rPr>
          <w:rFonts w:eastAsia="Arial"/>
        </w:rPr>
      </w:pPr>
      <w:r>
        <w:rPr>
          <w:shd w:fill="auto" w:val="clear"/>
        </w:rPr>
        <w:t xml:space="preserve">IMPRESA 2 - MEDIA IMPRESA </w:t>
      </w:r>
    </w:p>
    <w:p>
      <w:pPr>
        <w:pStyle w:val="Normale"/>
        <w:jc w:val="both"/>
        <w:rPr>
          <w:rFonts w:eastAsia="Arial"/>
        </w:rPr>
      </w:pPr>
      <w:r>
        <w:rPr>
          <w:shd w:fill="auto" w:val="clear"/>
        </w:rPr>
        <w:t xml:space="preserve">4 dipendenti coinvolti </w:t>
      </w:r>
    </w:p>
    <w:p>
      <w:pPr>
        <w:pStyle w:val="Normale"/>
        <w:jc w:val="both"/>
        <w:rPr>
          <w:rFonts w:eastAsia="Arial"/>
        </w:rPr>
      </w:pPr>
      <w:r>
        <w:rPr>
          <w:shd w:fill="auto" w:val="clear"/>
        </w:rPr>
        <w:t xml:space="preserve">Intensità di aiuto applicabile = </w:t>
      </w:r>
      <w:r>
        <w:rPr>
          <w:b/>
          <w:bCs/>
          <w:shd w:fill="auto" w:val="clear"/>
        </w:rPr>
        <w:t>60%</w:t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jc w:val="both"/>
        <w:rPr>
          <w:rFonts w:eastAsia="Arial"/>
        </w:rPr>
      </w:pPr>
      <w:r>
        <w:rPr>
          <w:shd w:fill="auto" w:val="clear"/>
        </w:rPr>
        <w:t>Monte ore corso A: 3 partecipanti X 20 ore corso A = 60</w:t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jc w:val="both"/>
        <w:rPr>
          <w:rFonts w:eastAsia="Arial"/>
        </w:rPr>
      </w:pPr>
      <w:r>
        <w:rPr>
          <w:shd w:fill="auto" w:val="clear"/>
        </w:rPr>
        <w:t>Monte ore corso B: 2 partecipanti X 5 corso B = 10</w:t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jc w:val="both"/>
        <w:rPr>
          <w:rFonts w:eastAsia="Arial"/>
        </w:rPr>
      </w:pPr>
      <w:r>
        <w:rPr>
          <w:shd w:fill="auto" w:val="clear"/>
        </w:rPr>
        <w:t>Monte ore corso C: 4 partecipanti X 10 ore corso C = 40</w:t>
      </w:r>
    </w:p>
    <w:p>
      <w:pPr>
        <w:pStyle w:val="Normale"/>
        <w:jc w:val="both"/>
        <w:rPr>
          <w:rFonts w:eastAsia="Arial"/>
          <w:strike/>
          <w:highlight w:val="green"/>
        </w:rPr>
      </w:pPr>
      <w:r>
        <w:rPr>
          <w:shd w:fill="auto" w:val="clear"/>
        </w:rPr>
        <w:t>Mon</w:t>
      </w:r>
      <w:r>
        <w:rPr/>
        <w:t>te ore impresa 2 = 60 + 10+ 40= 110</w:t>
      </w:r>
    </w:p>
    <w:p>
      <w:pPr>
        <w:pStyle w:val="Normale"/>
        <w:jc w:val="both"/>
        <w:rPr>
          <w:b/>
          <w:b/>
        </w:rPr>
      </w:pPr>
      <w:r>
        <w:rPr>
          <w:b/>
        </w:rPr>
      </w:r>
    </w:p>
    <w:p>
      <w:pPr>
        <w:pStyle w:val="Normale"/>
        <w:jc w:val="left"/>
        <w:rPr>
          <w:b w:val="false"/>
          <w:b w:val="false"/>
          <w:bCs w:val="false"/>
        </w:rPr>
      </w:pPr>
      <w:r>
        <w:rPr>
          <w:b w:val="false"/>
          <w:bCs w:val="false"/>
        </w:rPr>
        <w:t>TOTALE MONTE ORE PROGETTO: 280+110= 390                                                              Intensità di aiuto applicata al progetto 60%</w:t>
      </w:r>
    </w:p>
    <w:p>
      <w:pPr>
        <w:pStyle w:val="Normale"/>
        <w:jc w:val="left"/>
        <w:rPr>
          <w:b/>
          <w:b/>
        </w:rPr>
      </w:pPr>
      <w:r>
        <w:rPr>
          <w:b/>
        </w:rPr>
      </w:r>
    </w:p>
    <w:p>
      <w:pPr>
        <w:pStyle w:val="Normale"/>
        <w:jc w:val="left"/>
        <w:rPr>
          <w:b w:val="false"/>
          <w:b w:val="false"/>
          <w:bCs w:val="false"/>
        </w:rPr>
      </w:pPr>
      <w:r>
        <w:rPr>
          <w:b w:val="false"/>
          <w:bCs w:val="false"/>
        </w:rPr>
        <w:t>Costo totale del progetto = 26,51€ X 390 = € 10.338,90</w:t>
      </w:r>
    </w:p>
    <w:p>
      <w:pPr>
        <w:pStyle w:val="Normale"/>
        <w:jc w:val="left"/>
        <w:rPr>
          <w:b/>
          <w:b/>
        </w:rPr>
      </w:pPr>
      <w:r>
        <w:rPr>
          <w:b/>
          <w:bCs/>
        </w:rPr>
        <w:t xml:space="preserve">Finanziamento pubblico </w:t>
      </w:r>
      <w:r>
        <w:rPr>
          <w:b w:val="false"/>
          <w:bCs w:val="false"/>
        </w:rPr>
        <w:t>= € 10.338,90 x 60% intensità d’aiuto</w:t>
      </w:r>
      <w:r>
        <w:rPr>
          <w:b/>
          <w:bCs/>
        </w:rPr>
        <w:t xml:space="preserve"> =</w:t>
      </w:r>
      <w:r>
        <w:rPr>
          <w:b/>
        </w:rPr>
        <w:t xml:space="preserve"> € 6.203,34</w:t>
      </w:r>
    </w:p>
    <w:p>
      <w:pPr>
        <w:pStyle w:val="Normale"/>
        <w:jc w:val="left"/>
        <w:rPr>
          <w:b/>
          <w:b/>
        </w:rPr>
      </w:pPr>
      <w:r>
        <w:rPr>
          <w:b w:val="false"/>
          <w:bCs w:val="false"/>
          <w:i w:val="false"/>
          <w:iCs w:val="false"/>
          <w:shd w:fill="auto" w:val="clear"/>
        </w:rPr>
        <w:t xml:space="preserve">Quota privata = € 10.338,90 - € 6.203,34 = € 4.135,56 </w:t>
      </w:r>
    </w:p>
    <w:p>
      <w:pPr>
        <w:pStyle w:val="Normale"/>
        <w:jc w:val="both"/>
        <w:rPr>
          <w:b w:val="false"/>
          <w:b w:val="false"/>
          <w:bCs w:val="false"/>
        </w:rPr>
      </w:pPr>
      <w:r>
        <w:rPr>
          <w:b w:val="false"/>
          <w:bCs w:val="false"/>
        </w:rPr>
        <w:t>Quota privata per impresa 1 = € 2.067,78</w:t>
      </w:r>
    </w:p>
    <w:p>
      <w:pPr>
        <w:pStyle w:val="Normale"/>
        <w:jc w:val="both"/>
        <w:rPr>
          <w:b w:val="false"/>
          <w:b w:val="false"/>
          <w:bCs w:val="false"/>
        </w:rPr>
      </w:pPr>
      <w:r>
        <w:rPr>
          <w:b w:val="false"/>
          <w:bCs w:val="false"/>
        </w:rPr>
        <w:t>Quota privata per impresa 2 = € 2.067,78</w:t>
      </w:r>
    </w:p>
    <w:p>
      <w:pPr>
        <w:pStyle w:val="Normale"/>
        <w:jc w:val="both"/>
        <w:rPr>
          <w:b w:val="false"/>
          <w:b w:val="false"/>
          <w:bCs w:val="false"/>
        </w:rPr>
      </w:pPr>
      <w:r>
        <w:rPr>
          <w:b w:val="false"/>
          <w:bCs w:val="false"/>
        </w:rPr>
      </w:r>
    </w:p>
    <w:p>
      <w:pPr>
        <w:pStyle w:val="Normale"/>
        <w:jc w:val="both"/>
        <w:rPr>
          <w:rFonts w:eastAsia="Arial"/>
          <w:strike/>
          <w:highlight w:val="green"/>
        </w:rPr>
      </w:pPr>
      <w:r>
        <w:rPr>
          <w:rStyle w:val="Carpredefinitoparagrafo"/>
          <w:u w:val="single"/>
        </w:rPr>
        <w:t xml:space="preserve">A </w:t>
      </w:r>
      <w:r>
        <w:rPr>
          <w:rStyle w:val="Carpredefinitoparagrafo"/>
          <w:b/>
          <w:u w:val="single"/>
        </w:rPr>
        <w:t>consuntivo</w:t>
      </w:r>
      <w:r>
        <w:rPr>
          <w:rStyle w:val="Carpredefinitoparagrafo"/>
          <w:u w:val="single"/>
        </w:rPr>
        <w:t>,</w:t>
      </w:r>
      <w:r>
        <w:rPr/>
        <w:t xml:space="preserve"> </w:t>
      </w:r>
      <w:r>
        <w:rPr>
          <w:rStyle w:val="Carpredefinitoparagrafo"/>
          <w:rFonts w:eastAsia="TimesNewRomanPSMT"/>
          <w:color w:val="000000"/>
        </w:rPr>
        <w:t xml:space="preserve">occorrerà ri-calcolare il contributo pubblico totale e quello per singola impresa, sulla base delle presenze effettive per impresa e corso. </w:t>
      </w:r>
      <w:r>
        <w:rPr/>
        <w:t>Partendo dall’es. precedente, si ipotizza a consuntivo:</w:t>
      </w:r>
    </w:p>
    <w:p>
      <w:pPr>
        <w:pStyle w:val="Normale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  <w:strike/>
          <w:highlight w:val="green"/>
        </w:rPr>
      </w:pPr>
      <w:r>
        <w:rPr/>
        <w:t xml:space="preserve">Impresa 1 – </w:t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effettivo corso A: 140</w:t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effettivo corso B: 25</w:t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effettivo corso C: 50</w:t>
      </w:r>
    </w:p>
    <w:p>
      <w:pPr>
        <w:pStyle w:val="Normale"/>
        <w:rPr>
          <w:rFonts w:eastAsia="Arial"/>
        </w:rPr>
      </w:pPr>
      <w:r>
        <w:rPr>
          <w:shd w:fill="auto" w:val="clear"/>
        </w:rPr>
        <w:t>Monte ore impresa 1 = 140 + 25+ 50= 215</w:t>
      </w:r>
    </w:p>
    <w:p>
      <w:pPr>
        <w:pStyle w:val="Normale"/>
        <w:rPr>
          <w:b/>
          <w:b/>
        </w:rPr>
      </w:pPr>
      <w:r>
        <w:rPr>
          <w:b/>
        </w:rPr>
      </w:r>
    </w:p>
    <w:p>
      <w:pPr>
        <w:pStyle w:val="Normale"/>
        <w:rPr>
          <w:rFonts w:eastAsia="Arial"/>
        </w:rPr>
      </w:pPr>
      <w:r>
        <w:rPr>
          <w:shd w:fill="auto" w:val="clear"/>
        </w:rPr>
        <w:t xml:space="preserve">Impresa 2 – </w:t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effettivo corso A: 60</w:t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effettivo corso B: 0</w:t>
      </w:r>
    </w:p>
    <w:p>
      <w:pPr>
        <w:pStyle w:val="Paragrafoelenco"/>
        <w:numPr>
          <w:ilvl w:val="0"/>
          <w:numId w:val="12"/>
        </w:numPr>
        <w:tabs>
          <w:tab w:val="left" w:pos="-360" w:leader="none"/>
        </w:tabs>
        <w:ind w:left="360" w:hanging="0"/>
        <w:rPr>
          <w:rFonts w:eastAsia="Arial"/>
        </w:rPr>
      </w:pPr>
      <w:r>
        <w:rPr>
          <w:shd w:fill="auto" w:val="clear"/>
        </w:rPr>
        <w:t>Monte ore effettivo corso C: 40</w:t>
      </w:r>
    </w:p>
    <w:p>
      <w:pPr>
        <w:pStyle w:val="Normale"/>
        <w:rPr>
          <w:rFonts w:eastAsia="Arial"/>
        </w:rPr>
      </w:pPr>
      <w:r>
        <w:rPr>
          <w:shd w:fill="auto" w:val="clear"/>
        </w:rPr>
        <w:t>Monte ore impresa 2 = 60 + 40= 100</w:t>
      </w:r>
    </w:p>
    <w:p>
      <w:pPr>
        <w:pStyle w:val="Normale"/>
        <w:rPr>
          <w:b/>
          <w:b/>
        </w:rPr>
      </w:pPr>
      <w:r>
        <w:rPr>
          <w:b/>
        </w:rPr>
      </w:r>
    </w:p>
    <w:p>
      <w:pPr>
        <w:pStyle w:val="Normale"/>
        <w:jc w:val="both"/>
        <w:rPr>
          <w:b/>
          <w:b/>
        </w:rPr>
      </w:pPr>
      <w:r>
        <w:rPr>
          <w:shd w:fill="auto" w:val="clear"/>
        </w:rPr>
        <w:t xml:space="preserve">Totale Monte ore effettivo= 215 + 100 = 315 </w:t>
      </w:r>
    </w:p>
    <w:p>
      <w:pPr>
        <w:pStyle w:val="Normale"/>
        <w:jc w:val="left"/>
        <w:rPr>
          <w:b/>
          <w:b/>
        </w:rPr>
      </w:pPr>
      <w:r>
        <w:rPr>
          <w:b w:val="false"/>
          <w:bCs w:val="false"/>
          <w:shd w:fill="auto" w:val="clear"/>
        </w:rPr>
        <w:t>Intensità di aiuto applicata al progetto 60%</w:t>
      </w:r>
    </w:p>
    <w:p>
      <w:pPr>
        <w:pStyle w:val="Normale"/>
        <w:jc w:val="left"/>
        <w:rPr>
          <w:b w:val="false"/>
          <w:b w:val="false"/>
          <w:bCs w:val="false"/>
        </w:rPr>
      </w:pPr>
      <w:r>
        <w:rPr>
          <w:b w:val="false"/>
          <w:bCs w:val="false"/>
        </w:rPr>
        <w:t>Costo totale del progetto = € 26,51 X 315 = € 8.237,25</w:t>
      </w:r>
    </w:p>
    <w:p>
      <w:pPr>
        <w:pStyle w:val="Normale"/>
        <w:jc w:val="left"/>
        <w:rPr>
          <w:b/>
          <w:b/>
        </w:rPr>
      </w:pPr>
      <w:r>
        <w:rPr>
          <w:b/>
          <w:bCs w:val="false"/>
        </w:rPr>
        <w:t xml:space="preserve">Finanziamento pubblico = </w:t>
      </w:r>
      <w:r>
        <w:rPr>
          <w:b w:val="false"/>
          <w:bCs w:val="false"/>
        </w:rPr>
        <w:t xml:space="preserve">€ 8.237,25 x 60% </w:t>
      </w:r>
      <w:r>
        <w:rPr>
          <w:b/>
          <w:bCs w:val="false"/>
        </w:rPr>
        <w:t>= € 4.942,35</w:t>
      </w:r>
    </w:p>
    <w:p>
      <w:pPr>
        <w:pStyle w:val="Normale"/>
        <w:jc w:val="left"/>
        <w:rPr>
          <w:b w:val="false"/>
          <w:b w:val="false"/>
          <w:bCs w:val="false"/>
        </w:rPr>
      </w:pPr>
      <w:r>
        <w:rPr>
          <w:b w:val="false"/>
          <w:bCs w:val="false"/>
        </w:rPr>
        <w:t xml:space="preserve">Quota privata = € 8.237,25 - € 4.942,35 = € 3.294,90 </w:t>
      </w:r>
    </w:p>
    <w:p>
      <w:pPr>
        <w:pStyle w:val="Normale"/>
        <w:jc w:val="both"/>
        <w:rPr>
          <w:b w:val="false"/>
          <w:b w:val="false"/>
          <w:bCs w:val="false"/>
        </w:rPr>
      </w:pPr>
      <w:r>
        <w:rPr>
          <w:b w:val="false"/>
          <w:bCs w:val="false"/>
        </w:rPr>
        <w:t>Quota privata per impresa 1 = € 1.647,45</w:t>
      </w:r>
    </w:p>
    <w:p>
      <w:pPr>
        <w:pStyle w:val="Normale"/>
        <w:jc w:val="both"/>
        <w:rPr>
          <w:b w:val="false"/>
          <w:b w:val="false"/>
          <w:bCs w:val="false"/>
          <w:shd w:fill="auto" w:val="clear"/>
        </w:rPr>
      </w:pPr>
      <w:r>
        <w:rPr>
          <w:b w:val="false"/>
          <w:bCs w:val="false"/>
          <w:i w:val="false"/>
          <w:iCs w:val="false"/>
          <w:shd w:fill="auto" w:val="clear"/>
        </w:rPr>
        <w:t>Quota privata per impresa 2 = € 1.647,45</w:t>
      </w:r>
    </w:p>
    <w:p>
      <w:pPr>
        <w:pStyle w:val="Normale"/>
        <w:jc w:val="both"/>
        <w:rPr>
          <w:b/>
          <w:b/>
        </w:rPr>
      </w:pPr>
      <w:r>
        <w:rPr>
          <w:b/>
        </w:rPr>
      </w:r>
    </w:p>
    <w:p>
      <w:pPr>
        <w:pStyle w:val="Normale"/>
        <w:jc w:val="both"/>
        <w:rPr>
          <w:b/>
          <w:b/>
        </w:rPr>
      </w:pPr>
      <w:r>
        <w:rPr>
          <w:b/>
        </w:rPr>
      </w:r>
    </w:p>
    <w:p>
      <w:pPr>
        <w:pStyle w:val="Normale"/>
        <w:jc w:val="both"/>
        <w:rPr>
          <w:b/>
          <w:b/>
        </w:rPr>
      </w:pPr>
      <w:r>
        <w:rPr>
          <w:b/>
        </w:rPr>
      </w:r>
    </w:p>
    <w:p>
      <w:pPr>
        <w:pStyle w:val="Normale"/>
        <w:pBdr>
          <w:top w:val="single" w:sz="4" w:space="1" w:color="000000"/>
        </w:pBdr>
        <w:suppressAutoHyphens w:val="false"/>
        <w:jc w:val="both"/>
        <w:rPr>
          <w:b/>
          <w:b/>
        </w:rPr>
      </w:pPr>
      <w:r>
        <w:rPr>
          <w:b/>
        </w:rPr>
      </w:r>
    </w:p>
    <w:p>
      <w:pPr>
        <w:pStyle w:val="Normale"/>
        <w:pBdr>
          <w:top w:val="single" w:sz="4" w:space="1" w:color="000000"/>
        </w:pBdr>
        <w:suppressAutoHyphens w:val="false"/>
        <w:jc w:val="both"/>
        <w:rPr>
          <w:b/>
          <w:b/>
        </w:rPr>
      </w:pPr>
      <w:r>
        <w:rPr>
          <w:b/>
        </w:rPr>
      </w:r>
    </w:p>
    <w:p>
      <w:pPr>
        <w:pStyle w:val="Normal"/>
        <w:jc w:val="both"/>
        <w:rPr>
          <w:b/>
          <w:b/>
        </w:rPr>
      </w:pPr>
      <w:r>
        <w:rPr>
          <w:b/>
        </w:rPr>
        <w:t>SOTTOSCRIZIONE DEL FORMULARIO</w:t>
      </w:r>
    </w:p>
    <w:p>
      <w:pPr>
        <w:pStyle w:val="Normal"/>
        <w:jc w:val="both"/>
        <w:rPr>
          <w:b/>
          <w:b/>
          <w:bCs/>
          <w:iCs/>
          <w:strike/>
        </w:rPr>
      </w:pPr>
      <w:r>
        <w:rPr/>
        <w:t>Il/I sottoscritto/i……………………………………………….. in qualità di legale/i rappresentante/i del/i soggetto/i……………………..</w:t>
      </w:r>
    </w:p>
    <w:p>
      <w:pPr>
        <w:pStyle w:val="Normal"/>
        <w:jc w:val="both"/>
        <w:rPr>
          <w:b/>
          <w:b/>
          <w:bCs/>
          <w:iCs/>
          <w:strike/>
        </w:rPr>
      </w:pPr>
      <w:r>
        <w:rPr/>
        <w:t>in relazione al Progetto denominato: ……………………..</w:t>
      </w:r>
    </w:p>
    <w:p>
      <w:pPr>
        <w:pStyle w:val="Normal"/>
        <w:jc w:val="both"/>
        <w:rPr>
          <w:b/>
          <w:b/>
          <w:bCs/>
          <w:iCs/>
          <w:strike/>
        </w:rPr>
      </w:pPr>
      <w:r>
        <w:rPr>
          <w:b/>
          <w:bCs/>
          <w:iCs/>
          <w:strike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  <w:t>Attesta/Attestano</w:t>
      </w:r>
    </w:p>
    <w:p>
      <w:pPr>
        <w:pStyle w:val="Normal"/>
        <w:jc w:val="both"/>
        <w:rPr>
          <w:b/>
          <w:b/>
          <w:bCs/>
          <w:iCs/>
          <w:strike/>
        </w:rPr>
      </w:pPr>
      <w:r>
        <w:rPr/>
        <w:t>L’autenticità di quanto dichiarato nel formulario e sottoscrive/sottoscrivono tutto quanto in esse contenuto</w:t>
      </w:r>
      <w:r>
        <w:rPr>
          <w:b/>
          <w:bCs/>
          <w:iCs/>
          <w:strike w:val="false"/>
          <w:dstrike w:val="false"/>
        </w:rPr>
        <w:t>.</w:t>
      </w:r>
    </w:p>
    <w:p>
      <w:pPr>
        <w:pStyle w:val="Normal"/>
        <w:jc w:val="both"/>
        <w:rPr>
          <w:b/>
          <w:b/>
          <w:bCs/>
          <w:iCs/>
          <w:strike/>
        </w:rPr>
      </w:pPr>
      <w:r>
        <w:rPr>
          <w:b/>
          <w:bCs/>
          <w:iCs/>
          <w:strike/>
        </w:rPr>
      </w:r>
    </w:p>
    <w:p>
      <w:pPr>
        <w:pStyle w:val="Normal"/>
        <w:jc w:val="both"/>
        <w:rPr>
          <w:b/>
          <w:b/>
          <w:bCs/>
          <w:iCs/>
          <w:strike/>
        </w:rPr>
      </w:pPr>
      <w:r>
        <w:rPr>
          <w:b/>
          <w:bCs/>
          <w:iCs/>
          <w:strike/>
        </w:rPr>
      </w:r>
    </w:p>
    <w:p>
      <w:pPr>
        <w:pStyle w:val="Normal"/>
        <w:jc w:val="both"/>
        <w:rPr>
          <w:b/>
          <w:b/>
          <w:bCs/>
          <w:iCs/>
          <w:strike/>
        </w:rPr>
      </w:pPr>
      <w:r>
        <w:rPr/>
        <w:t>Data e luogo</w:t>
        <w:tab/>
        <w:tab/>
        <w:tab/>
        <w:tab/>
        <w:tab/>
        <w:tab/>
        <w:tab/>
        <w:tab/>
        <w:t>FIRME</w:t>
      </w:r>
    </w:p>
    <w:p>
      <w:pPr>
        <w:pStyle w:val="Normal"/>
        <w:jc w:val="both"/>
        <w:rPr>
          <w:b/>
          <w:b/>
          <w:bCs/>
          <w:iCs/>
          <w:strike/>
        </w:rPr>
      </w:pPr>
      <w:r>
        <w:rPr>
          <w:b/>
          <w:bCs/>
          <w:iCs/>
          <w:strike/>
        </w:rPr>
      </w:r>
    </w:p>
    <w:p>
      <w:pPr>
        <w:pStyle w:val="Normal"/>
        <w:jc w:val="both"/>
        <w:rPr>
          <w:b/>
          <w:b/>
          <w:bCs/>
          <w:iCs/>
          <w:strike/>
        </w:rPr>
      </w:pPr>
      <w:r>
        <w:rPr>
          <w:b/>
          <w:bCs/>
          <w:iCs/>
          <w:strike/>
        </w:rPr>
      </w:r>
    </w:p>
    <w:p>
      <w:pPr>
        <w:pStyle w:val="Normal"/>
        <w:jc w:val="both"/>
        <w:rPr>
          <w:b/>
          <w:b/>
          <w:bCs/>
          <w:iCs/>
          <w:strike/>
        </w:rPr>
      </w:pPr>
      <w:r>
        <w:rPr>
          <w:b/>
          <w:bCs/>
          <w:iCs/>
          <w:strike/>
        </w:rPr>
      </w:r>
    </w:p>
    <w:p>
      <w:pPr>
        <w:pStyle w:val="Normal"/>
        <w:jc w:val="both"/>
        <w:rPr>
          <w:b/>
          <w:b/>
          <w:bCs/>
          <w:iCs/>
          <w:strike/>
        </w:rPr>
      </w:pPr>
      <w:r>
        <w:rPr>
          <w:b/>
          <w:bCs/>
          <w:iCs/>
          <w:strike/>
        </w:rPr>
      </w:r>
    </w:p>
    <w:p>
      <w:pPr>
        <w:pStyle w:val="Normal"/>
        <w:jc w:val="both"/>
        <w:rPr>
          <w:b/>
          <w:b/>
        </w:rPr>
      </w:pPr>
      <w:r>
        <w:rPr>
          <w:b/>
        </w:rPr>
        <w:t xml:space="preserve">AVVERTENZE </w:t>
      </w:r>
    </w:p>
    <w:p>
      <w:pPr>
        <w:pStyle w:val="Normal"/>
        <w:jc w:val="both"/>
        <w:rPr>
          <w:b/>
          <w:b/>
          <w:bCs/>
          <w:iCs/>
          <w:strike/>
        </w:rPr>
      </w:pPr>
      <w:r>
        <w:rPr>
          <w:b/>
          <w:bCs/>
          <w:iCs/>
          <w:strike/>
        </w:rPr>
      </w:r>
    </w:p>
    <w:p>
      <w:pPr>
        <w:pStyle w:val="Normal"/>
        <w:jc w:val="both"/>
        <w:rPr>
          <w:b/>
          <w:b/>
          <w:bCs/>
          <w:iCs/>
          <w:strike/>
        </w:rPr>
      </w:pPr>
      <w:r>
        <w:rPr/>
        <w:t>A seconda delle casistiche di “soggetto proponente”, il formulario deve essere sottoscritto con firma digitale da:</w:t>
      </w:r>
    </w:p>
    <w:p>
      <w:pPr>
        <w:pStyle w:val="Normal"/>
        <w:widowControl/>
        <w:suppressAutoHyphens w:val="true"/>
        <w:bidi w:val="0"/>
        <w:spacing w:before="0" w:after="120"/>
        <w:ind w:left="340" w:right="0" w:firstLine="340"/>
        <w:jc w:val="both"/>
        <w:rPr>
          <w:b/>
          <w:b/>
          <w:bCs/>
          <w:iCs/>
          <w:strike/>
        </w:rPr>
      </w:pPr>
      <w:r>
        <w:rPr>
          <w:rFonts w:eastAsia="TimesNewRomanPSMT"/>
          <w:color w:val="000000"/>
        </w:rPr>
        <w:t>- legale rappresentante del proponente singolo, consorzio, fondazione, rete-soggetto;</w:t>
      </w:r>
    </w:p>
    <w:p>
      <w:pPr>
        <w:pStyle w:val="Normal"/>
        <w:numPr>
          <w:ilvl w:val="0"/>
          <w:numId w:val="0"/>
        </w:numPr>
        <w:spacing w:before="0" w:after="120"/>
        <w:ind w:left="720" w:hanging="0"/>
        <w:jc w:val="both"/>
        <w:rPr>
          <w:b/>
          <w:b/>
          <w:bCs/>
          <w:iCs/>
          <w:strike/>
        </w:rPr>
      </w:pPr>
      <w:r>
        <w:rPr>
          <w:rFonts w:eastAsia="TimesNewRomanPSMT"/>
          <w:color w:val="000000"/>
        </w:rPr>
        <w:t>- legali rappresentanti dei soggetti partecipanti a un partenariato costituendo;</w:t>
      </w:r>
    </w:p>
    <w:p>
      <w:pPr>
        <w:pStyle w:val="Normal"/>
        <w:numPr>
          <w:ilvl w:val="0"/>
          <w:numId w:val="0"/>
        </w:numPr>
        <w:spacing w:before="0" w:after="120"/>
        <w:ind w:left="720" w:hanging="0"/>
        <w:jc w:val="both"/>
        <w:rPr>
          <w:b/>
          <w:b/>
          <w:bCs/>
          <w:iCs/>
          <w:strike/>
        </w:rPr>
      </w:pPr>
      <w:r>
        <w:rPr>
          <w:rFonts w:eastAsia="TimesNewRomanPSMT"/>
          <w:color w:val="000000"/>
        </w:rPr>
        <w:t xml:space="preserve">- legale rappresentante del soggetto capofila di partenariato costituito che preveda mandato di  rappresentanza specifico al capofila per l’avviso in oggetto; </w:t>
      </w:r>
    </w:p>
    <w:p>
      <w:pPr>
        <w:pStyle w:val="Normal"/>
        <w:numPr>
          <w:ilvl w:val="0"/>
          <w:numId w:val="0"/>
        </w:numPr>
        <w:spacing w:before="0" w:after="120"/>
        <w:ind w:left="720" w:hanging="0"/>
        <w:jc w:val="both"/>
        <w:rPr>
          <w:b/>
          <w:b/>
          <w:bCs/>
          <w:iCs/>
          <w:strike/>
        </w:rPr>
      </w:pPr>
      <w:r>
        <w:rPr>
          <w:rFonts w:eastAsia="TimesNewRomanPSMT"/>
          <w:color w:val="000000"/>
        </w:rPr>
        <w:t>- legali rappresentanti delle imprese retiste che intendono effettivamente partecipare all’avviso in oggetto nel caso di rete-contratto dotata di organo comune con potere di rappresentanza;</w:t>
      </w:r>
    </w:p>
    <w:p>
      <w:pPr>
        <w:pStyle w:val="Normal"/>
        <w:numPr>
          <w:ilvl w:val="0"/>
          <w:numId w:val="0"/>
        </w:numPr>
        <w:spacing w:before="0" w:after="120"/>
        <w:ind w:left="720" w:hanging="0"/>
        <w:jc w:val="both"/>
        <w:rPr>
          <w:rFonts w:eastAsia="TimesNewRomanPSMT"/>
          <w:i/>
          <w:i/>
          <w:color w:val="000000"/>
        </w:rPr>
      </w:pPr>
      <w:r>
        <w:rPr>
          <w:rFonts w:eastAsia="TimesNewRomanPSMT"/>
          <w:color w:val="000000"/>
        </w:rPr>
        <w:t xml:space="preserve">- legali rappresentanti dei soggetti partecipanti ad altra forma di partenariato costituita che non preveda mandato di rappresentanza specifico per l’avviso in oggetto. </w:t>
      </w:r>
    </w:p>
    <w:p>
      <w:pPr>
        <w:pStyle w:val="Normal"/>
        <w:spacing w:before="0" w:after="120"/>
        <w:jc w:val="both"/>
        <w:rPr>
          <w:rFonts w:eastAsia="TimesNewRomanPSMT"/>
          <w:color w:val="000000"/>
        </w:rPr>
      </w:pPr>
      <w:r>
        <w:rPr/>
      </w:r>
    </w:p>
    <w:sectPr>
      <w:headerReference w:type="default" r:id="rId32"/>
      <w:footerReference w:type="default" r:id="rId33"/>
      <w:footnotePr>
        <w:numFmt w:val="decimal"/>
      </w:footnotePr>
      <w:type w:val="nextPage"/>
      <w:pgSz w:w="11906" w:h="16838"/>
      <w:pgMar w:left="1134" w:right="1134" w:header="720" w:top="992" w:footer="709" w:bottom="766" w:gutter="0"/>
      <w:pgNumType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Arial">
    <w:charset w:val="00"/>
    <w:family w:val="roman"/>
    <w:pitch w:val="variable"/>
  </w:font>
  <w:font w:name="Cambria">
    <w:charset w:val="00"/>
    <w:family w:val="roman"/>
    <w:pitch w:val="variable"/>
  </w:font>
  <w:font w:name="Symbol">
    <w:charset w:val="00"/>
    <w:family w:val="roman"/>
    <w:pitch w:val="variable"/>
  </w:font>
  <w:font w:name="Lucida Sans Unicode">
    <w:charset w:val="00"/>
    <w:family w:val="roman"/>
    <w:pitch w:val="variable"/>
  </w:font>
  <w:font w:name="OpenSymbol">
    <w:altName w:val="Arial Unicode MS"/>
    <w:charset w:val="00"/>
    <w:family w:val="roman"/>
    <w:pitch w:val="variable"/>
  </w:font>
  <w:font w:name="Verdana">
    <w:charset w:val="00"/>
    <w:family w:val="roman"/>
    <w:pitch w:val="variable"/>
  </w:font>
  <w:font w:name="Wingdings">
    <w:charset w:val="00"/>
    <w:family w:val="roman"/>
    <w:pitch w:val="variable"/>
  </w:font>
  <w:font w:name="Courier New">
    <w:charset w:val="00"/>
    <w:family w:val="roman"/>
    <w:pitch w:val="variable"/>
  </w:font>
  <w:font w:name="Arial Narrow">
    <w:charset w:val="00"/>
    <w:family w:val="roman"/>
    <w:pitch w:val="variable"/>
  </w:font>
  <w:font w:name="Tahoma">
    <w:charset w:val="00"/>
    <w:family w:val="roman"/>
    <w:pitch w:val="variable"/>
  </w:font>
  <w:font w:name="Liberation Sans">
    <w:altName w:val="Arial"/>
    <w:charset w:val="00"/>
    <w:family w:val="roman"/>
    <w:pitch w:val="variable"/>
  </w:font>
  <w:font w:name="Arial Unicode MS">
    <w:charset w:val="00"/>
    <w:family w:val="roman"/>
    <w:pitch w:val="variable"/>
  </w:font>
  <w:font w:name="Calibri">
    <w:charset w:val="00"/>
    <w:family w:val="roman"/>
    <w:pitch w:val="variable"/>
  </w:font>
  <w:font w:name="EUAlbertina">
    <w:charset w:val="00"/>
    <w:family w:val="roman"/>
    <w:pitch w:val="variable"/>
  </w:font>
  <w:font w:name="Calibri Light">
    <w:charset w:val="00"/>
    <w:family w:val="roman"/>
    <w:pitch w:val="variable"/>
  </w:font>
  <w:font w:name="Verdana">
    <w:charset w:val="01"/>
    <w:family w:val="swiss"/>
    <w:pitch w:val="variable"/>
  </w:font>
  <w:font w:name="Times New Roman">
    <w:charset w:val="01"/>
    <w:family w:val="roman"/>
    <w:pitch w:val="variable"/>
  </w:font>
  <w:font w:name="Courier New">
    <w:charset w:val="01"/>
    <w:family w:val="modern"/>
    <w:pitch w:val="fixed"/>
  </w:font>
  <w:font w:name="Wingdings">
    <w:charset w:val="02"/>
    <w:family w:val="auto"/>
    <w:pitch w:val="variable"/>
  </w:font>
  <w:font w:name="OpenSymbol">
    <w:altName w:val="Arial Unicode MS"/>
    <w:charset w:val="01"/>
    <w:family w:val="auto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dipagina"/>
      <w:jc w:val="right"/>
      <w:rPr>
        <w:rFonts w:ascii="Verdana" w:hAnsi="Verdana"/>
        <w:sz w:val="18"/>
        <w:szCs w:val="18"/>
      </w:rPr>
    </w:pPr>
    <w:r>
      <w:rPr>
        <w:rFonts w:ascii="Verdana" w:hAnsi="Verdana"/>
        <w:sz w:val="18"/>
        <w:szCs w:val="18"/>
      </w:rPr>
    </w:r>
  </w:p>
  <w:p>
    <w:pPr>
      <w:pStyle w:val="Pidipagina"/>
      <w:ind w:right="360" w:hanging="0"/>
      <w:rPr/>
    </w:pPr>
    <w:r>
      <w:rPr/>
    </w:r>
  </w:p>
</w:ftr>
</file>

<file path=word/footer10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dipagina"/>
      <w:jc w:val="right"/>
      <w:rPr/>
    </w:pPr>
    <w:r>
      <w:rPr/>
      <w:fldChar w:fldCharType="begin"/>
    </w:r>
    <w:r>
      <w:rPr/>
      <w:instrText> PAGE </w:instrText>
    </w:r>
    <w:r>
      <w:rPr/>
      <w:fldChar w:fldCharType="separate"/>
    </w:r>
    <w:r>
      <w:rPr/>
      <w:t>21</w:t>
    </w:r>
    <w:r>
      <w:rPr/>
      <w:fldChar w:fldCharType="end"/>
    </w:r>
  </w:p>
  <w:p>
    <w:pPr>
      <w:pStyle w:val="Pidipagina"/>
      <w:ind w:right="360" w:hanging="0"/>
      <w:rPr/>
    </w:pPr>
    <w:r>
      <w:rPr/>
    </w:r>
  </w:p>
</w:ftr>
</file>

<file path=word/footer1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dipagina"/>
      <w:jc w:val="right"/>
      <w:rPr/>
    </w:pPr>
    <w:r>
      <w:rPr/>
      <w:fldChar w:fldCharType="begin"/>
    </w:r>
    <w:r>
      <w:rPr/>
      <w:instrText> PAGE </w:instrText>
    </w:r>
    <w:r>
      <w:rPr/>
      <w:fldChar w:fldCharType="separate"/>
    </w:r>
    <w:r>
      <w:rPr/>
      <w:t>25</w:t>
    </w:r>
    <w:r>
      <w:rPr/>
      <w:fldChar w:fldCharType="end"/>
    </w:r>
  </w:p>
  <w:p>
    <w:pPr>
      <w:pStyle w:val="Pidipagina"/>
      <w:ind w:right="360" w:hanging="0"/>
      <w:rPr/>
    </w:pPr>
    <w:r>
      <w:rPr/>
    </w:r>
  </w:p>
</w:ftr>
</file>

<file path=word/footer1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dipagina"/>
      <w:jc w:val="right"/>
      <w:rPr/>
    </w:pPr>
    <w:r>
      <w:rPr/>
      <w:fldChar w:fldCharType="begin"/>
    </w:r>
    <w:r>
      <w:rPr/>
      <w:instrText> PAGE </w:instrText>
    </w:r>
    <w:r>
      <w:rPr/>
      <w:fldChar w:fldCharType="separate"/>
    </w:r>
    <w:r>
      <w:rPr/>
      <w:t>44</w:t>
    </w:r>
    <w:r>
      <w:rPr/>
      <w:fldChar w:fldCharType="end"/>
    </w:r>
  </w:p>
  <w:p>
    <w:pPr>
      <w:pStyle w:val="Pidipagina"/>
      <w:ind w:right="360" w:hanging="0"/>
      <w:rPr/>
    </w:pPr>
    <w:r>
      <w:rPr/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sdt>
    <w:sdtPr>
      <w:docPartObj>
        <w:docPartGallery w:val="Page Numbers (Bottom of Page)"/>
        <w:docPartUnique w:val="true"/>
      </w:docPartObj>
      <w:id w:val="2077525654"/>
    </w:sdtPr>
    <w:sdtContent>
      <w:p>
        <w:pPr>
          <w:pStyle w:val="Pidipagina"/>
          <w:jc w:val="right"/>
          <w:rPr/>
        </w:pPr>
        <w:r>
          <w:rPr/>
          <w:fldChar w:fldCharType="begin"/>
        </w:r>
        <w:r>
          <w:rPr/>
          <w:instrText> PAGE </w:instrText>
        </w:r>
        <w:r>
          <w:rPr/>
          <w:fldChar w:fldCharType="separate"/>
        </w:r>
        <w:r>
          <w:rPr/>
          <w:t>4</w:t>
        </w:r>
        <w:r>
          <w:rPr/>
          <w:fldChar w:fldCharType="end"/>
        </w:r>
      </w:p>
      <w:p>
        <w:pPr>
          <w:pStyle w:val="Pidipagina"/>
          <w:ind w:right="360" w:hanging="0"/>
          <w:jc w:val="right"/>
          <w:rPr/>
        </w:pPr>
        <w:r>
          <w:rPr/>
        </w:r>
      </w:p>
    </w:sdtContent>
  </w:sdt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dipagina"/>
      <w:jc w:val="right"/>
      <w:rPr/>
    </w:pPr>
    <w:r>
      <w:rPr/>
      <w:fldChar w:fldCharType="begin"/>
    </w:r>
    <w:r>
      <w:rPr/>
      <w:instrText> PAGE </w:instrText>
    </w:r>
    <w:r>
      <w:rPr/>
      <w:fldChar w:fldCharType="separate"/>
    </w:r>
    <w:r>
      <w:rPr/>
      <w:t>9</w:t>
    </w:r>
    <w:r>
      <w:rPr/>
      <w:fldChar w:fldCharType="end"/>
    </w:r>
  </w:p>
  <w:p>
    <w:pPr>
      <w:pStyle w:val="Pidipagina"/>
      <w:ind w:right="360" w:hanging="0"/>
      <w:rPr/>
    </w:pPr>
    <w:r>
      <w:rPr/>
    </w:r>
  </w:p>
</w:ftr>
</file>

<file path=word/footer4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dipagina"/>
      <w:ind w:right="360" w:hanging="0"/>
      <w:jc w:val="right"/>
      <w:rPr/>
    </w:pPr>
    <w:r>
      <w:rPr>
        <w:rStyle w:val="Pagenumber"/>
        <w:rFonts w:cs="Arial"/>
        <w:sz w:val="18"/>
        <w:szCs w:val="18"/>
      </w:rPr>
      <mc:AlternateContent>
        <mc:Choice Requires="wps">
          <w:drawing>
            <wp:anchor behindDoc="1" distT="0" distB="0" distL="0" distR="0" simplePos="0" locked="0" layoutInCell="0" allowOverlap="1" relativeHeight="16">
              <wp:simplePos x="0" y="0"/>
              <wp:positionH relativeFrom="page">
                <wp:posOffset>6712585</wp:posOffset>
              </wp:positionH>
              <wp:positionV relativeFrom="paragraph">
                <wp:posOffset>635</wp:posOffset>
              </wp:positionV>
              <wp:extent cx="141605" cy="160655"/>
              <wp:effectExtent l="0" t="0" r="0" b="0"/>
              <wp:wrapSquare wrapText="bothSides"/>
              <wp:docPr id="5" name="Cornice1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41120" cy="160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Pidipagina"/>
                            <w:rPr>
                              <w:color w:val="000000"/>
                            </w:rPr>
                          </w:pPr>
                          <w:r>
                            <w:rPr>
                              <w:color w:val="000000"/>
                            </w:rPr>
                          </w:r>
                        </w:p>
                      </w:txbxContent>
                    </wps:txbx>
                    <wps:bodyPr lIns="0" rIns="0" tIns="0" bIns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Cornice1" path="m0,0l-2147483645,0l-2147483645,-2147483646l0,-2147483646xe" fillcolor="white" stroked="f" style="position:absolute;margin-left:528.55pt;margin-top:0.05pt;width:11.05pt;height:12.55pt;mso-wrap-style:none;v-text-anchor:middle;mso-position-horizontal-relative:page">
              <v:fill o:detectmouseclick="t" type="solid" color2="black"/>
              <v:stroke color="#3465a4" joinstyle="round" endcap="flat"/>
              <v:textbox>
                <w:txbxContent>
                  <w:p>
                    <w:pPr>
                      <w:pStyle w:val="Pidipagina"/>
                      <w:rPr>
                        <w:color w:val="000000"/>
                      </w:rPr>
                    </w:pPr>
                    <w:r>
                      <w:rPr>
                        <w:color w:val="000000"/>
                      </w:rPr>
                    </w:r>
                  </w:p>
                </w:txbxContent>
              </v:textbox>
              <w10:wrap type="square"/>
            </v:rect>
          </w:pict>
        </mc:Fallback>
      </mc:AlternateContent>
      <w:fldChar w:fldCharType="begin"/>
    </w:r>
    <w:r>
      <w:rPr>
        <w:rStyle w:val="Pagenumber"/>
        <w:sz w:val="18"/>
        <w:szCs w:val="18"/>
        <w:rFonts w:cs="Arial"/>
      </w:rPr>
      <w:instrText> PAGE </w:instrText>
    </w:r>
    <w:r>
      <w:rPr>
        <w:rStyle w:val="Pagenumber"/>
        <w:sz w:val="18"/>
        <w:szCs w:val="18"/>
        <w:rFonts w:cs="Arial"/>
      </w:rPr>
      <w:fldChar w:fldCharType="separate"/>
    </w:r>
    <w:r>
      <w:rPr>
        <w:rStyle w:val="Pagenumber"/>
        <w:sz w:val="18"/>
        <w:szCs w:val="18"/>
        <w:rFonts w:cs="Arial"/>
      </w:rPr>
      <w:t>12</w:t>
    </w:r>
    <w:r>
      <w:rPr>
        <w:rStyle w:val="Pagenumber"/>
        <w:sz w:val="18"/>
        <w:szCs w:val="18"/>
        <w:rFonts w:cs="Arial"/>
      </w:rPr>
      <w:fldChar w:fldCharType="end"/>
    </w:r>
  </w:p>
</w:ftr>
</file>

<file path=word/footer5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dipagina"/>
      <w:ind w:right="360" w:hanging="0"/>
      <w:jc w:val="right"/>
      <w:rPr/>
    </w:pPr>
    <w:r>
      <w:rPr>
        <w:rStyle w:val="Pagenumber"/>
        <w:rFonts w:cs="Arial"/>
        <w:sz w:val="18"/>
        <w:szCs w:val="18"/>
      </w:rPr>
      <mc:AlternateContent>
        <mc:Choice Requires="wps">
          <w:drawing>
            <wp:anchor behindDoc="1" distT="0" distB="0" distL="0" distR="0" simplePos="0" locked="0" layoutInCell="0" allowOverlap="1" relativeHeight="12">
              <wp:simplePos x="0" y="0"/>
              <wp:positionH relativeFrom="page">
                <wp:posOffset>6712585</wp:posOffset>
              </wp:positionH>
              <wp:positionV relativeFrom="paragraph">
                <wp:posOffset>635</wp:posOffset>
              </wp:positionV>
              <wp:extent cx="141605" cy="160655"/>
              <wp:effectExtent l="0" t="0" r="0" b="0"/>
              <wp:wrapSquare wrapText="bothSides"/>
              <wp:docPr id="8" name="Cornice2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41120" cy="160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Pidipagina"/>
                            <w:rPr>
                              <w:color w:val="000000"/>
                            </w:rPr>
                          </w:pPr>
                          <w:r>
                            <w:rPr>
                              <w:color w:val="000000"/>
                            </w:rPr>
                          </w:r>
                        </w:p>
                      </w:txbxContent>
                    </wps:txbx>
                    <wps:bodyPr lIns="0" rIns="0" tIns="0" bIns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Cornice2" path="m0,0l-2147483645,0l-2147483645,-2147483646l0,-2147483646xe" fillcolor="white" stroked="f" style="position:absolute;margin-left:528.55pt;margin-top:0.05pt;width:11.05pt;height:12.55pt;mso-wrap-style:none;v-text-anchor:middle;mso-position-horizontal-relative:page">
              <v:fill o:detectmouseclick="t" type="solid" color2="black"/>
              <v:stroke color="#3465a4" joinstyle="round" endcap="flat"/>
              <v:textbox>
                <w:txbxContent>
                  <w:p>
                    <w:pPr>
                      <w:pStyle w:val="Pidipagina"/>
                      <w:rPr>
                        <w:color w:val="000000"/>
                      </w:rPr>
                    </w:pPr>
                    <w:r>
                      <w:rPr>
                        <w:color w:val="000000"/>
                      </w:rPr>
                    </w:r>
                  </w:p>
                </w:txbxContent>
              </v:textbox>
              <w10:wrap type="square"/>
            </v:rect>
          </w:pict>
        </mc:Fallback>
      </mc:AlternateContent>
      <w:fldChar w:fldCharType="begin"/>
    </w:r>
    <w:r>
      <w:rPr>
        <w:rStyle w:val="Pagenumber"/>
        <w:sz w:val="18"/>
        <w:szCs w:val="18"/>
        <w:rFonts w:cs="Arial"/>
      </w:rPr>
      <w:instrText> PAGE </w:instrText>
    </w:r>
    <w:r>
      <w:rPr>
        <w:rStyle w:val="Pagenumber"/>
        <w:sz w:val="18"/>
        <w:szCs w:val="18"/>
        <w:rFonts w:cs="Arial"/>
      </w:rPr>
      <w:fldChar w:fldCharType="separate"/>
    </w:r>
    <w:r>
      <w:rPr>
        <w:rStyle w:val="Pagenumber"/>
        <w:sz w:val="18"/>
        <w:szCs w:val="18"/>
        <w:rFonts w:cs="Arial"/>
      </w:rPr>
      <w:t>13</w:t>
    </w:r>
    <w:r>
      <w:rPr>
        <w:rStyle w:val="Pagenumber"/>
        <w:sz w:val="18"/>
        <w:szCs w:val="18"/>
        <w:rFonts w:cs="Arial"/>
      </w:rPr>
      <w:fldChar w:fldCharType="end"/>
    </w:r>
  </w:p>
</w:ftr>
</file>

<file path=word/footer6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dipagina"/>
      <w:jc w:val="right"/>
      <w:rPr/>
    </w:pPr>
    <w:r>
      <w:rPr/>
      <w:fldChar w:fldCharType="begin"/>
    </w:r>
    <w:r>
      <w:rPr/>
      <w:instrText> PAGE </w:instrText>
    </w:r>
    <w:r>
      <w:rPr/>
      <w:fldChar w:fldCharType="separate"/>
    </w:r>
    <w:r>
      <w:rPr/>
      <w:t>14</w:t>
    </w:r>
    <w:r>
      <w:rPr/>
      <w:fldChar w:fldCharType="end"/>
    </w:r>
  </w:p>
  <w:p>
    <w:pPr>
      <w:pStyle w:val="Pidipagina"/>
      <w:ind w:right="360" w:hanging="0"/>
      <w:rPr/>
    </w:pPr>
    <w:r>
      <w:rPr/>
    </w:r>
  </w:p>
</w:ftr>
</file>

<file path=word/footer7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dipagina"/>
      <w:jc w:val="right"/>
      <w:rPr/>
    </w:pPr>
    <w:r>
      <w:rPr/>
      <w:fldChar w:fldCharType="begin"/>
    </w:r>
    <w:r>
      <w:rPr/>
      <w:instrText> PAGE </w:instrText>
    </w:r>
    <w:r>
      <w:rPr/>
      <w:fldChar w:fldCharType="separate"/>
    </w:r>
    <w:r>
      <w:rPr/>
      <w:t>15</w:t>
    </w:r>
    <w:r>
      <w:rPr/>
      <w:fldChar w:fldCharType="end"/>
    </w:r>
  </w:p>
  <w:p>
    <w:pPr>
      <w:pStyle w:val="Pidipagina"/>
      <w:ind w:right="360" w:hanging="0"/>
      <w:rPr/>
    </w:pPr>
    <w:r>
      <w:rPr/>
    </w:r>
  </w:p>
</w:ftr>
</file>

<file path=word/footer8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dipagina"/>
      <w:jc w:val="right"/>
      <w:rPr/>
    </w:pPr>
    <w:r>
      <w:rPr/>
      <w:fldChar w:fldCharType="begin"/>
    </w:r>
    <w:r>
      <w:rPr/>
      <w:instrText> PAGE </w:instrText>
    </w:r>
    <w:r>
      <w:rPr/>
      <w:fldChar w:fldCharType="separate"/>
    </w:r>
    <w:r>
      <w:rPr/>
      <w:t>16</w:t>
    </w:r>
    <w:r>
      <w:rPr/>
      <w:fldChar w:fldCharType="end"/>
    </w:r>
  </w:p>
  <w:p>
    <w:pPr>
      <w:pStyle w:val="Pidipagina"/>
      <w:ind w:right="360" w:hanging="0"/>
      <w:rPr/>
    </w:pPr>
    <w:r>
      <w:rPr/>
    </w:r>
  </w:p>
</w:ftr>
</file>

<file path=word/footer9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Pidipagina"/>
      <w:jc w:val="right"/>
      <w:rPr/>
    </w:pPr>
    <w:r>
      <w:rPr/>
      <w:fldChar w:fldCharType="begin"/>
    </w:r>
    <w:r>
      <w:rPr/>
      <w:instrText> PAGE </w:instrText>
    </w:r>
    <w:r>
      <w:rPr/>
      <w:fldChar w:fldCharType="separate"/>
    </w:r>
    <w:r>
      <w:rPr/>
      <w:t>20</w:t>
    </w:r>
    <w:r>
      <w:rPr/>
      <w:fldChar w:fldCharType="end"/>
    </w:r>
  </w:p>
  <w:p>
    <w:pPr>
      <w:pStyle w:val="Pidipagina"/>
      <w:ind w:right="360" w:hanging="0"/>
      <w:rPr/>
    </w:pPr>
    <w:r>
      <w:rPr/>
    </w:r>
  </w:p>
</w:ftr>
</file>

<file path=word/footnotes.xml><?xml version="1.0" encoding="utf-8"?>
<w:footnotes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footnote w:id="0" w:type="separator">
    <w:p>
      <w:pPr>
        <w:rPr>
          <w:sz w:val="12"/>
        </w:rPr>
      </w:pPr>
      <w:r>
        <w:separator/>
      </w:r>
    </w:p>
  </w:footnote>
  <w:footnote w:id="1" w:type="continuationSeparator">
    <w:p>
      <w:pPr>
        <w:rPr>
          <w:sz w:val="12"/>
        </w:rPr>
      </w:pPr>
      <w:r>
        <w:continuationSeparator/>
      </w:r>
    </w:p>
  </w:footnote>
  <w:footnote w:id="2">
    <w:p>
      <w:pPr>
        <w:pStyle w:val="Notaapidipagina"/>
        <w:widowControl w:val="false"/>
        <w:rPr>
          <w:sz w:val="18"/>
          <w:szCs w:val="18"/>
        </w:rPr>
      </w:pPr>
      <w:r>
        <w:rPr>
          <w:rStyle w:val="Caratterinotaapidipagina"/>
        </w:rPr>
        <w:footnoteRef/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t>V. nota precedente</w:t>
      </w:r>
    </w:p>
  </w:footnote>
  <w:footnote w:id="3">
    <w:p>
      <w:pPr>
        <w:pStyle w:val="Notaapidipagina"/>
        <w:widowControl w:val="false"/>
        <w:rPr>
          <w:sz w:val="18"/>
          <w:szCs w:val="18"/>
        </w:rPr>
      </w:pPr>
      <w:r>
        <w:rPr>
          <w:rStyle w:val="Caratterinotaapidipagina"/>
        </w:rPr>
        <w:footnoteRef/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t>Verificare il rispetto delle % della percentuale di FAD che è possibile prevedere all’interno di un percorso formativo ai sensi della D.G.R. 988 del 29/07/2019 e s.m.i, par. B.1.4.1.</w:t>
      </w:r>
    </w:p>
  </w:footnote>
  <w:footnote w:id="4">
    <w:p>
      <w:pPr>
        <w:pStyle w:val="Notaapidipagina"/>
        <w:widowControl w:val="false"/>
        <w:tabs>
          <w:tab w:val="clear" w:pos="708"/>
          <w:tab w:val="left" w:pos="284" w:leader="none"/>
        </w:tabs>
        <w:jc w:val="both"/>
        <w:rPr>
          <w:sz w:val="18"/>
          <w:szCs w:val="18"/>
        </w:rPr>
      </w:pPr>
      <w:r>
        <w:rPr>
          <w:rStyle w:val="Caratterinotaapidipagina"/>
        </w:rPr>
        <w:footnoteRef/>
      </w:r>
      <w:r>
        <w:rPr>
          <w:sz w:val="18"/>
          <w:szCs w:val="18"/>
        </w:rPr>
        <w:tab/>
        <w:t xml:space="preserve">Inserire il totale delle ore </w:t>
      </w:r>
      <w:r>
        <w:rPr>
          <w:sz w:val="18"/>
          <w:szCs w:val="18"/>
          <w:u w:val="single"/>
        </w:rPr>
        <w:t>ad allievo</w:t>
      </w:r>
      <w:r>
        <w:rPr>
          <w:sz w:val="18"/>
          <w:szCs w:val="18"/>
        </w:rPr>
        <w:t xml:space="preserve"> dedicate a misure di accompagnamento (in ingresso, in itinere e in uscita), ai sensi della D.G.R. 988 del 29/07/2019 e s.m.i, par. B.2.5 (si ricorda che le ore di accompagnamento fanno parte del percorso formativo).</w:t>
      </w:r>
    </w:p>
  </w:footnote>
  <w:footnote w:id="5">
    <w:p>
      <w:pPr>
        <w:pStyle w:val="Normal"/>
        <w:rPr>
          <w:sz w:val="18"/>
          <w:szCs w:val="18"/>
        </w:rPr>
      </w:pPr>
      <w:r>
        <w:rPr>
          <w:rStyle w:val="Caratterinotaapidipagina"/>
        </w:rPr>
        <w:footnoteRef/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t>I prodotti a stampa o multimediali (diversi da e-learning) saranno realizzati all’interno del progetto approvato secondo le modalità ivi previste e consegnati dal soggetto attuatore alla presentazione del rendiconto/documentazione di chiusura del progetto.</w:t>
      </w:r>
    </w:p>
    <w:p>
      <w:pPr>
        <w:pStyle w:val="Notaapidipagina"/>
        <w:rPr/>
      </w:pPr>
      <w:r>
        <w:rPr/>
      </w:r>
    </w:p>
  </w:footnote>
  <w:footnote w:id="6">
    <w:p>
      <w:pPr>
        <w:pStyle w:val="Normal"/>
        <w:jc w:val="both"/>
        <w:rPr>
          <w:sz w:val="18"/>
          <w:szCs w:val="18"/>
          <w:u w:val="single"/>
        </w:rPr>
      </w:pPr>
      <w:r>
        <w:rPr>
          <w:rStyle w:val="Caratterinotaapidipagina"/>
        </w:rPr>
        <w:footnoteRef/>
      </w:r>
      <w:r>
        <w:rPr>
          <w:sz w:val="18"/>
          <w:szCs w:val="18"/>
          <w:u w:val="single"/>
        </w:rPr>
        <w:t>In caso di intensità di aiuto diversa (piccole-medie-grandi imprese, secondo il Reg. 651/2014 e ss.mm.ii (v. tabella), viene applicata a tutte le imprese beneficiarie del progetto l’intensità più bassa.</w:t>
      </w:r>
    </w:p>
  </w:footnote>
</w:footnotes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Intestazione"/>
      <w:rPr>
        <w:lang w:val="en-US"/>
      </w:rPr>
    </w:pPr>
    <w:r>
      <w:rPr/>
      <w:drawing>
        <wp:inline distT="0" distB="0" distL="0" distR="0">
          <wp:extent cx="6120765" cy="605790"/>
          <wp:effectExtent l="0" t="0" r="0" b="0"/>
          <wp:docPr id="1" name="Immagine 5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magine 5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6120765" cy="60579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10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Intestazione"/>
      <w:rPr/>
    </w:pPr>
    <w:r>
      <w:rPr/>
      <w:drawing>
        <wp:inline distT="0" distB="0" distL="0" distR="0">
          <wp:extent cx="6120130" cy="605790"/>
          <wp:effectExtent l="0" t="0" r="0" b="0"/>
          <wp:docPr id="13" name="Immagine1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Immagine1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6120130" cy="60579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1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Intestazione"/>
      <w:rPr/>
    </w:pPr>
    <w:r>
      <w:rPr/>
      <w:drawing>
        <wp:inline distT="0" distB="0" distL="0" distR="0">
          <wp:extent cx="6120130" cy="605790"/>
          <wp:effectExtent l="0" t="0" r="0" b="0"/>
          <wp:docPr id="14" name="Picture 48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Picture 48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6120130" cy="60579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1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Intestazione"/>
      <w:rPr/>
    </w:pPr>
    <w:r>
      <w:rPr/>
      <w:drawing>
        <wp:inline distT="0" distB="0" distL="0" distR="0">
          <wp:extent cx="6120130" cy="605790"/>
          <wp:effectExtent l="0" t="0" r="0" b="0"/>
          <wp:docPr id="47" name="Immagine106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7" name="Immagine106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6120130" cy="60579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Intestazione"/>
      <w:rPr/>
    </w:pPr>
    <w:r>
      <w:rPr/>
      <w:drawing>
        <wp:inline distT="0" distB="0" distL="0" distR="0">
          <wp:extent cx="6120130" cy="605790"/>
          <wp:effectExtent l="0" t="0" r="0" b="0"/>
          <wp:docPr id="2" name="Immagine2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magine2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6120130" cy="60579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Intestazione"/>
      <w:rPr/>
    </w:pPr>
    <w:r>
      <w:rPr/>
      <w:drawing>
        <wp:inline distT="0" distB="0" distL="0" distR="0">
          <wp:extent cx="6120130" cy="605790"/>
          <wp:effectExtent l="0" t="0" r="0" b="0"/>
          <wp:docPr id="3" name="Immagine3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magine3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6120130" cy="60579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4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Intestazione"/>
      <w:jc w:val="center"/>
      <w:rPr/>
    </w:pPr>
    <w:r>
      <w:rPr/>
      <w:drawing>
        <wp:inline distT="0" distB="0" distL="0" distR="0">
          <wp:extent cx="6120765" cy="605790"/>
          <wp:effectExtent l="0" t="0" r="0" b="0"/>
          <wp:docPr id="4" name="Immagine4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magine4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6120765" cy="60579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5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Intestazione"/>
      <w:jc w:val="center"/>
      <w:rPr/>
    </w:pPr>
    <w:r>
      <w:rPr/>
      <w:drawing>
        <wp:inline distT="0" distB="0" distL="0" distR="0">
          <wp:extent cx="6120130" cy="605790"/>
          <wp:effectExtent l="0" t="0" r="0" b="0"/>
          <wp:docPr id="7" name="Immagine6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Immagine6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6120130" cy="60579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6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Intestazione"/>
      <w:jc w:val="center"/>
      <w:rPr/>
    </w:pPr>
    <w:r>
      <w:rPr/>
      <w:drawing>
        <wp:inline distT="0" distB="0" distL="0" distR="0">
          <wp:extent cx="6120765" cy="605790"/>
          <wp:effectExtent l="0" t="0" r="0" b="0"/>
          <wp:docPr id="10" name="Immagine7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magine7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6120765" cy="60579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7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Intestazione"/>
      <w:jc w:val="center"/>
      <w:rPr/>
    </w:pPr>
    <w:r>
      <w:rPr/>
      <w:drawing>
        <wp:inline distT="0" distB="0" distL="0" distR="0">
          <wp:extent cx="6120130" cy="605790"/>
          <wp:effectExtent l="0" t="0" r="0" b="0"/>
          <wp:docPr id="11" name="Immagine8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Immagine8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6120130" cy="60579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8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Intestazione"/>
      <w:jc w:val="center"/>
      <w:rPr/>
    </w:pPr>
    <w:r>
      <w:rPr/>
      <w:drawing>
        <wp:inline distT="0" distB="0" distL="0" distR="0">
          <wp:extent cx="6120765" cy="605790"/>
          <wp:effectExtent l="0" t="0" r="0" b="0"/>
          <wp:docPr id="12" name="Immagine9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magine9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6120765" cy="60579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9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Intestazione"/>
      <w:jc w:val="center"/>
      <w:rPr/>
    </w:pPr>
    <w:r>
      <w:rPr/>
    </w:r>
  </w:p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pStyle w:val="Titolo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pStyle w:val="Titolo2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pStyle w:val="Titolo3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pStyle w:val="Titolo5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pStyle w:val="Titolo6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pStyle w:val="Titolo7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pStyle w:val="Titolo9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abstractNum w:abstractNumId="3">
    <w:lvl w:ilvl="0">
      <w:start w:val="1"/>
      <w:numFmt w:val="decimal"/>
      <w:lvlText w:val="(%1)"/>
      <w:lvlJc w:val="left"/>
      <w:pPr>
        <w:tabs>
          <w:tab w:val="num" w:pos="0"/>
        </w:tabs>
        <w:ind w:left="720" w:hanging="360"/>
      </w:pPr>
      <w:rPr>
        <w:sz w:val="20"/>
        <w:rFonts w:eastAsia="Times New Roman" w:cs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4">
    <w:lvl w:ilvl="0">
      <w:start w:val="14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Verdana" w:hAnsi="Verdana" w:cs="Verdana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5">
    <w:lvl w:ilvl="0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6">
    <w:lvl w:ilvl="0">
      <w:start w:val="1"/>
      <w:numFmt w:val="decimal"/>
      <w:lvlText w:val="(%1)"/>
      <w:lvlJc w:val="left"/>
      <w:pPr>
        <w:tabs>
          <w:tab w:val="num" w:pos="0"/>
        </w:tabs>
        <w:ind w:left="720" w:hanging="360"/>
      </w:pPr>
      <w:rPr>
        <w:sz w:val="18"/>
        <w:i/>
        <w:rFonts w:cs="Arial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7">
    <w:lvl w:ilvl="0">
      <w:start w:val="1"/>
      <w:numFmt w:val="decimal"/>
      <w:lvlText w:val="(%1)"/>
      <w:lvlJc w:val="left"/>
      <w:pPr>
        <w:tabs>
          <w:tab w:val="num" w:pos="0"/>
        </w:tabs>
        <w:ind w:left="360" w:hanging="360"/>
      </w:pPr>
      <w:rPr>
        <w:smallCaps w:val="false"/>
        <w:caps w:val="false"/>
        <w:dstrike w:val="false"/>
        <w:strike w:val="false"/>
        <w:vertAlign w:val="baseline"/>
        <w:position w:val="0"/>
        <w:sz w:val="24"/>
        <w:sz w:val="24"/>
        <w:vanish w:val="false"/>
        <w:rFonts w:cs="Arial"/>
        <w:color w:val="000000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5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46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120" w:hanging="360"/>
      </w:pPr>
      <w:rPr>
        <w:rFonts w:ascii="Wingdings" w:hAnsi="Wingdings" w:cs="Wingdings" w:hint="default"/>
      </w:rPr>
    </w:lvl>
  </w:abstractNum>
  <w:abstractNum w:abstractNumId="8">
    <w:lvl w:ilvl="0">
      <w:start w:val="1"/>
      <w:numFmt w:val="decimal"/>
      <w:lvlText w:val="(%1)"/>
      <w:lvlJc w:val="left"/>
      <w:pPr>
        <w:tabs>
          <w:tab w:val="num" w:pos="0"/>
        </w:tabs>
        <w:ind w:left="360" w:hanging="360"/>
      </w:pPr>
      <w:rPr>
        <w:smallCaps w:val="false"/>
        <w:caps w:val="false"/>
        <w:dstrike w:val="false"/>
        <w:strike w:val="false"/>
        <w:vertAlign w:val="baseline"/>
        <w:position w:val="0"/>
        <w:sz w:val="24"/>
        <w:sz w:val="24"/>
        <w:vanish w:val="false"/>
        <w:rFonts w:cs="Arial"/>
        <w:color w:val="000000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9">
    <w:lvl w:ilvl="0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0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11"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2"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3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abstractNum w:abstractNumId="14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abstractNum w:abstractNumId="15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abstractNum w:abstractNumId="16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abstractNum w:abstractNumId="17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abstractNum w:abstractNumId="18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abstractNum w:abstractNumId="19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abstractNum w:abstractNumId="20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abstractNum w:abstractNumId="21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abstractNum w:abstractNumId="2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abstractNum w:abstractNumId="23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abstractNum w:abstractNumId="24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abstractNum w:abstractNumId="25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abstractNum w:abstractNumId="26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abstractNum w:abstractNumId="27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abstractNum w:abstractNumId="28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abstractNum w:abstractNumId="29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abstractNum w:abstractNumId="30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abstractNum w:abstractNumId="31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abstractNum w:abstractNumId="3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abstractNum w:abstractNumId="33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abstractNum w:abstractNumId="34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abstractNum w:abstractNumId="35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6"/>
  </w:num>
  <w:num w:numId="17">
    <w:abstractNumId w:val="17"/>
  </w:num>
  <w:num w:numId="18">
    <w:abstractNumId w:val="18"/>
  </w:num>
  <w:num w:numId="19">
    <w:abstractNumId w:val="19"/>
  </w:num>
  <w:num w:numId="20">
    <w:abstractNumId w:val="20"/>
  </w:num>
  <w:num w:numId="21">
    <w:abstractNumId w:val="21"/>
  </w:num>
  <w:num w:numId="22">
    <w:abstractNumId w:val="22"/>
  </w:num>
  <w:num w:numId="23">
    <w:abstractNumId w:val="23"/>
  </w:num>
  <w:num w:numId="24">
    <w:abstractNumId w:val="24"/>
  </w:num>
  <w:num w:numId="25">
    <w:abstractNumId w:val="25"/>
  </w:num>
  <w:num w:numId="26">
    <w:abstractNumId w:val="26"/>
  </w:num>
  <w:num w:numId="27">
    <w:abstractNumId w:val="27"/>
  </w:num>
  <w:num w:numId="28">
    <w:abstractNumId w:val="28"/>
  </w:num>
  <w:num w:numId="29">
    <w:abstractNumId w:val="29"/>
  </w:num>
  <w:num w:numId="30">
    <w:abstractNumId w:val="30"/>
  </w:num>
  <w:num w:numId="31">
    <w:abstractNumId w:val="31"/>
  </w:num>
  <w:num w:numId="32">
    <w:abstractNumId w:val="32"/>
  </w:num>
  <w:num w:numId="33">
    <w:abstractNumId w:val="33"/>
  </w:num>
  <w:num w:numId="34">
    <w:abstractNumId w:val="34"/>
  </w:num>
  <w:num w:numId="35">
    <w:abstractNumId w:val="35"/>
  </w:num>
  <w:num w:numId="36">
    <w:abstractNumId w:val="2"/>
  </w:num>
  <w:num w:numId="37">
    <w:abstractNumId w:val="2"/>
  </w:num>
  <w:num w:numId="38">
    <w:abstractNumId w:val="2"/>
  </w:num>
  <w:num w:numId="39">
    <w:abstractNumId w:val="2"/>
  </w:num>
  <w:num w:numId="40">
    <w:abstractNumId w:val="2"/>
  </w:num>
  <w:num w:numId="41">
    <w:abstractNumId w:val="2"/>
  </w:num>
  <w:num w:numId="42">
    <w:abstractNumId w:val="2"/>
  </w:num>
  <w:num w:numId="43">
    <w:abstractNumId w:val="2"/>
  </w:num>
  <w:num w:numId="44">
    <w:abstractNumId w:val="2"/>
  </w:num>
  <w:num w:numId="45">
    <w:abstractNumId w:val="2"/>
  </w:num>
  <w:num w:numId="46">
    <w:abstractNumId w:val="2"/>
  </w:num>
  <w:num w:numId="47">
    <w:abstractNumId w:val="2"/>
  </w:num>
  <w:num w:numId="48">
    <w:abstractNumId w:val="2"/>
  </w:num>
  <w:num w:numId="49">
    <w:abstractNumId w:val="2"/>
  </w:num>
  <w:num w:numId="50">
    <w:abstractNumId w:val="2"/>
  </w:num>
  <w:num w:numId="51">
    <w:abstractNumId w:val="2"/>
  </w:num>
  <w:num w:numId="52">
    <w:abstractNumId w:val="2"/>
  </w:num>
  <w:num w:numId="53">
    <w:abstractNumId w:val="2"/>
  </w:num>
  <w:num w:numId="54">
    <w:abstractNumId w:val="2"/>
  </w:num>
  <w:num w:numId="55">
    <w:abstractNumId w:val="2"/>
  </w:num>
  <w:num w:numId="56">
    <w:abstractNumId w:val="2"/>
  </w:num>
  <w:num w:numId="57">
    <w:abstractNumId w:val="2"/>
  </w:num>
  <w:num w:numId="58">
    <w:abstractNumId w:val="2"/>
  </w:num>
</w:numbering>
</file>

<file path=word/settings.xml><?xml version="1.0" encoding="utf-8"?>
<w:settings xmlns:w="http://schemas.openxmlformats.org/wordprocessingml/2006/main">
  <w:zoom w:percent="79"/>
  <w:displayBackgroundShape/>
  <w:embedSystemFonts/>
  <w:defaultTabStop w:val="708"/>
  <w:autoHyphenation w:val="true"/>
  <w:footnotePr>
    <w:numFmt w:val="decimal"/>
    <w:footnote w:id="0"/>
    <w:footnote w:id="1"/>
  </w:footnotePr>
  <w:compat>
    <w:compatSetting w:name="compatibilityMode" w:uri="http://schemas.microsoft.com/office/word" w:val="12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imes New Roman" w:cs="Times New Roman"/>
        <w:lang w:val="it-IT" w:eastAsia="it-IT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semiHidden="1" w:unhideWhenUsed="1" w:qFormat="1"/>
    <w:lsdException w:name="heading 3" w:uiPriority="0" w:qFormat="1"/>
    <w:lsdException w:name="heading 4" w:uiPriority="0" w:semiHidden="1" w:unhideWhenUsed="1" w:qFormat="1"/>
    <w:lsdException w:name="heading 5" w:uiPriority="0" w:semiHidden="1" w:unhideWhenUsed="1" w:qFormat="1"/>
    <w:lsdException w:name="heading 6" w:uiPriority="0" w:semiHidden="1" w:unhideWhenUsed="1" w:qFormat="1"/>
    <w:lsdException w:name="heading 7" w:uiPriority="0" w:semiHidden="1" w:unhideWhenUsed="1" w:qFormat="1"/>
    <w:lsdException w:name="heading 8" w:uiPriority="0" w:semiHidden="1" w:unhideWhenUsed="1" w:qFormat="1"/>
    <w:lsdException w:name="heading 9" w:uiPriority="0" w:semiHidden="1" w:unhideWhenUsed="1" w:qFormat="1"/>
    <w:lsdException w:name="index 1" w:uiPriority="0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iPriority="0" w:semiHidden="1" w:unhideWhenUsed="1"/>
    <w:lsdException w:name="footer" w:semiHidden="1" w:unhideWhenUsed="1"/>
    <w:lsdException w:name="index heading" w:uiPriority="0" w:semiHidden="1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/>
    <w:lsdException w:name="line number" w:uiPriority="0" w:semiHidden="1" w:unhideWhenUsed="1"/>
    <w:lsdException w:name="page number" w:uiPriority="0" w:semiHidden="1" w:unhideWhenUsed="1"/>
    <w:lsdException w:name="endnote reference" w:uiPriority="0" w:semiHidden="1" w:unhideWhenUsed="1"/>
    <w:lsdException w:name="endnote text" w:uiPriority="0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uiPriority="0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uiPriority="0" w:semiHidden="1" w:unhideWhenUsed="1"/>
    <w:lsdException w:name="Body Text Indent" w:uiPriority="0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uiPriority="0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iPriority="0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uiPriority="0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0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9276e6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Times New Roman" w:cs="Times New Roman"/>
      <w:color w:val="auto"/>
      <w:kern w:val="0"/>
      <w:sz w:val="24"/>
      <w:szCs w:val="24"/>
      <w:lang w:val="it-IT" w:eastAsia="zh-CN" w:bidi="ar-SA"/>
    </w:rPr>
  </w:style>
  <w:style w:type="paragraph" w:styleId="Titolo1">
    <w:name w:val="Heading 1"/>
    <w:basedOn w:val="Normal"/>
    <w:next w:val="Normal"/>
    <w:qFormat/>
    <w:rsid w:val="00623fba"/>
    <w:pPr>
      <w:keepNext w:val="true"/>
      <w:numPr>
        <w:ilvl w:val="0"/>
        <w:numId w:val="1"/>
      </w:numPr>
      <w:spacing w:before="240" w:after="60"/>
      <w:outlineLvl w:val="0"/>
    </w:pPr>
    <w:rPr>
      <w:rFonts w:ascii="Arial" w:hAnsi="Arial" w:cs="Arial"/>
      <w:b/>
      <w:bCs/>
      <w:kern w:val="2"/>
      <w:sz w:val="32"/>
      <w:szCs w:val="32"/>
    </w:rPr>
  </w:style>
  <w:style w:type="paragraph" w:styleId="Titolo2">
    <w:name w:val="Heading 2"/>
    <w:basedOn w:val="Normal"/>
    <w:next w:val="Normal"/>
    <w:link w:val="Heading2Char"/>
    <w:qFormat/>
    <w:rsid w:val="00f828b1"/>
    <w:pPr>
      <w:keepNext w:val="true"/>
      <w:numPr>
        <w:ilvl w:val="1"/>
        <w:numId w:val="1"/>
      </w:numPr>
      <w:jc w:val="both"/>
      <w:outlineLvl w:val="1"/>
    </w:pPr>
    <w:rPr>
      <w:b/>
      <w:szCs w:val="20"/>
    </w:rPr>
  </w:style>
  <w:style w:type="paragraph" w:styleId="Titolo3">
    <w:name w:val="Heading 3"/>
    <w:basedOn w:val="Normal"/>
    <w:next w:val="Normal"/>
    <w:qFormat/>
    <w:rsid w:val="00623fba"/>
    <w:pPr>
      <w:keepNext w:val="true"/>
      <w:numPr>
        <w:ilvl w:val="2"/>
        <w:numId w:val="1"/>
      </w:numPr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Titolo4">
    <w:name w:val="Heading 4"/>
    <w:basedOn w:val="Normal"/>
    <w:next w:val="Normal"/>
    <w:link w:val="Heading4Char"/>
    <w:unhideWhenUsed/>
    <w:qFormat/>
    <w:rsid w:val="00f828b1"/>
    <w:pPr>
      <w:keepNext w:val="true"/>
      <w:keepLines/>
      <w:spacing w:before="40" w:after="0"/>
      <w:outlineLvl w:val="3"/>
    </w:pPr>
    <w:rPr>
      <w:rFonts w:ascii="Cambria" w:hAnsi="Cambria" w:eastAsia="" w:cs="" w:asciiTheme="majorHAnsi" w:cstheme="majorBidi" w:eastAsiaTheme="majorEastAsia" w:hAnsiTheme="majorHAnsi"/>
      <w:i/>
      <w:iCs/>
      <w:color w:val="365F91" w:themeColor="accent1" w:themeShade="bf"/>
    </w:rPr>
  </w:style>
  <w:style w:type="paragraph" w:styleId="Titolo5">
    <w:name w:val="Heading 5"/>
    <w:basedOn w:val="Normal"/>
    <w:next w:val="Normal"/>
    <w:link w:val="Heading5Char"/>
    <w:qFormat/>
    <w:rsid w:val="00f828b1"/>
    <w:pPr>
      <w:keepNext w:val="true"/>
      <w:numPr>
        <w:ilvl w:val="4"/>
        <w:numId w:val="1"/>
      </w:numPr>
      <w:pBdr>
        <w:top w:val="single" w:sz="4" w:space="1" w:color="000000"/>
        <w:left w:val="single" w:sz="4" w:space="4" w:color="000000"/>
        <w:bottom w:val="single" w:sz="4" w:space="1" w:color="000000"/>
        <w:right w:val="single" w:sz="4" w:space="4" w:color="000000"/>
      </w:pBdr>
      <w:jc w:val="both"/>
      <w:outlineLvl w:val="4"/>
    </w:pPr>
    <w:rPr>
      <w:szCs w:val="20"/>
    </w:rPr>
  </w:style>
  <w:style w:type="paragraph" w:styleId="Titolo6">
    <w:name w:val="Heading 6"/>
    <w:basedOn w:val="Normal"/>
    <w:next w:val="Normal"/>
    <w:link w:val="Heading6Char"/>
    <w:qFormat/>
    <w:rsid w:val="00f828b1"/>
    <w:pPr>
      <w:keepNext w:val="true"/>
      <w:numPr>
        <w:ilvl w:val="5"/>
        <w:numId w:val="1"/>
      </w:numPr>
      <w:jc w:val="both"/>
      <w:outlineLvl w:val="5"/>
    </w:pPr>
    <w:rPr>
      <w:b/>
      <w:sz w:val="28"/>
      <w:szCs w:val="20"/>
    </w:rPr>
  </w:style>
  <w:style w:type="paragraph" w:styleId="Titolo7">
    <w:name w:val="Heading 7"/>
    <w:basedOn w:val="Normal"/>
    <w:next w:val="Normal"/>
    <w:link w:val="Heading7Char"/>
    <w:qFormat/>
    <w:rsid w:val="00f828b1"/>
    <w:pPr>
      <w:keepNext w:val="true"/>
      <w:numPr>
        <w:ilvl w:val="6"/>
        <w:numId w:val="1"/>
      </w:numPr>
      <w:pBdr>
        <w:top w:val="single" w:sz="4" w:space="1" w:color="000000"/>
        <w:left w:val="single" w:sz="4" w:space="2" w:color="000000"/>
        <w:bottom w:val="single" w:sz="4" w:space="1" w:color="000000"/>
        <w:right w:val="single" w:sz="4" w:space="4" w:color="000000"/>
      </w:pBdr>
      <w:jc w:val="both"/>
      <w:outlineLvl w:val="6"/>
    </w:pPr>
    <w:rPr>
      <w:szCs w:val="20"/>
    </w:rPr>
  </w:style>
  <w:style w:type="paragraph" w:styleId="Titolo8">
    <w:name w:val="Heading 8"/>
    <w:basedOn w:val="Normal"/>
    <w:next w:val="Normal"/>
    <w:link w:val="Heading8Char"/>
    <w:unhideWhenUsed/>
    <w:qFormat/>
    <w:rsid w:val="00f828b1"/>
    <w:pPr>
      <w:keepNext w:val="true"/>
      <w:keepLines/>
      <w:spacing w:before="40" w:after="0"/>
      <w:outlineLvl w:val="7"/>
    </w:pPr>
    <w:rPr>
      <w:rFonts w:ascii="Cambria" w:hAnsi="Cambria" w:eastAsia="" w:cs="" w:asciiTheme="majorHAnsi" w:cstheme="majorBidi" w:eastAsiaTheme="majorEastAsia" w:hAnsiTheme="majorHAnsi"/>
      <w:color w:val="272727" w:themeColor="text1" w:themeTint="d8"/>
      <w:sz w:val="21"/>
      <w:szCs w:val="21"/>
    </w:rPr>
  </w:style>
  <w:style w:type="paragraph" w:styleId="Titolo9">
    <w:name w:val="Heading 9"/>
    <w:basedOn w:val="Normal"/>
    <w:next w:val="Normal"/>
    <w:link w:val="Heading9Char"/>
    <w:qFormat/>
    <w:rsid w:val="00f828b1"/>
    <w:pPr>
      <w:keepNext w:val="true"/>
      <w:numPr>
        <w:ilvl w:val="8"/>
        <w:numId w:val="1"/>
      </w:numPr>
      <w:jc w:val="both"/>
      <w:outlineLvl w:val="8"/>
    </w:pPr>
    <w:rPr>
      <w:b/>
      <w:sz w:val="32"/>
      <w:szCs w:val="20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WW8Num1z0" w:customStyle="1">
    <w:name w:val="WW8Num1z0"/>
    <w:qFormat/>
    <w:rsid w:val="00623fba"/>
    <w:rPr/>
  </w:style>
  <w:style w:type="character" w:styleId="WW8Num1z1" w:customStyle="1">
    <w:name w:val="WW8Num1z1"/>
    <w:qFormat/>
    <w:rsid w:val="00623fba"/>
    <w:rPr/>
  </w:style>
  <w:style w:type="character" w:styleId="WW8Num1z2" w:customStyle="1">
    <w:name w:val="WW8Num1z2"/>
    <w:qFormat/>
    <w:rsid w:val="00623fba"/>
    <w:rPr/>
  </w:style>
  <w:style w:type="character" w:styleId="WW8Num1z3" w:customStyle="1">
    <w:name w:val="WW8Num1z3"/>
    <w:qFormat/>
    <w:rsid w:val="00623fba"/>
    <w:rPr/>
  </w:style>
  <w:style w:type="character" w:styleId="WW8Num1z4" w:customStyle="1">
    <w:name w:val="WW8Num1z4"/>
    <w:qFormat/>
    <w:rsid w:val="00623fba"/>
    <w:rPr/>
  </w:style>
  <w:style w:type="character" w:styleId="WW8Num1z5" w:customStyle="1">
    <w:name w:val="WW8Num1z5"/>
    <w:qFormat/>
    <w:rsid w:val="00623fba"/>
    <w:rPr/>
  </w:style>
  <w:style w:type="character" w:styleId="WW8Num1z6" w:customStyle="1">
    <w:name w:val="WW8Num1z6"/>
    <w:qFormat/>
    <w:rsid w:val="00623fba"/>
    <w:rPr/>
  </w:style>
  <w:style w:type="character" w:styleId="WW8Num1z7" w:customStyle="1">
    <w:name w:val="WW8Num1z7"/>
    <w:qFormat/>
    <w:rsid w:val="00623fba"/>
    <w:rPr/>
  </w:style>
  <w:style w:type="character" w:styleId="WW8Num1z8" w:customStyle="1">
    <w:name w:val="WW8Num1z8"/>
    <w:qFormat/>
    <w:rsid w:val="00623fba"/>
    <w:rPr/>
  </w:style>
  <w:style w:type="character" w:styleId="WW8Num2z0" w:customStyle="1">
    <w:name w:val="WW8Num2z0"/>
    <w:qFormat/>
    <w:rsid w:val="00623fba"/>
    <w:rPr>
      <w:rFonts w:ascii="Symbol" w:hAnsi="Symbol" w:cs="Symbol"/>
      <w:b/>
      <w:sz w:val="20"/>
      <w:szCs w:val="20"/>
    </w:rPr>
  </w:style>
  <w:style w:type="character" w:styleId="WW8Num3z0" w:customStyle="1">
    <w:name w:val="WW8Num3z0"/>
    <w:qFormat/>
    <w:rsid w:val="00623fba"/>
    <w:rPr/>
  </w:style>
  <w:style w:type="character" w:styleId="WW8Num4z0" w:customStyle="1">
    <w:name w:val="WW8Num4z0"/>
    <w:qFormat/>
    <w:rsid w:val="00623fba"/>
    <w:rPr>
      <w:rFonts w:ascii="Arial" w:hAnsi="Arial" w:cs="Arial"/>
      <w:szCs w:val="24"/>
      <w:lang w:eastAsia="zh-CN"/>
    </w:rPr>
  </w:style>
  <w:style w:type="character" w:styleId="WW8Num5z0" w:customStyle="1">
    <w:name w:val="WW8Num5z0"/>
    <w:qFormat/>
    <w:rsid w:val="00623fba"/>
    <w:rPr>
      <w:rFonts w:ascii="Arial" w:hAnsi="Arial" w:eastAsia="Arial Unicode MS" w:cs="Arial Unicode MS"/>
      <w:bCs/>
      <w:strike w:val="false"/>
      <w:dstrike w:val="false"/>
      <w:lang w:eastAsia="zh-CN"/>
    </w:rPr>
  </w:style>
  <w:style w:type="character" w:styleId="WW8Num6z0" w:customStyle="1">
    <w:name w:val="WW8Num6z0"/>
    <w:qFormat/>
    <w:rsid w:val="00623fba"/>
    <w:rPr>
      <w:rFonts w:ascii="Lucida Sans Unicode" w:hAnsi="Lucida Sans Unicode" w:cs="Times New Roman"/>
      <w:sz w:val="36"/>
      <w:lang w:eastAsia="zh-CN"/>
    </w:rPr>
  </w:style>
  <w:style w:type="character" w:styleId="WW8Num7z0" w:customStyle="1">
    <w:name w:val="WW8Num7z0"/>
    <w:qFormat/>
    <w:rsid w:val="00623fba"/>
    <w:rPr>
      <w:rFonts w:ascii="Symbol" w:hAnsi="Symbol" w:cs="OpenSymbol"/>
      <w:lang w:eastAsia="zh-CN"/>
    </w:rPr>
  </w:style>
  <w:style w:type="character" w:styleId="WW8Num7z1" w:customStyle="1">
    <w:name w:val="WW8Num7z1"/>
    <w:qFormat/>
    <w:rsid w:val="00623fba"/>
    <w:rPr>
      <w:rFonts w:ascii="OpenSymbol" w:hAnsi="OpenSymbol" w:cs="OpenSymbol"/>
    </w:rPr>
  </w:style>
  <w:style w:type="character" w:styleId="WW8Num8z0" w:customStyle="1">
    <w:name w:val="WW8Num8z0"/>
    <w:qFormat/>
    <w:rsid w:val="00623fba"/>
    <w:rPr>
      <w:rFonts w:ascii="Arial" w:hAnsi="Arial" w:eastAsia="Calibri" w:cs="Arial"/>
      <w:b w:val="false"/>
      <w:bCs/>
      <w:i/>
      <w:iCs/>
      <w:sz w:val="20"/>
      <w:szCs w:val="20"/>
      <w:lang w:eastAsia="zh-CN"/>
    </w:rPr>
  </w:style>
  <w:style w:type="character" w:styleId="WW8Num9z0" w:customStyle="1">
    <w:name w:val="WW8Num9z0"/>
    <w:qFormat/>
    <w:rsid w:val="00623fba"/>
    <w:rPr>
      <w:rFonts w:ascii="Verdana" w:hAnsi="Verdana" w:eastAsia="Times New Roman" w:cs="Times New Roman"/>
      <w:sz w:val="16"/>
      <w:szCs w:val="20"/>
    </w:rPr>
  </w:style>
  <w:style w:type="character" w:styleId="WW8Num10z0" w:customStyle="1">
    <w:name w:val="WW8Num10z0"/>
    <w:qFormat/>
    <w:rsid w:val="00623fba"/>
    <w:rPr>
      <w:rFonts w:ascii="Arial" w:hAnsi="Arial" w:cs="Arial"/>
      <w:strike/>
      <w:szCs w:val="24"/>
      <w:highlight w:val="yellow"/>
      <w:lang w:eastAsia="zh-CN"/>
    </w:rPr>
  </w:style>
  <w:style w:type="character" w:styleId="WW8Num11z0" w:customStyle="1">
    <w:name w:val="WW8Num11z0"/>
    <w:qFormat/>
    <w:rsid w:val="00623fba"/>
    <w:rPr>
      <w:rFonts w:ascii="Arial" w:hAnsi="Arial" w:cs="Arial"/>
      <w:b w:val="false"/>
      <w:i w:val="false"/>
      <w:sz w:val="20"/>
      <w:szCs w:val="20"/>
    </w:rPr>
  </w:style>
  <w:style w:type="character" w:styleId="WW8Num12z0" w:customStyle="1">
    <w:name w:val="WW8Num12z0"/>
    <w:qFormat/>
    <w:rsid w:val="00623fba"/>
    <w:rPr>
      <w:rFonts w:ascii="Lucida Sans Unicode" w:hAnsi="Lucida Sans Unicode" w:cs="Symbol"/>
    </w:rPr>
  </w:style>
  <w:style w:type="character" w:styleId="WW8Num12z1" w:customStyle="1">
    <w:name w:val="WW8Num12z1"/>
    <w:qFormat/>
    <w:rsid w:val="00623fba"/>
    <w:rPr/>
  </w:style>
  <w:style w:type="character" w:styleId="WW8Num12z2" w:customStyle="1">
    <w:name w:val="WW8Num12z2"/>
    <w:qFormat/>
    <w:rsid w:val="00623fba"/>
    <w:rPr/>
  </w:style>
  <w:style w:type="character" w:styleId="WW8Num12z3" w:customStyle="1">
    <w:name w:val="WW8Num12z3"/>
    <w:qFormat/>
    <w:rsid w:val="00623fba"/>
    <w:rPr/>
  </w:style>
  <w:style w:type="character" w:styleId="WW8Num12z4" w:customStyle="1">
    <w:name w:val="WW8Num12z4"/>
    <w:qFormat/>
    <w:rsid w:val="00623fba"/>
    <w:rPr/>
  </w:style>
  <w:style w:type="character" w:styleId="WW8Num12z5" w:customStyle="1">
    <w:name w:val="WW8Num12z5"/>
    <w:qFormat/>
    <w:rsid w:val="00623fba"/>
    <w:rPr/>
  </w:style>
  <w:style w:type="character" w:styleId="WW8Num12z6" w:customStyle="1">
    <w:name w:val="WW8Num12z6"/>
    <w:qFormat/>
    <w:rsid w:val="00623fba"/>
    <w:rPr/>
  </w:style>
  <w:style w:type="character" w:styleId="WW8Num12z7" w:customStyle="1">
    <w:name w:val="WW8Num12z7"/>
    <w:qFormat/>
    <w:rsid w:val="00623fba"/>
    <w:rPr/>
  </w:style>
  <w:style w:type="character" w:styleId="WW8Num12z8" w:customStyle="1">
    <w:name w:val="WW8Num12z8"/>
    <w:qFormat/>
    <w:rsid w:val="00623fba"/>
    <w:rPr/>
  </w:style>
  <w:style w:type="character" w:styleId="WW8Num13z0" w:customStyle="1">
    <w:name w:val="WW8Num13z0"/>
    <w:qFormat/>
    <w:rsid w:val="00623fba"/>
    <w:rPr/>
  </w:style>
  <w:style w:type="character" w:styleId="WW8Num14z0" w:customStyle="1">
    <w:name w:val="WW8Num14z0"/>
    <w:qFormat/>
    <w:rsid w:val="00623fba"/>
    <w:rPr>
      <w:u w:val="single"/>
    </w:rPr>
  </w:style>
  <w:style w:type="character" w:styleId="WW8Num15z0" w:customStyle="1">
    <w:name w:val="WW8Num15z0"/>
    <w:qFormat/>
    <w:rsid w:val="00623fba"/>
    <w:rPr/>
  </w:style>
  <w:style w:type="character" w:styleId="WW8Num16z0" w:customStyle="1">
    <w:name w:val="WW8Num16z0"/>
    <w:qFormat/>
    <w:rsid w:val="00623fba"/>
    <w:rPr>
      <w:rFonts w:ascii="Wingdings" w:hAnsi="Wingdings" w:cs="Wingdings"/>
      <w:color w:val="000000"/>
      <w:sz w:val="16"/>
      <w:szCs w:val="20"/>
    </w:rPr>
  </w:style>
  <w:style w:type="character" w:styleId="WW8Num17z0" w:customStyle="1">
    <w:name w:val="WW8Num17z0"/>
    <w:qFormat/>
    <w:rsid w:val="00623fba"/>
    <w:rPr/>
  </w:style>
  <w:style w:type="character" w:styleId="WW8Num18z0" w:customStyle="1">
    <w:name w:val="WW8Num18z0"/>
    <w:qFormat/>
    <w:rsid w:val="00623fba"/>
    <w:rPr/>
  </w:style>
  <w:style w:type="character" w:styleId="WW8Num18z1" w:customStyle="1">
    <w:name w:val="WW8Num18z1"/>
    <w:qFormat/>
    <w:rsid w:val="00623fba"/>
    <w:rPr/>
  </w:style>
  <w:style w:type="character" w:styleId="WW8Num18z2" w:customStyle="1">
    <w:name w:val="WW8Num18z2"/>
    <w:qFormat/>
    <w:rsid w:val="00623fba"/>
    <w:rPr/>
  </w:style>
  <w:style w:type="character" w:styleId="WW8Num18z3" w:customStyle="1">
    <w:name w:val="WW8Num18z3"/>
    <w:qFormat/>
    <w:rsid w:val="00623fba"/>
    <w:rPr/>
  </w:style>
  <w:style w:type="character" w:styleId="WW8Num18z4" w:customStyle="1">
    <w:name w:val="WW8Num18z4"/>
    <w:qFormat/>
    <w:rsid w:val="00623fba"/>
    <w:rPr/>
  </w:style>
  <w:style w:type="character" w:styleId="WW8Num18z5" w:customStyle="1">
    <w:name w:val="WW8Num18z5"/>
    <w:qFormat/>
    <w:rsid w:val="00623fba"/>
    <w:rPr/>
  </w:style>
  <w:style w:type="character" w:styleId="WW8Num18z6" w:customStyle="1">
    <w:name w:val="WW8Num18z6"/>
    <w:qFormat/>
    <w:rsid w:val="00623fba"/>
    <w:rPr/>
  </w:style>
  <w:style w:type="character" w:styleId="WW8Num18z7" w:customStyle="1">
    <w:name w:val="WW8Num18z7"/>
    <w:qFormat/>
    <w:rsid w:val="00623fba"/>
    <w:rPr/>
  </w:style>
  <w:style w:type="character" w:styleId="WW8Num18z8" w:customStyle="1">
    <w:name w:val="WW8Num18z8"/>
    <w:qFormat/>
    <w:rsid w:val="00623fba"/>
    <w:rPr/>
  </w:style>
  <w:style w:type="character" w:styleId="WW8Num19z0" w:customStyle="1">
    <w:name w:val="WW8Num19z0"/>
    <w:qFormat/>
    <w:rsid w:val="00623fba"/>
    <w:rPr>
      <w:rFonts w:ascii="Verdana" w:hAnsi="Verdana" w:cs="Verdana"/>
    </w:rPr>
  </w:style>
  <w:style w:type="character" w:styleId="WW8Num20z0" w:customStyle="1">
    <w:name w:val="WW8Num20z0"/>
    <w:qFormat/>
    <w:rsid w:val="00623fba"/>
    <w:rPr>
      <w:rFonts w:ascii="Wingdings" w:hAnsi="Wingdings" w:cs="Wingdings"/>
      <w:color w:val="000000"/>
      <w:sz w:val="16"/>
      <w:szCs w:val="20"/>
    </w:rPr>
  </w:style>
  <w:style w:type="character" w:styleId="WW8Num21z0" w:customStyle="1">
    <w:name w:val="WW8Num21z0"/>
    <w:qFormat/>
    <w:rsid w:val="00623fba"/>
    <w:rPr>
      <w:rFonts w:ascii="Wingdings" w:hAnsi="Wingdings" w:cs="Wingdings"/>
      <w:sz w:val="20"/>
      <w:szCs w:val="20"/>
    </w:rPr>
  </w:style>
  <w:style w:type="character" w:styleId="WW8Num21z1" w:customStyle="1">
    <w:name w:val="WW8Num21z1"/>
    <w:qFormat/>
    <w:rsid w:val="00623fba"/>
    <w:rPr>
      <w:rFonts w:ascii="Verdana" w:hAnsi="Verdana" w:cs="Tahoma"/>
      <w:i/>
      <w:sz w:val="20"/>
      <w:szCs w:val="20"/>
    </w:rPr>
  </w:style>
  <w:style w:type="character" w:styleId="WW8Num21z3" w:customStyle="1">
    <w:name w:val="WW8Num21z3"/>
    <w:qFormat/>
    <w:rsid w:val="00623fba"/>
    <w:rPr>
      <w:rFonts w:ascii="Symbol" w:hAnsi="Symbol" w:cs="Symbol"/>
    </w:rPr>
  </w:style>
  <w:style w:type="character" w:styleId="WW8Num21z4" w:customStyle="1">
    <w:name w:val="WW8Num21z4"/>
    <w:qFormat/>
    <w:rsid w:val="00623fba"/>
    <w:rPr>
      <w:rFonts w:ascii="Courier New" w:hAnsi="Courier New" w:cs="Courier New"/>
    </w:rPr>
  </w:style>
  <w:style w:type="character" w:styleId="WW8Num22z0" w:customStyle="1">
    <w:name w:val="WW8Num22z0"/>
    <w:qFormat/>
    <w:rsid w:val="00623fba"/>
    <w:rPr>
      <w:rFonts w:ascii="Verdana" w:hAnsi="Verdana" w:cs="Tahoma"/>
      <w:i/>
      <w:sz w:val="20"/>
      <w:szCs w:val="20"/>
    </w:rPr>
  </w:style>
  <w:style w:type="character" w:styleId="WW8Num23z0" w:customStyle="1">
    <w:name w:val="WW8Num23z0"/>
    <w:qFormat/>
    <w:rsid w:val="00623fba"/>
    <w:rPr/>
  </w:style>
  <w:style w:type="character" w:styleId="WW8Num24z0" w:customStyle="1">
    <w:name w:val="WW8Num24z0"/>
    <w:qFormat/>
    <w:rsid w:val="00623fba"/>
    <w:rPr>
      <w:rFonts w:ascii="Verdana" w:hAnsi="Verdana" w:cs="Verdana"/>
      <w:sz w:val="20"/>
      <w:szCs w:val="20"/>
    </w:rPr>
  </w:style>
  <w:style w:type="character" w:styleId="WW8Num25z0" w:customStyle="1">
    <w:name w:val="WW8Num25z0"/>
    <w:qFormat/>
    <w:rsid w:val="00623fba"/>
    <w:rPr>
      <w:rFonts w:ascii="Wingdings" w:hAnsi="Wingdings" w:cs="Wingdings"/>
      <w:color w:val="000000"/>
      <w:sz w:val="16"/>
      <w:szCs w:val="20"/>
    </w:rPr>
  </w:style>
  <w:style w:type="character" w:styleId="WW8Num26z0" w:customStyle="1">
    <w:name w:val="WW8Num26z0"/>
    <w:qFormat/>
    <w:rsid w:val="00623fba"/>
    <w:rPr>
      <w:rFonts w:ascii="Wingdings" w:hAnsi="Wingdings" w:cs="Wingdings"/>
    </w:rPr>
  </w:style>
  <w:style w:type="character" w:styleId="WW8Num27z0" w:customStyle="1">
    <w:name w:val="WW8Num27z0"/>
    <w:qFormat/>
    <w:rsid w:val="00623fba"/>
    <w:rPr>
      <w:rFonts w:ascii="Verdana" w:hAnsi="Verdana" w:cs="Verdana"/>
      <w:sz w:val="18"/>
      <w:szCs w:val="18"/>
    </w:rPr>
  </w:style>
  <w:style w:type="character" w:styleId="WW8Num28z0" w:customStyle="1">
    <w:name w:val="WW8Num28z0"/>
    <w:qFormat/>
    <w:rsid w:val="00623fba"/>
    <w:rPr>
      <w:rFonts w:ascii="Verdana" w:hAnsi="Verdana" w:eastAsia="TimesNewRomanPSMT" w:cs="Arial"/>
      <w:i w:val="false"/>
      <w:color w:val="000000"/>
      <w:sz w:val="20"/>
      <w:szCs w:val="20"/>
    </w:rPr>
  </w:style>
  <w:style w:type="character" w:styleId="WW8Num29z0" w:customStyle="1">
    <w:name w:val="WW8Num29z0"/>
    <w:qFormat/>
    <w:rsid w:val="00623fba"/>
    <w:rPr/>
  </w:style>
  <w:style w:type="character" w:styleId="WW8Num30z0" w:customStyle="1">
    <w:name w:val="WW8Num30z0"/>
    <w:qFormat/>
    <w:rsid w:val="00623fba"/>
    <w:rPr/>
  </w:style>
  <w:style w:type="character" w:styleId="WW8Num31z0" w:customStyle="1">
    <w:name w:val="WW8Num31z0"/>
    <w:qFormat/>
    <w:rsid w:val="00623fba"/>
    <w:rPr>
      <w:rFonts w:ascii="Symbol" w:hAnsi="Symbol" w:cs="Symbol"/>
      <w:sz w:val="20"/>
      <w:szCs w:val="20"/>
    </w:rPr>
  </w:style>
  <w:style w:type="character" w:styleId="WW8Num32z0" w:customStyle="1">
    <w:name w:val="WW8Num32z0"/>
    <w:qFormat/>
    <w:rsid w:val="00623fba"/>
    <w:rPr/>
  </w:style>
  <w:style w:type="character" w:styleId="WW8Num33z0" w:customStyle="1">
    <w:name w:val="WW8Num33z0"/>
    <w:qFormat/>
    <w:rsid w:val="00623fba"/>
    <w:rPr>
      <w:rFonts w:ascii="Symbol" w:hAnsi="Symbol" w:cs="Symbol"/>
    </w:rPr>
  </w:style>
  <w:style w:type="character" w:styleId="WW8Num34z0" w:customStyle="1">
    <w:name w:val="WW8Num34z0"/>
    <w:qFormat/>
    <w:rsid w:val="00623fba"/>
    <w:rPr>
      <w:rFonts w:ascii="Verdana" w:hAnsi="Verdana" w:cs="Verdana"/>
      <w:sz w:val="20"/>
      <w:szCs w:val="20"/>
    </w:rPr>
  </w:style>
  <w:style w:type="character" w:styleId="WW8Num35z0" w:customStyle="1">
    <w:name w:val="WW8Num35z0"/>
    <w:qFormat/>
    <w:rsid w:val="00623fba"/>
    <w:rPr>
      <w:rFonts w:ascii="Wingdings" w:hAnsi="Wingdings" w:cs="Wingdings"/>
      <w:b/>
      <w:color w:val="000000"/>
      <w:sz w:val="24"/>
      <w:szCs w:val="20"/>
      <w:vertAlign w:val="superscript"/>
      <w:lang w:eastAsia="it-IT"/>
    </w:rPr>
  </w:style>
  <w:style w:type="character" w:styleId="WW8Num36z0" w:customStyle="1">
    <w:name w:val="WW8Num36z0"/>
    <w:qFormat/>
    <w:rsid w:val="00623fba"/>
    <w:rPr>
      <w:b/>
      <w:i/>
      <w:u w:val="none"/>
    </w:rPr>
  </w:style>
  <w:style w:type="character" w:styleId="WW8Num37z0" w:customStyle="1">
    <w:name w:val="WW8Num37z0"/>
    <w:qFormat/>
    <w:rsid w:val="00623fba"/>
    <w:rPr>
      <w:rFonts w:ascii="Verdana" w:hAnsi="Verdana" w:cs="Verdana"/>
      <w:sz w:val="16"/>
      <w:szCs w:val="16"/>
    </w:rPr>
  </w:style>
  <w:style w:type="character" w:styleId="WW8Num38z0" w:customStyle="1">
    <w:name w:val="WW8Num38z0"/>
    <w:qFormat/>
    <w:rsid w:val="00623fba"/>
    <w:rPr>
      <w:rFonts w:ascii="Verdana" w:hAnsi="Verdana" w:cs="Times New Roman"/>
      <w:sz w:val="20"/>
      <w:szCs w:val="20"/>
    </w:rPr>
  </w:style>
  <w:style w:type="character" w:styleId="WW8Num39z0" w:customStyle="1">
    <w:name w:val="WW8Num39z0"/>
    <w:qFormat/>
    <w:rsid w:val="00623fba"/>
    <w:rPr/>
  </w:style>
  <w:style w:type="character" w:styleId="WW8Num40z0" w:customStyle="1">
    <w:name w:val="WW8Num40z0"/>
    <w:qFormat/>
    <w:rsid w:val="00623fba"/>
    <w:rPr>
      <w:rFonts w:ascii="Verdana" w:hAnsi="Verdana" w:cs="Verdana"/>
      <w:b/>
      <w:kern w:val="2"/>
      <w:sz w:val="20"/>
      <w:szCs w:val="20"/>
      <w:lang w:val="it-IT" w:eastAsia="it-IT"/>
    </w:rPr>
  </w:style>
  <w:style w:type="character" w:styleId="WW8Num41z0" w:customStyle="1">
    <w:name w:val="WW8Num41z0"/>
    <w:qFormat/>
    <w:rsid w:val="00623fba"/>
    <w:rPr>
      <w:rFonts w:ascii="Symbol" w:hAnsi="Symbol" w:cs="Symbol"/>
      <w:color w:val="000000"/>
      <w:sz w:val="20"/>
      <w:szCs w:val="20"/>
    </w:rPr>
  </w:style>
  <w:style w:type="character" w:styleId="WW8Num42z0" w:customStyle="1">
    <w:name w:val="WW8Num42z0"/>
    <w:qFormat/>
    <w:rsid w:val="00623fba"/>
    <w:rPr/>
  </w:style>
  <w:style w:type="character" w:styleId="WW8Num43z0" w:customStyle="1">
    <w:name w:val="WW8Num43z0"/>
    <w:qFormat/>
    <w:rsid w:val="00623fba"/>
    <w:rPr>
      <w:rFonts w:ascii="Verdana" w:hAnsi="Verdana" w:eastAsia="Arial Unicode MS" w:cs="Times New Roman"/>
      <w:color w:val="auto"/>
      <w:sz w:val="20"/>
      <w:szCs w:val="20"/>
      <w:lang w:val="it-IT" w:eastAsia="it-IT" w:bidi="ar-SA"/>
    </w:rPr>
  </w:style>
  <w:style w:type="character" w:styleId="WW8Num43z1" w:customStyle="1">
    <w:name w:val="WW8Num43z1"/>
    <w:qFormat/>
    <w:rsid w:val="00623fba"/>
    <w:rPr>
      <w:rFonts w:ascii="Courier New" w:hAnsi="Courier New" w:cs="Courier New"/>
      <w:sz w:val="20"/>
      <w:szCs w:val="20"/>
    </w:rPr>
  </w:style>
  <w:style w:type="character" w:styleId="WW8Num43z3" w:customStyle="1">
    <w:name w:val="WW8Num43z3"/>
    <w:qFormat/>
    <w:rsid w:val="00623fba"/>
    <w:rPr>
      <w:rFonts w:ascii="Symbol" w:hAnsi="Symbol" w:cs="Symbol"/>
    </w:rPr>
  </w:style>
  <w:style w:type="character" w:styleId="WW8Num43z5" w:customStyle="1">
    <w:name w:val="WW8Num43z5"/>
    <w:qFormat/>
    <w:rsid w:val="00623fba"/>
    <w:rPr>
      <w:rFonts w:ascii="Wingdings" w:hAnsi="Wingdings" w:cs="Wingdings"/>
    </w:rPr>
  </w:style>
  <w:style w:type="character" w:styleId="WW8Num44z0" w:customStyle="1">
    <w:name w:val="WW8Num44z0"/>
    <w:qFormat/>
    <w:rsid w:val="00623fba"/>
    <w:rPr/>
  </w:style>
  <w:style w:type="character" w:styleId="WW8Num45z0" w:customStyle="1">
    <w:name w:val="WW8Num45z0"/>
    <w:qFormat/>
    <w:rsid w:val="00623fba"/>
    <w:rPr>
      <w:rFonts w:ascii="Verdana" w:hAnsi="Verdana" w:cs="Verdana"/>
      <w:b/>
      <w:kern w:val="2"/>
      <w:sz w:val="20"/>
      <w:szCs w:val="20"/>
    </w:rPr>
  </w:style>
  <w:style w:type="character" w:styleId="WW8Num46z0" w:customStyle="1">
    <w:name w:val="WW8Num46z0"/>
    <w:qFormat/>
    <w:rsid w:val="00623fba"/>
    <w:rPr>
      <w:rFonts w:ascii="Verdana" w:hAnsi="Verdana" w:cs="Verdana"/>
      <w:sz w:val="20"/>
      <w:szCs w:val="20"/>
    </w:rPr>
  </w:style>
  <w:style w:type="character" w:styleId="WW8Num47z0" w:customStyle="1">
    <w:name w:val="WW8Num47z0"/>
    <w:qFormat/>
    <w:rsid w:val="00623fba"/>
    <w:rPr/>
  </w:style>
  <w:style w:type="character" w:styleId="WW8Num47z1" w:customStyle="1">
    <w:name w:val="WW8Num47z1"/>
    <w:qFormat/>
    <w:rsid w:val="00623fba"/>
    <w:rPr>
      <w:rFonts w:ascii="Times New Roman" w:hAnsi="Times New Roman" w:cs="Times New Roman"/>
      <w:sz w:val="22"/>
    </w:rPr>
  </w:style>
  <w:style w:type="character" w:styleId="WW8Num47z2" w:customStyle="1">
    <w:name w:val="WW8Num47z2"/>
    <w:qFormat/>
    <w:rsid w:val="00623fba"/>
    <w:rPr/>
  </w:style>
  <w:style w:type="character" w:styleId="WW8Num47z3" w:customStyle="1">
    <w:name w:val="WW8Num47z3"/>
    <w:qFormat/>
    <w:rsid w:val="00623fba"/>
    <w:rPr/>
  </w:style>
  <w:style w:type="character" w:styleId="WW8Num47z4" w:customStyle="1">
    <w:name w:val="WW8Num47z4"/>
    <w:qFormat/>
    <w:rsid w:val="00623fba"/>
    <w:rPr/>
  </w:style>
  <w:style w:type="character" w:styleId="WW8Num47z5" w:customStyle="1">
    <w:name w:val="WW8Num47z5"/>
    <w:qFormat/>
    <w:rsid w:val="00623fba"/>
    <w:rPr/>
  </w:style>
  <w:style w:type="character" w:styleId="WW8Num47z6" w:customStyle="1">
    <w:name w:val="WW8Num47z6"/>
    <w:qFormat/>
    <w:rsid w:val="00623fba"/>
    <w:rPr/>
  </w:style>
  <w:style w:type="character" w:styleId="WW8Num47z7" w:customStyle="1">
    <w:name w:val="WW8Num47z7"/>
    <w:qFormat/>
    <w:rsid w:val="00623fba"/>
    <w:rPr/>
  </w:style>
  <w:style w:type="character" w:styleId="WW8Num47z8" w:customStyle="1">
    <w:name w:val="WW8Num47z8"/>
    <w:qFormat/>
    <w:rsid w:val="00623fba"/>
    <w:rPr/>
  </w:style>
  <w:style w:type="character" w:styleId="WW8Num48z0" w:customStyle="1">
    <w:name w:val="WW8Num48z0"/>
    <w:qFormat/>
    <w:rsid w:val="00623fba"/>
    <w:rPr>
      <w:rFonts w:cs="Verdana"/>
    </w:rPr>
  </w:style>
  <w:style w:type="character" w:styleId="WW8Num49z0" w:customStyle="1">
    <w:name w:val="WW8Num49z0"/>
    <w:qFormat/>
    <w:rsid w:val="00623fba"/>
    <w:rPr>
      <w:rFonts w:cs="Times New Roman"/>
    </w:rPr>
  </w:style>
  <w:style w:type="character" w:styleId="WW8Num49z1" w:customStyle="1">
    <w:name w:val="WW8Num49z1"/>
    <w:qFormat/>
    <w:rsid w:val="00623fba"/>
    <w:rPr/>
  </w:style>
  <w:style w:type="character" w:styleId="WW8Num49z2" w:customStyle="1">
    <w:name w:val="WW8Num49z2"/>
    <w:qFormat/>
    <w:rsid w:val="00623fba"/>
    <w:rPr/>
  </w:style>
  <w:style w:type="character" w:styleId="WW8Num49z3" w:customStyle="1">
    <w:name w:val="WW8Num49z3"/>
    <w:qFormat/>
    <w:rsid w:val="00623fba"/>
    <w:rPr/>
  </w:style>
  <w:style w:type="character" w:styleId="WW8Num49z4" w:customStyle="1">
    <w:name w:val="WW8Num49z4"/>
    <w:qFormat/>
    <w:rsid w:val="00623fba"/>
    <w:rPr/>
  </w:style>
  <w:style w:type="character" w:styleId="WW8Num49z5" w:customStyle="1">
    <w:name w:val="WW8Num49z5"/>
    <w:qFormat/>
    <w:rsid w:val="00623fba"/>
    <w:rPr/>
  </w:style>
  <w:style w:type="character" w:styleId="WW8Num49z6" w:customStyle="1">
    <w:name w:val="WW8Num49z6"/>
    <w:qFormat/>
    <w:rsid w:val="00623fba"/>
    <w:rPr/>
  </w:style>
  <w:style w:type="character" w:styleId="WW8Num49z7" w:customStyle="1">
    <w:name w:val="WW8Num49z7"/>
    <w:qFormat/>
    <w:rsid w:val="00623fba"/>
    <w:rPr/>
  </w:style>
  <w:style w:type="character" w:styleId="WW8Num49z8" w:customStyle="1">
    <w:name w:val="WW8Num49z8"/>
    <w:qFormat/>
    <w:rsid w:val="00623fba"/>
    <w:rPr/>
  </w:style>
  <w:style w:type="character" w:styleId="WW8Num19z1" w:customStyle="1">
    <w:name w:val="WW8Num19z1"/>
    <w:qFormat/>
    <w:rsid w:val="00623fba"/>
    <w:rPr/>
  </w:style>
  <w:style w:type="character" w:styleId="WW8Num19z2" w:customStyle="1">
    <w:name w:val="WW8Num19z2"/>
    <w:qFormat/>
    <w:rsid w:val="00623fba"/>
    <w:rPr/>
  </w:style>
  <w:style w:type="character" w:styleId="WW8Num19z3" w:customStyle="1">
    <w:name w:val="WW8Num19z3"/>
    <w:qFormat/>
    <w:rsid w:val="00623fba"/>
    <w:rPr/>
  </w:style>
  <w:style w:type="character" w:styleId="WW8Num19z4" w:customStyle="1">
    <w:name w:val="WW8Num19z4"/>
    <w:qFormat/>
    <w:rsid w:val="00623fba"/>
    <w:rPr/>
  </w:style>
  <w:style w:type="character" w:styleId="WW8Num19z5" w:customStyle="1">
    <w:name w:val="WW8Num19z5"/>
    <w:qFormat/>
    <w:rsid w:val="00623fba"/>
    <w:rPr/>
  </w:style>
  <w:style w:type="character" w:styleId="WW8Num19z6" w:customStyle="1">
    <w:name w:val="WW8Num19z6"/>
    <w:qFormat/>
    <w:rsid w:val="00623fba"/>
    <w:rPr/>
  </w:style>
  <w:style w:type="character" w:styleId="WW8Num19z7" w:customStyle="1">
    <w:name w:val="WW8Num19z7"/>
    <w:qFormat/>
    <w:rsid w:val="00623fba"/>
    <w:rPr/>
  </w:style>
  <w:style w:type="character" w:styleId="WW8Num19z8" w:customStyle="1">
    <w:name w:val="WW8Num19z8"/>
    <w:qFormat/>
    <w:rsid w:val="00623fba"/>
    <w:rPr/>
  </w:style>
  <w:style w:type="character" w:styleId="WW8Num22z1" w:customStyle="1">
    <w:name w:val="WW8Num22z1"/>
    <w:qFormat/>
    <w:rsid w:val="00623fba"/>
    <w:rPr>
      <w:rFonts w:ascii="Verdana" w:hAnsi="Verdana" w:cs="Tahoma"/>
      <w:i/>
      <w:sz w:val="20"/>
      <w:szCs w:val="20"/>
    </w:rPr>
  </w:style>
  <w:style w:type="character" w:styleId="WW8Num22z3" w:customStyle="1">
    <w:name w:val="WW8Num22z3"/>
    <w:qFormat/>
    <w:rsid w:val="00623fba"/>
    <w:rPr>
      <w:rFonts w:ascii="Symbol" w:hAnsi="Symbol" w:cs="Symbol"/>
    </w:rPr>
  </w:style>
  <w:style w:type="character" w:styleId="WW8Num22z4" w:customStyle="1">
    <w:name w:val="WW8Num22z4"/>
    <w:qFormat/>
    <w:rsid w:val="00623fba"/>
    <w:rPr>
      <w:rFonts w:ascii="Courier New" w:hAnsi="Courier New" w:cs="Courier New"/>
    </w:rPr>
  </w:style>
  <w:style w:type="character" w:styleId="WW8Num44z1" w:customStyle="1">
    <w:name w:val="WW8Num44z1"/>
    <w:qFormat/>
    <w:rsid w:val="00623fba"/>
    <w:rPr>
      <w:rFonts w:ascii="Courier New" w:hAnsi="Courier New" w:cs="Courier New"/>
      <w:sz w:val="20"/>
      <w:szCs w:val="20"/>
    </w:rPr>
  </w:style>
  <w:style w:type="character" w:styleId="WW8Num44z3" w:customStyle="1">
    <w:name w:val="WW8Num44z3"/>
    <w:qFormat/>
    <w:rsid w:val="00623fba"/>
    <w:rPr>
      <w:rFonts w:ascii="Symbol" w:hAnsi="Symbol" w:cs="Symbol"/>
    </w:rPr>
  </w:style>
  <w:style w:type="character" w:styleId="WW8Num44z5" w:customStyle="1">
    <w:name w:val="WW8Num44z5"/>
    <w:qFormat/>
    <w:rsid w:val="00623fba"/>
    <w:rPr>
      <w:rFonts w:ascii="Wingdings" w:hAnsi="Wingdings" w:cs="Wingdings"/>
    </w:rPr>
  </w:style>
  <w:style w:type="character" w:styleId="WW8Num48z1" w:customStyle="1">
    <w:name w:val="WW8Num48z1"/>
    <w:qFormat/>
    <w:rsid w:val="00623fba"/>
    <w:rPr>
      <w:rFonts w:ascii="Times New Roman" w:hAnsi="Times New Roman" w:cs="Times New Roman"/>
      <w:sz w:val="22"/>
    </w:rPr>
  </w:style>
  <w:style w:type="character" w:styleId="WW8Num48z2" w:customStyle="1">
    <w:name w:val="WW8Num48z2"/>
    <w:qFormat/>
    <w:rsid w:val="00623fba"/>
    <w:rPr/>
  </w:style>
  <w:style w:type="character" w:styleId="WW8Num48z3" w:customStyle="1">
    <w:name w:val="WW8Num48z3"/>
    <w:qFormat/>
    <w:rsid w:val="00623fba"/>
    <w:rPr/>
  </w:style>
  <w:style w:type="character" w:styleId="WW8Num48z4" w:customStyle="1">
    <w:name w:val="WW8Num48z4"/>
    <w:qFormat/>
    <w:rsid w:val="00623fba"/>
    <w:rPr/>
  </w:style>
  <w:style w:type="character" w:styleId="WW8Num48z5" w:customStyle="1">
    <w:name w:val="WW8Num48z5"/>
    <w:qFormat/>
    <w:rsid w:val="00623fba"/>
    <w:rPr/>
  </w:style>
  <w:style w:type="character" w:styleId="WW8Num48z6" w:customStyle="1">
    <w:name w:val="WW8Num48z6"/>
    <w:qFormat/>
    <w:rsid w:val="00623fba"/>
    <w:rPr/>
  </w:style>
  <w:style w:type="character" w:styleId="WW8Num48z7" w:customStyle="1">
    <w:name w:val="WW8Num48z7"/>
    <w:qFormat/>
    <w:rsid w:val="00623fba"/>
    <w:rPr/>
  </w:style>
  <w:style w:type="character" w:styleId="WW8Num48z8" w:customStyle="1">
    <w:name w:val="WW8Num48z8"/>
    <w:qFormat/>
    <w:rsid w:val="00623fba"/>
    <w:rPr/>
  </w:style>
  <w:style w:type="character" w:styleId="WW8Num50z0" w:customStyle="1">
    <w:name w:val="WW8Num50z0"/>
    <w:qFormat/>
    <w:rsid w:val="00623fba"/>
    <w:rPr>
      <w:rFonts w:cs="Times New Roman"/>
    </w:rPr>
  </w:style>
  <w:style w:type="character" w:styleId="WW8Num50z1" w:customStyle="1">
    <w:name w:val="WW8Num50z1"/>
    <w:qFormat/>
    <w:rsid w:val="00623fba"/>
    <w:rPr/>
  </w:style>
  <w:style w:type="character" w:styleId="WW8Num50z2" w:customStyle="1">
    <w:name w:val="WW8Num50z2"/>
    <w:qFormat/>
    <w:rsid w:val="00623fba"/>
    <w:rPr/>
  </w:style>
  <w:style w:type="character" w:styleId="WW8Num50z3" w:customStyle="1">
    <w:name w:val="WW8Num50z3"/>
    <w:qFormat/>
    <w:rsid w:val="00623fba"/>
    <w:rPr/>
  </w:style>
  <w:style w:type="character" w:styleId="WW8Num50z4" w:customStyle="1">
    <w:name w:val="WW8Num50z4"/>
    <w:qFormat/>
    <w:rsid w:val="00623fba"/>
    <w:rPr/>
  </w:style>
  <w:style w:type="character" w:styleId="WW8Num50z5" w:customStyle="1">
    <w:name w:val="WW8Num50z5"/>
    <w:qFormat/>
    <w:rsid w:val="00623fba"/>
    <w:rPr/>
  </w:style>
  <w:style w:type="character" w:styleId="WW8Num50z6" w:customStyle="1">
    <w:name w:val="WW8Num50z6"/>
    <w:qFormat/>
    <w:rsid w:val="00623fba"/>
    <w:rPr/>
  </w:style>
  <w:style w:type="character" w:styleId="WW8Num50z7" w:customStyle="1">
    <w:name w:val="WW8Num50z7"/>
    <w:qFormat/>
    <w:rsid w:val="00623fba"/>
    <w:rPr/>
  </w:style>
  <w:style w:type="character" w:styleId="WW8Num50z8" w:customStyle="1">
    <w:name w:val="WW8Num50z8"/>
    <w:qFormat/>
    <w:rsid w:val="00623fba"/>
    <w:rPr/>
  </w:style>
  <w:style w:type="character" w:styleId="WW8Num6z1" w:customStyle="1">
    <w:name w:val="WW8Num6z1"/>
    <w:qFormat/>
    <w:rsid w:val="00623fba"/>
    <w:rPr>
      <w:rFonts w:ascii="OpenSymbol" w:hAnsi="OpenSymbol" w:cs="OpenSymbol"/>
    </w:rPr>
  </w:style>
  <w:style w:type="character" w:styleId="WW8Num15z1" w:customStyle="1">
    <w:name w:val="WW8Num15z1"/>
    <w:qFormat/>
    <w:rsid w:val="00623fba"/>
    <w:rPr/>
  </w:style>
  <w:style w:type="character" w:styleId="WW8Num15z2" w:customStyle="1">
    <w:name w:val="WW8Num15z2"/>
    <w:qFormat/>
    <w:rsid w:val="00623fba"/>
    <w:rPr/>
  </w:style>
  <w:style w:type="character" w:styleId="WW8Num15z3" w:customStyle="1">
    <w:name w:val="WW8Num15z3"/>
    <w:qFormat/>
    <w:rsid w:val="00623fba"/>
    <w:rPr/>
  </w:style>
  <w:style w:type="character" w:styleId="WW8Num15z4" w:customStyle="1">
    <w:name w:val="WW8Num15z4"/>
    <w:qFormat/>
    <w:rsid w:val="00623fba"/>
    <w:rPr/>
  </w:style>
  <w:style w:type="character" w:styleId="WW8Num15z5" w:customStyle="1">
    <w:name w:val="WW8Num15z5"/>
    <w:qFormat/>
    <w:rsid w:val="00623fba"/>
    <w:rPr/>
  </w:style>
  <w:style w:type="character" w:styleId="WW8Num15z6" w:customStyle="1">
    <w:name w:val="WW8Num15z6"/>
    <w:qFormat/>
    <w:rsid w:val="00623fba"/>
    <w:rPr/>
  </w:style>
  <w:style w:type="character" w:styleId="WW8Num15z7" w:customStyle="1">
    <w:name w:val="WW8Num15z7"/>
    <w:qFormat/>
    <w:rsid w:val="00623fba"/>
    <w:rPr/>
  </w:style>
  <w:style w:type="character" w:styleId="WW8Num15z8" w:customStyle="1">
    <w:name w:val="WW8Num15z8"/>
    <w:qFormat/>
    <w:rsid w:val="00623fba"/>
    <w:rPr/>
  </w:style>
  <w:style w:type="character" w:styleId="WW8Num16z1" w:customStyle="1">
    <w:name w:val="WW8Num16z1"/>
    <w:qFormat/>
    <w:rsid w:val="00623fba"/>
    <w:rPr/>
  </w:style>
  <w:style w:type="character" w:styleId="WW8Num16z2" w:customStyle="1">
    <w:name w:val="WW8Num16z2"/>
    <w:qFormat/>
    <w:rsid w:val="00623fba"/>
    <w:rPr/>
  </w:style>
  <w:style w:type="character" w:styleId="WW8Num16z3" w:customStyle="1">
    <w:name w:val="WW8Num16z3"/>
    <w:qFormat/>
    <w:rsid w:val="00623fba"/>
    <w:rPr/>
  </w:style>
  <w:style w:type="character" w:styleId="WW8Num16z4" w:customStyle="1">
    <w:name w:val="WW8Num16z4"/>
    <w:qFormat/>
    <w:rsid w:val="00623fba"/>
    <w:rPr/>
  </w:style>
  <w:style w:type="character" w:styleId="WW8Num16z5" w:customStyle="1">
    <w:name w:val="WW8Num16z5"/>
    <w:qFormat/>
    <w:rsid w:val="00623fba"/>
    <w:rPr/>
  </w:style>
  <w:style w:type="character" w:styleId="WW8Num16z6" w:customStyle="1">
    <w:name w:val="WW8Num16z6"/>
    <w:qFormat/>
    <w:rsid w:val="00623fba"/>
    <w:rPr/>
  </w:style>
  <w:style w:type="character" w:styleId="WW8Num16z7" w:customStyle="1">
    <w:name w:val="WW8Num16z7"/>
    <w:qFormat/>
    <w:rsid w:val="00623fba"/>
    <w:rPr/>
  </w:style>
  <w:style w:type="character" w:styleId="WW8Num16z8" w:customStyle="1">
    <w:name w:val="WW8Num16z8"/>
    <w:qFormat/>
    <w:rsid w:val="00623fba"/>
    <w:rPr/>
  </w:style>
  <w:style w:type="character" w:styleId="WW8Num17z1" w:customStyle="1">
    <w:name w:val="WW8Num17z1"/>
    <w:qFormat/>
    <w:rsid w:val="00623fba"/>
    <w:rPr/>
  </w:style>
  <w:style w:type="character" w:styleId="WW8Num17z2" w:customStyle="1">
    <w:name w:val="WW8Num17z2"/>
    <w:qFormat/>
    <w:rsid w:val="00623fba"/>
    <w:rPr/>
  </w:style>
  <w:style w:type="character" w:styleId="WW8Num17z3" w:customStyle="1">
    <w:name w:val="WW8Num17z3"/>
    <w:qFormat/>
    <w:rsid w:val="00623fba"/>
    <w:rPr/>
  </w:style>
  <w:style w:type="character" w:styleId="WW8Num17z4" w:customStyle="1">
    <w:name w:val="WW8Num17z4"/>
    <w:qFormat/>
    <w:rsid w:val="00623fba"/>
    <w:rPr/>
  </w:style>
  <w:style w:type="character" w:styleId="WW8Num17z5" w:customStyle="1">
    <w:name w:val="WW8Num17z5"/>
    <w:qFormat/>
    <w:rsid w:val="00623fba"/>
    <w:rPr/>
  </w:style>
  <w:style w:type="character" w:styleId="WW8Num17z6" w:customStyle="1">
    <w:name w:val="WW8Num17z6"/>
    <w:qFormat/>
    <w:rsid w:val="00623fba"/>
    <w:rPr/>
  </w:style>
  <w:style w:type="character" w:styleId="WW8Num17z7" w:customStyle="1">
    <w:name w:val="WW8Num17z7"/>
    <w:qFormat/>
    <w:rsid w:val="00623fba"/>
    <w:rPr/>
  </w:style>
  <w:style w:type="character" w:styleId="WW8Num17z8" w:customStyle="1">
    <w:name w:val="WW8Num17z8"/>
    <w:qFormat/>
    <w:rsid w:val="00623fba"/>
    <w:rPr/>
  </w:style>
  <w:style w:type="character" w:styleId="WW8Num20z1" w:customStyle="1">
    <w:name w:val="WW8Num20z1"/>
    <w:qFormat/>
    <w:rsid w:val="00623fba"/>
    <w:rPr/>
  </w:style>
  <w:style w:type="character" w:styleId="WW8Num20z2" w:customStyle="1">
    <w:name w:val="WW8Num20z2"/>
    <w:qFormat/>
    <w:rsid w:val="00623fba"/>
    <w:rPr/>
  </w:style>
  <w:style w:type="character" w:styleId="WW8Num20z3" w:customStyle="1">
    <w:name w:val="WW8Num20z3"/>
    <w:qFormat/>
    <w:rsid w:val="00623fba"/>
    <w:rPr/>
  </w:style>
  <w:style w:type="character" w:styleId="WW8Num20z4" w:customStyle="1">
    <w:name w:val="WW8Num20z4"/>
    <w:qFormat/>
    <w:rsid w:val="00623fba"/>
    <w:rPr/>
  </w:style>
  <w:style w:type="character" w:styleId="WW8Num20z5" w:customStyle="1">
    <w:name w:val="WW8Num20z5"/>
    <w:qFormat/>
    <w:rsid w:val="00623fba"/>
    <w:rPr/>
  </w:style>
  <w:style w:type="character" w:styleId="WW8Num20z6" w:customStyle="1">
    <w:name w:val="WW8Num20z6"/>
    <w:qFormat/>
    <w:rsid w:val="00623fba"/>
    <w:rPr/>
  </w:style>
  <w:style w:type="character" w:styleId="WW8Num20z7" w:customStyle="1">
    <w:name w:val="WW8Num20z7"/>
    <w:qFormat/>
    <w:rsid w:val="00623fba"/>
    <w:rPr/>
  </w:style>
  <w:style w:type="character" w:styleId="WW8Num20z8" w:customStyle="1">
    <w:name w:val="WW8Num20z8"/>
    <w:qFormat/>
    <w:rsid w:val="00623fba"/>
    <w:rPr/>
  </w:style>
  <w:style w:type="character" w:styleId="WW8Num21z2" w:customStyle="1">
    <w:name w:val="WW8Num21z2"/>
    <w:qFormat/>
    <w:rsid w:val="00623fba"/>
    <w:rPr/>
  </w:style>
  <w:style w:type="character" w:styleId="WW8Num21z5" w:customStyle="1">
    <w:name w:val="WW8Num21z5"/>
    <w:qFormat/>
    <w:rsid w:val="00623fba"/>
    <w:rPr/>
  </w:style>
  <w:style w:type="character" w:styleId="WW8Num21z6" w:customStyle="1">
    <w:name w:val="WW8Num21z6"/>
    <w:qFormat/>
    <w:rsid w:val="00623fba"/>
    <w:rPr/>
  </w:style>
  <w:style w:type="character" w:styleId="WW8Num21z7" w:customStyle="1">
    <w:name w:val="WW8Num21z7"/>
    <w:qFormat/>
    <w:rsid w:val="00623fba"/>
    <w:rPr/>
  </w:style>
  <w:style w:type="character" w:styleId="WW8Num21z8" w:customStyle="1">
    <w:name w:val="WW8Num21z8"/>
    <w:qFormat/>
    <w:rsid w:val="00623fba"/>
    <w:rPr/>
  </w:style>
  <w:style w:type="character" w:styleId="WW8Num22z2" w:customStyle="1">
    <w:name w:val="WW8Num22z2"/>
    <w:qFormat/>
    <w:rsid w:val="00623fba"/>
    <w:rPr/>
  </w:style>
  <w:style w:type="character" w:styleId="WW8Num22z5" w:customStyle="1">
    <w:name w:val="WW8Num22z5"/>
    <w:qFormat/>
    <w:rsid w:val="00623fba"/>
    <w:rPr/>
  </w:style>
  <w:style w:type="character" w:styleId="WW8Num22z6" w:customStyle="1">
    <w:name w:val="WW8Num22z6"/>
    <w:qFormat/>
    <w:rsid w:val="00623fba"/>
    <w:rPr/>
  </w:style>
  <w:style w:type="character" w:styleId="WW8Num22z7" w:customStyle="1">
    <w:name w:val="WW8Num22z7"/>
    <w:qFormat/>
    <w:rsid w:val="00623fba"/>
    <w:rPr/>
  </w:style>
  <w:style w:type="character" w:styleId="WW8Num22z8" w:customStyle="1">
    <w:name w:val="WW8Num22z8"/>
    <w:qFormat/>
    <w:rsid w:val="00623fba"/>
    <w:rPr/>
  </w:style>
  <w:style w:type="character" w:styleId="WW8Num23z1" w:customStyle="1">
    <w:name w:val="WW8Num23z1"/>
    <w:qFormat/>
    <w:rsid w:val="00623fba"/>
    <w:rPr>
      <w:rFonts w:ascii="Courier New" w:hAnsi="Courier New" w:cs="Courier New"/>
    </w:rPr>
  </w:style>
  <w:style w:type="character" w:styleId="WW8Num23z2" w:customStyle="1">
    <w:name w:val="WW8Num23z2"/>
    <w:qFormat/>
    <w:rsid w:val="00623fba"/>
    <w:rPr>
      <w:rFonts w:ascii="Wingdings" w:hAnsi="Wingdings" w:cs="Wingdings"/>
    </w:rPr>
  </w:style>
  <w:style w:type="character" w:styleId="WW8Num23z3" w:customStyle="1">
    <w:name w:val="WW8Num23z3"/>
    <w:qFormat/>
    <w:rsid w:val="00623fba"/>
    <w:rPr>
      <w:rFonts w:ascii="Symbol" w:hAnsi="Symbol" w:cs="Symbol"/>
    </w:rPr>
  </w:style>
  <w:style w:type="character" w:styleId="WW8Num24z1" w:customStyle="1">
    <w:name w:val="WW8Num24z1"/>
    <w:qFormat/>
    <w:rsid w:val="00623fba"/>
    <w:rPr/>
  </w:style>
  <w:style w:type="character" w:styleId="WW8Num24z2" w:customStyle="1">
    <w:name w:val="WW8Num24z2"/>
    <w:qFormat/>
    <w:rsid w:val="00623fba"/>
    <w:rPr/>
  </w:style>
  <w:style w:type="character" w:styleId="WW8Num24z3" w:customStyle="1">
    <w:name w:val="WW8Num24z3"/>
    <w:qFormat/>
    <w:rsid w:val="00623fba"/>
    <w:rPr/>
  </w:style>
  <w:style w:type="character" w:styleId="WW8Num24z4" w:customStyle="1">
    <w:name w:val="WW8Num24z4"/>
    <w:qFormat/>
    <w:rsid w:val="00623fba"/>
    <w:rPr/>
  </w:style>
  <w:style w:type="character" w:styleId="WW8Num24z5" w:customStyle="1">
    <w:name w:val="WW8Num24z5"/>
    <w:qFormat/>
    <w:rsid w:val="00623fba"/>
    <w:rPr/>
  </w:style>
  <w:style w:type="character" w:styleId="WW8Num24z6" w:customStyle="1">
    <w:name w:val="WW8Num24z6"/>
    <w:qFormat/>
    <w:rsid w:val="00623fba"/>
    <w:rPr/>
  </w:style>
  <w:style w:type="character" w:styleId="WW8Num24z7" w:customStyle="1">
    <w:name w:val="WW8Num24z7"/>
    <w:qFormat/>
    <w:rsid w:val="00623fba"/>
    <w:rPr/>
  </w:style>
  <w:style w:type="character" w:styleId="WW8Num24z8" w:customStyle="1">
    <w:name w:val="WW8Num24z8"/>
    <w:qFormat/>
    <w:rsid w:val="00623fba"/>
    <w:rPr/>
  </w:style>
  <w:style w:type="character" w:styleId="WW8Num25z1" w:customStyle="1">
    <w:name w:val="WW8Num25z1"/>
    <w:qFormat/>
    <w:rsid w:val="00623fba"/>
    <w:rPr>
      <w:rFonts w:ascii="Courier New" w:hAnsi="Courier New" w:cs="Courier New"/>
    </w:rPr>
  </w:style>
  <w:style w:type="character" w:styleId="WW8Num25z3" w:customStyle="1">
    <w:name w:val="WW8Num25z3"/>
    <w:qFormat/>
    <w:rsid w:val="00623fba"/>
    <w:rPr>
      <w:rFonts w:ascii="Symbol" w:hAnsi="Symbol" w:cs="Symbol"/>
    </w:rPr>
  </w:style>
  <w:style w:type="character" w:styleId="WW8Num25z5" w:customStyle="1">
    <w:name w:val="WW8Num25z5"/>
    <w:qFormat/>
    <w:rsid w:val="00623fba"/>
    <w:rPr>
      <w:rFonts w:ascii="Wingdings" w:hAnsi="Wingdings" w:cs="Wingdings"/>
    </w:rPr>
  </w:style>
  <w:style w:type="character" w:styleId="WW8Num26z1" w:customStyle="1">
    <w:name w:val="WW8Num26z1"/>
    <w:qFormat/>
    <w:rsid w:val="00623fba"/>
    <w:rPr>
      <w:rFonts w:ascii="Verdana" w:hAnsi="Verdana" w:cs="Tahoma"/>
      <w:sz w:val="20"/>
      <w:szCs w:val="20"/>
    </w:rPr>
  </w:style>
  <w:style w:type="character" w:styleId="WW8Num26z3" w:customStyle="1">
    <w:name w:val="WW8Num26z3"/>
    <w:qFormat/>
    <w:rsid w:val="00623fba"/>
    <w:rPr>
      <w:rFonts w:ascii="Symbol" w:hAnsi="Symbol" w:cs="Symbol"/>
    </w:rPr>
  </w:style>
  <w:style w:type="character" w:styleId="WW8Num26z4" w:customStyle="1">
    <w:name w:val="WW8Num26z4"/>
    <w:qFormat/>
    <w:rsid w:val="00623fba"/>
    <w:rPr>
      <w:rFonts w:ascii="Courier New" w:hAnsi="Courier New" w:cs="Courier New"/>
    </w:rPr>
  </w:style>
  <w:style w:type="character" w:styleId="WW8Num27z1" w:customStyle="1">
    <w:name w:val="WW8Num27z1"/>
    <w:qFormat/>
    <w:rsid w:val="00623fba"/>
    <w:rPr/>
  </w:style>
  <w:style w:type="character" w:styleId="WW8Num27z2" w:customStyle="1">
    <w:name w:val="WW8Num27z2"/>
    <w:qFormat/>
    <w:rsid w:val="00623fba"/>
    <w:rPr/>
  </w:style>
  <w:style w:type="character" w:styleId="WW8Num27z3" w:customStyle="1">
    <w:name w:val="WW8Num27z3"/>
    <w:qFormat/>
    <w:rsid w:val="00623fba"/>
    <w:rPr/>
  </w:style>
  <w:style w:type="character" w:styleId="WW8Num27z4" w:customStyle="1">
    <w:name w:val="WW8Num27z4"/>
    <w:qFormat/>
    <w:rsid w:val="00623fba"/>
    <w:rPr/>
  </w:style>
  <w:style w:type="character" w:styleId="WW8Num27z5" w:customStyle="1">
    <w:name w:val="WW8Num27z5"/>
    <w:qFormat/>
    <w:rsid w:val="00623fba"/>
    <w:rPr/>
  </w:style>
  <w:style w:type="character" w:styleId="WW8Num27z6" w:customStyle="1">
    <w:name w:val="WW8Num27z6"/>
    <w:qFormat/>
    <w:rsid w:val="00623fba"/>
    <w:rPr/>
  </w:style>
  <w:style w:type="character" w:styleId="WW8Num27z7" w:customStyle="1">
    <w:name w:val="WW8Num27z7"/>
    <w:qFormat/>
    <w:rsid w:val="00623fba"/>
    <w:rPr/>
  </w:style>
  <w:style w:type="character" w:styleId="WW8Num27z8" w:customStyle="1">
    <w:name w:val="WW8Num27z8"/>
    <w:qFormat/>
    <w:rsid w:val="00623fba"/>
    <w:rPr/>
  </w:style>
  <w:style w:type="character" w:styleId="WW8Num28z1" w:customStyle="1">
    <w:name w:val="WW8Num28z1"/>
    <w:qFormat/>
    <w:rsid w:val="00623fba"/>
    <w:rPr>
      <w:rFonts w:ascii="Courier New" w:hAnsi="Courier New" w:cs="Courier New"/>
    </w:rPr>
  </w:style>
  <w:style w:type="character" w:styleId="WW8Num28z2" w:customStyle="1">
    <w:name w:val="WW8Num28z2"/>
    <w:qFormat/>
    <w:rsid w:val="00623fba"/>
    <w:rPr>
      <w:rFonts w:ascii="Wingdings" w:hAnsi="Wingdings" w:cs="Wingdings"/>
    </w:rPr>
  </w:style>
  <w:style w:type="character" w:styleId="WW8Num29z1" w:customStyle="1">
    <w:name w:val="WW8Num29z1"/>
    <w:qFormat/>
    <w:rsid w:val="00623fba"/>
    <w:rPr/>
  </w:style>
  <w:style w:type="character" w:styleId="WW8Num29z2" w:customStyle="1">
    <w:name w:val="WW8Num29z2"/>
    <w:qFormat/>
    <w:rsid w:val="00623fba"/>
    <w:rPr/>
  </w:style>
  <w:style w:type="character" w:styleId="WW8Num29z3" w:customStyle="1">
    <w:name w:val="WW8Num29z3"/>
    <w:qFormat/>
    <w:rsid w:val="00623fba"/>
    <w:rPr/>
  </w:style>
  <w:style w:type="character" w:styleId="WW8Num29z4" w:customStyle="1">
    <w:name w:val="WW8Num29z4"/>
    <w:qFormat/>
    <w:rsid w:val="00623fba"/>
    <w:rPr/>
  </w:style>
  <w:style w:type="character" w:styleId="WW8Num29z5" w:customStyle="1">
    <w:name w:val="WW8Num29z5"/>
    <w:qFormat/>
    <w:rsid w:val="00623fba"/>
    <w:rPr/>
  </w:style>
  <w:style w:type="character" w:styleId="WW8Num29z6" w:customStyle="1">
    <w:name w:val="WW8Num29z6"/>
    <w:qFormat/>
    <w:rsid w:val="00623fba"/>
    <w:rPr/>
  </w:style>
  <w:style w:type="character" w:styleId="WW8Num29z7" w:customStyle="1">
    <w:name w:val="WW8Num29z7"/>
    <w:qFormat/>
    <w:rsid w:val="00623fba"/>
    <w:rPr/>
  </w:style>
  <w:style w:type="character" w:styleId="WW8Num29z8" w:customStyle="1">
    <w:name w:val="WW8Num29z8"/>
    <w:qFormat/>
    <w:rsid w:val="00623fba"/>
    <w:rPr/>
  </w:style>
  <w:style w:type="character" w:styleId="WW8Num30z1" w:customStyle="1">
    <w:name w:val="WW8Num30z1"/>
    <w:qFormat/>
    <w:rsid w:val="00623fba"/>
    <w:rPr/>
  </w:style>
  <w:style w:type="character" w:styleId="WW8Num30z2" w:customStyle="1">
    <w:name w:val="WW8Num30z2"/>
    <w:qFormat/>
    <w:rsid w:val="00623fba"/>
    <w:rPr/>
  </w:style>
  <w:style w:type="character" w:styleId="WW8Num30z3" w:customStyle="1">
    <w:name w:val="WW8Num30z3"/>
    <w:qFormat/>
    <w:rsid w:val="00623fba"/>
    <w:rPr/>
  </w:style>
  <w:style w:type="character" w:styleId="WW8Num30z4" w:customStyle="1">
    <w:name w:val="WW8Num30z4"/>
    <w:qFormat/>
    <w:rsid w:val="00623fba"/>
    <w:rPr/>
  </w:style>
  <w:style w:type="character" w:styleId="WW8Num30z5" w:customStyle="1">
    <w:name w:val="WW8Num30z5"/>
    <w:qFormat/>
    <w:rsid w:val="00623fba"/>
    <w:rPr/>
  </w:style>
  <w:style w:type="character" w:styleId="WW8Num30z6" w:customStyle="1">
    <w:name w:val="WW8Num30z6"/>
    <w:qFormat/>
    <w:rsid w:val="00623fba"/>
    <w:rPr/>
  </w:style>
  <w:style w:type="character" w:styleId="WW8Num30z7" w:customStyle="1">
    <w:name w:val="WW8Num30z7"/>
    <w:qFormat/>
    <w:rsid w:val="00623fba"/>
    <w:rPr/>
  </w:style>
  <w:style w:type="character" w:styleId="WW8Num30z8" w:customStyle="1">
    <w:name w:val="WW8Num30z8"/>
    <w:qFormat/>
    <w:rsid w:val="00623fba"/>
    <w:rPr/>
  </w:style>
  <w:style w:type="character" w:styleId="WW8Num31z1" w:customStyle="1">
    <w:name w:val="WW8Num31z1"/>
    <w:qFormat/>
    <w:rsid w:val="00623fba"/>
    <w:rPr>
      <w:rFonts w:ascii="Courier New" w:hAnsi="Courier New" w:cs="Courier New"/>
    </w:rPr>
  </w:style>
  <w:style w:type="character" w:styleId="WW8Num31z2" w:customStyle="1">
    <w:name w:val="WW8Num31z2"/>
    <w:qFormat/>
    <w:rsid w:val="00623fba"/>
    <w:rPr>
      <w:rFonts w:ascii="Wingdings" w:hAnsi="Wingdings" w:cs="Wingdings"/>
    </w:rPr>
  </w:style>
  <w:style w:type="character" w:styleId="WW8Num31z3" w:customStyle="1">
    <w:name w:val="WW8Num31z3"/>
    <w:qFormat/>
    <w:rsid w:val="00623fba"/>
    <w:rPr>
      <w:rFonts w:ascii="Symbol" w:hAnsi="Symbol" w:cs="Symbol"/>
    </w:rPr>
  </w:style>
  <w:style w:type="character" w:styleId="WW8Num32z1" w:customStyle="1">
    <w:name w:val="WW8Num32z1"/>
    <w:qFormat/>
    <w:rsid w:val="00623fba"/>
    <w:rPr>
      <w:rFonts w:ascii="Courier New" w:hAnsi="Courier New" w:cs="Courier New"/>
    </w:rPr>
  </w:style>
  <w:style w:type="character" w:styleId="WW8Num32z2" w:customStyle="1">
    <w:name w:val="WW8Num32z2"/>
    <w:qFormat/>
    <w:rsid w:val="00623fba"/>
    <w:rPr>
      <w:rFonts w:ascii="Wingdings" w:hAnsi="Wingdings" w:cs="Wingdings"/>
    </w:rPr>
  </w:style>
  <w:style w:type="character" w:styleId="WW8Num32z3" w:customStyle="1">
    <w:name w:val="WW8Num32z3"/>
    <w:qFormat/>
    <w:rsid w:val="00623fba"/>
    <w:rPr>
      <w:rFonts w:ascii="Symbol" w:hAnsi="Symbol" w:cs="Symbol"/>
    </w:rPr>
  </w:style>
  <w:style w:type="character" w:styleId="WW8Num33z1" w:customStyle="1">
    <w:name w:val="WW8Num33z1"/>
    <w:qFormat/>
    <w:rsid w:val="00623fba"/>
    <w:rPr/>
  </w:style>
  <w:style w:type="character" w:styleId="WW8Num33z2" w:customStyle="1">
    <w:name w:val="WW8Num33z2"/>
    <w:qFormat/>
    <w:rsid w:val="00623fba"/>
    <w:rPr/>
  </w:style>
  <w:style w:type="character" w:styleId="WW8Num33z3" w:customStyle="1">
    <w:name w:val="WW8Num33z3"/>
    <w:qFormat/>
    <w:rsid w:val="00623fba"/>
    <w:rPr/>
  </w:style>
  <w:style w:type="character" w:styleId="WW8Num33z4" w:customStyle="1">
    <w:name w:val="WW8Num33z4"/>
    <w:qFormat/>
    <w:rsid w:val="00623fba"/>
    <w:rPr/>
  </w:style>
  <w:style w:type="character" w:styleId="WW8Num33z5" w:customStyle="1">
    <w:name w:val="WW8Num33z5"/>
    <w:qFormat/>
    <w:rsid w:val="00623fba"/>
    <w:rPr/>
  </w:style>
  <w:style w:type="character" w:styleId="WW8Num33z6" w:customStyle="1">
    <w:name w:val="WW8Num33z6"/>
    <w:qFormat/>
    <w:rsid w:val="00623fba"/>
    <w:rPr/>
  </w:style>
  <w:style w:type="character" w:styleId="WW8Num33z7" w:customStyle="1">
    <w:name w:val="WW8Num33z7"/>
    <w:qFormat/>
    <w:rsid w:val="00623fba"/>
    <w:rPr/>
  </w:style>
  <w:style w:type="character" w:styleId="WW8Num33z8" w:customStyle="1">
    <w:name w:val="WW8Num33z8"/>
    <w:qFormat/>
    <w:rsid w:val="00623fba"/>
    <w:rPr/>
  </w:style>
  <w:style w:type="character" w:styleId="WW8Num34z1" w:customStyle="1">
    <w:name w:val="WW8Num34z1"/>
    <w:qFormat/>
    <w:rsid w:val="00623fba"/>
    <w:rPr>
      <w:rFonts w:ascii="Courier New" w:hAnsi="Courier New" w:cs="Courier New"/>
    </w:rPr>
  </w:style>
  <w:style w:type="character" w:styleId="WW8Num34z2" w:customStyle="1">
    <w:name w:val="WW8Num34z2"/>
    <w:qFormat/>
    <w:rsid w:val="00623fba"/>
    <w:rPr>
      <w:rFonts w:ascii="Wingdings" w:hAnsi="Wingdings" w:cs="Wingdings"/>
    </w:rPr>
  </w:style>
  <w:style w:type="character" w:styleId="WW8Num34z3" w:customStyle="1">
    <w:name w:val="WW8Num34z3"/>
    <w:qFormat/>
    <w:rsid w:val="00623fba"/>
    <w:rPr>
      <w:rFonts w:ascii="Symbol" w:hAnsi="Symbol" w:cs="Symbol"/>
    </w:rPr>
  </w:style>
  <w:style w:type="character" w:styleId="WW8Num35z1" w:customStyle="1">
    <w:name w:val="WW8Num35z1"/>
    <w:qFormat/>
    <w:rsid w:val="00623fba"/>
    <w:rPr>
      <w:rFonts w:ascii="Courier New" w:hAnsi="Courier New" w:cs="Courier New"/>
    </w:rPr>
  </w:style>
  <w:style w:type="character" w:styleId="WW8Num35z2" w:customStyle="1">
    <w:name w:val="WW8Num35z2"/>
    <w:qFormat/>
    <w:rsid w:val="00623fba"/>
    <w:rPr>
      <w:rFonts w:ascii="Wingdings" w:hAnsi="Wingdings" w:cs="Wingdings"/>
    </w:rPr>
  </w:style>
  <w:style w:type="character" w:styleId="WW8Num35z3" w:customStyle="1">
    <w:name w:val="WW8Num35z3"/>
    <w:qFormat/>
    <w:rsid w:val="00623fba"/>
    <w:rPr>
      <w:rFonts w:ascii="Symbol" w:hAnsi="Symbol" w:cs="Symbol"/>
    </w:rPr>
  </w:style>
  <w:style w:type="character" w:styleId="WW8Num36z1" w:customStyle="1">
    <w:name w:val="WW8Num36z1"/>
    <w:qFormat/>
    <w:rsid w:val="00623fba"/>
    <w:rPr/>
  </w:style>
  <w:style w:type="character" w:styleId="WW8Num36z2" w:customStyle="1">
    <w:name w:val="WW8Num36z2"/>
    <w:qFormat/>
    <w:rsid w:val="00623fba"/>
    <w:rPr/>
  </w:style>
  <w:style w:type="character" w:styleId="WW8Num36z3" w:customStyle="1">
    <w:name w:val="WW8Num36z3"/>
    <w:qFormat/>
    <w:rsid w:val="00623fba"/>
    <w:rPr/>
  </w:style>
  <w:style w:type="character" w:styleId="WW8Num36z4" w:customStyle="1">
    <w:name w:val="WW8Num36z4"/>
    <w:qFormat/>
    <w:rsid w:val="00623fba"/>
    <w:rPr/>
  </w:style>
  <w:style w:type="character" w:styleId="WW8Num36z5" w:customStyle="1">
    <w:name w:val="WW8Num36z5"/>
    <w:qFormat/>
    <w:rsid w:val="00623fba"/>
    <w:rPr/>
  </w:style>
  <w:style w:type="character" w:styleId="WW8Num36z6" w:customStyle="1">
    <w:name w:val="WW8Num36z6"/>
    <w:qFormat/>
    <w:rsid w:val="00623fba"/>
    <w:rPr/>
  </w:style>
  <w:style w:type="character" w:styleId="WW8Num36z7" w:customStyle="1">
    <w:name w:val="WW8Num36z7"/>
    <w:qFormat/>
    <w:rsid w:val="00623fba"/>
    <w:rPr/>
  </w:style>
  <w:style w:type="character" w:styleId="WW8Num36z8" w:customStyle="1">
    <w:name w:val="WW8Num36z8"/>
    <w:qFormat/>
    <w:rsid w:val="00623fba"/>
    <w:rPr/>
  </w:style>
  <w:style w:type="character" w:styleId="WW8Num37z1" w:customStyle="1">
    <w:name w:val="WW8Num37z1"/>
    <w:qFormat/>
    <w:rsid w:val="00623fba"/>
    <w:rPr/>
  </w:style>
  <w:style w:type="character" w:styleId="WW8Num37z2" w:customStyle="1">
    <w:name w:val="WW8Num37z2"/>
    <w:qFormat/>
    <w:rsid w:val="00623fba"/>
    <w:rPr/>
  </w:style>
  <w:style w:type="character" w:styleId="WW8Num37z3" w:customStyle="1">
    <w:name w:val="WW8Num37z3"/>
    <w:qFormat/>
    <w:rsid w:val="00623fba"/>
    <w:rPr/>
  </w:style>
  <w:style w:type="character" w:styleId="WW8Num37z4" w:customStyle="1">
    <w:name w:val="WW8Num37z4"/>
    <w:qFormat/>
    <w:rsid w:val="00623fba"/>
    <w:rPr/>
  </w:style>
  <w:style w:type="character" w:styleId="WW8Num37z5" w:customStyle="1">
    <w:name w:val="WW8Num37z5"/>
    <w:qFormat/>
    <w:rsid w:val="00623fba"/>
    <w:rPr/>
  </w:style>
  <w:style w:type="character" w:styleId="WW8Num37z6" w:customStyle="1">
    <w:name w:val="WW8Num37z6"/>
    <w:qFormat/>
    <w:rsid w:val="00623fba"/>
    <w:rPr/>
  </w:style>
  <w:style w:type="character" w:styleId="WW8Num37z7" w:customStyle="1">
    <w:name w:val="WW8Num37z7"/>
    <w:qFormat/>
    <w:rsid w:val="00623fba"/>
    <w:rPr/>
  </w:style>
  <w:style w:type="character" w:styleId="WW8Num37z8" w:customStyle="1">
    <w:name w:val="WW8Num37z8"/>
    <w:qFormat/>
    <w:rsid w:val="00623fba"/>
    <w:rPr/>
  </w:style>
  <w:style w:type="character" w:styleId="WW8Num38z1" w:customStyle="1">
    <w:name w:val="WW8Num38z1"/>
    <w:qFormat/>
    <w:rsid w:val="00623fba"/>
    <w:rPr/>
  </w:style>
  <w:style w:type="character" w:styleId="WW8Num38z2" w:customStyle="1">
    <w:name w:val="WW8Num38z2"/>
    <w:qFormat/>
    <w:rsid w:val="00623fba"/>
    <w:rPr/>
  </w:style>
  <w:style w:type="character" w:styleId="WW8Num38z3" w:customStyle="1">
    <w:name w:val="WW8Num38z3"/>
    <w:qFormat/>
    <w:rsid w:val="00623fba"/>
    <w:rPr/>
  </w:style>
  <w:style w:type="character" w:styleId="WW8Num38z4" w:customStyle="1">
    <w:name w:val="WW8Num38z4"/>
    <w:qFormat/>
    <w:rsid w:val="00623fba"/>
    <w:rPr/>
  </w:style>
  <w:style w:type="character" w:styleId="WW8Num38z5" w:customStyle="1">
    <w:name w:val="WW8Num38z5"/>
    <w:qFormat/>
    <w:rsid w:val="00623fba"/>
    <w:rPr/>
  </w:style>
  <w:style w:type="character" w:styleId="WW8Num38z6" w:customStyle="1">
    <w:name w:val="WW8Num38z6"/>
    <w:qFormat/>
    <w:rsid w:val="00623fba"/>
    <w:rPr/>
  </w:style>
  <w:style w:type="character" w:styleId="WW8Num38z7" w:customStyle="1">
    <w:name w:val="WW8Num38z7"/>
    <w:qFormat/>
    <w:rsid w:val="00623fba"/>
    <w:rPr/>
  </w:style>
  <w:style w:type="character" w:styleId="WW8Num38z8" w:customStyle="1">
    <w:name w:val="WW8Num38z8"/>
    <w:qFormat/>
    <w:rsid w:val="00623fba"/>
    <w:rPr/>
  </w:style>
  <w:style w:type="character" w:styleId="WW8Num39z1" w:customStyle="1">
    <w:name w:val="WW8Num39z1"/>
    <w:qFormat/>
    <w:rsid w:val="00623fba"/>
    <w:rPr>
      <w:rFonts w:ascii="Courier New" w:hAnsi="Courier New" w:cs="Courier New"/>
    </w:rPr>
  </w:style>
  <w:style w:type="character" w:styleId="WW8Num39z2" w:customStyle="1">
    <w:name w:val="WW8Num39z2"/>
    <w:qFormat/>
    <w:rsid w:val="00623fba"/>
    <w:rPr>
      <w:rFonts w:ascii="Wingdings" w:hAnsi="Wingdings" w:cs="Wingdings"/>
    </w:rPr>
  </w:style>
  <w:style w:type="character" w:styleId="WW8Num39z3" w:customStyle="1">
    <w:name w:val="WW8Num39z3"/>
    <w:qFormat/>
    <w:rsid w:val="00623fba"/>
    <w:rPr>
      <w:rFonts w:ascii="Symbol" w:hAnsi="Symbol" w:cs="Symbol"/>
    </w:rPr>
  </w:style>
  <w:style w:type="character" w:styleId="WW8Num40z1" w:customStyle="1">
    <w:name w:val="WW8Num40z1"/>
    <w:qFormat/>
    <w:rsid w:val="00623fba"/>
    <w:rPr>
      <w:rFonts w:ascii="Courier New" w:hAnsi="Courier New" w:cs="Courier New"/>
    </w:rPr>
  </w:style>
  <w:style w:type="character" w:styleId="WW8Num40z2" w:customStyle="1">
    <w:name w:val="WW8Num40z2"/>
    <w:qFormat/>
    <w:rsid w:val="00623fba"/>
    <w:rPr>
      <w:rFonts w:ascii="Wingdings" w:hAnsi="Wingdings" w:cs="Wingdings"/>
    </w:rPr>
  </w:style>
  <w:style w:type="character" w:styleId="WW8Num41z1" w:customStyle="1">
    <w:name w:val="WW8Num41z1"/>
    <w:qFormat/>
    <w:rsid w:val="00623fba"/>
    <w:rPr/>
  </w:style>
  <w:style w:type="character" w:styleId="WW8Num41z2" w:customStyle="1">
    <w:name w:val="WW8Num41z2"/>
    <w:qFormat/>
    <w:rsid w:val="00623fba"/>
    <w:rPr/>
  </w:style>
  <w:style w:type="character" w:styleId="WW8Num41z3" w:customStyle="1">
    <w:name w:val="WW8Num41z3"/>
    <w:qFormat/>
    <w:rsid w:val="00623fba"/>
    <w:rPr/>
  </w:style>
  <w:style w:type="character" w:styleId="WW8Num41z4" w:customStyle="1">
    <w:name w:val="WW8Num41z4"/>
    <w:qFormat/>
    <w:rsid w:val="00623fba"/>
    <w:rPr/>
  </w:style>
  <w:style w:type="character" w:styleId="WW8Num41z5" w:customStyle="1">
    <w:name w:val="WW8Num41z5"/>
    <w:qFormat/>
    <w:rsid w:val="00623fba"/>
    <w:rPr/>
  </w:style>
  <w:style w:type="character" w:styleId="WW8Num41z6" w:customStyle="1">
    <w:name w:val="WW8Num41z6"/>
    <w:qFormat/>
    <w:rsid w:val="00623fba"/>
    <w:rPr/>
  </w:style>
  <w:style w:type="character" w:styleId="WW8Num41z7" w:customStyle="1">
    <w:name w:val="WW8Num41z7"/>
    <w:qFormat/>
    <w:rsid w:val="00623fba"/>
    <w:rPr/>
  </w:style>
  <w:style w:type="character" w:styleId="WW8Num41z8" w:customStyle="1">
    <w:name w:val="WW8Num41z8"/>
    <w:qFormat/>
    <w:rsid w:val="00623fba"/>
    <w:rPr/>
  </w:style>
  <w:style w:type="character" w:styleId="WW8Num42z1" w:customStyle="1">
    <w:name w:val="WW8Num42z1"/>
    <w:qFormat/>
    <w:rsid w:val="00623fba"/>
    <w:rPr>
      <w:rFonts w:ascii="Courier New" w:hAnsi="Courier New" w:cs="Courier New"/>
    </w:rPr>
  </w:style>
  <w:style w:type="character" w:styleId="WW8Num42z2" w:customStyle="1">
    <w:name w:val="WW8Num42z2"/>
    <w:qFormat/>
    <w:rsid w:val="00623fba"/>
    <w:rPr>
      <w:rFonts w:ascii="Wingdings" w:hAnsi="Wingdings" w:cs="Wingdings"/>
    </w:rPr>
  </w:style>
  <w:style w:type="character" w:styleId="WW8Num43z2" w:customStyle="1">
    <w:name w:val="WW8Num43z2"/>
    <w:qFormat/>
    <w:rsid w:val="00623fba"/>
    <w:rPr>
      <w:rFonts w:ascii="Wingdings" w:hAnsi="Wingdings" w:cs="Wingdings"/>
    </w:rPr>
  </w:style>
  <w:style w:type="character" w:styleId="WW8Num44z2" w:customStyle="1">
    <w:name w:val="WW8Num44z2"/>
    <w:qFormat/>
    <w:rsid w:val="00623fba"/>
    <w:rPr>
      <w:rFonts w:ascii="Wingdings" w:hAnsi="Wingdings" w:cs="Wingdings"/>
    </w:rPr>
  </w:style>
  <w:style w:type="character" w:styleId="WW8Num46z1" w:customStyle="1">
    <w:name w:val="WW8Num46z1"/>
    <w:qFormat/>
    <w:rsid w:val="00623fba"/>
    <w:rPr/>
  </w:style>
  <w:style w:type="character" w:styleId="WW8Num46z2" w:customStyle="1">
    <w:name w:val="WW8Num46z2"/>
    <w:qFormat/>
    <w:rsid w:val="00623fba"/>
    <w:rPr/>
  </w:style>
  <w:style w:type="character" w:styleId="WW8Num46z3" w:customStyle="1">
    <w:name w:val="WW8Num46z3"/>
    <w:qFormat/>
    <w:rsid w:val="00623fba"/>
    <w:rPr/>
  </w:style>
  <w:style w:type="character" w:styleId="WW8Num46z4" w:customStyle="1">
    <w:name w:val="WW8Num46z4"/>
    <w:qFormat/>
    <w:rsid w:val="00623fba"/>
    <w:rPr/>
  </w:style>
  <w:style w:type="character" w:styleId="WW8Num46z5" w:customStyle="1">
    <w:name w:val="WW8Num46z5"/>
    <w:qFormat/>
    <w:rsid w:val="00623fba"/>
    <w:rPr/>
  </w:style>
  <w:style w:type="character" w:styleId="WW8Num46z6" w:customStyle="1">
    <w:name w:val="WW8Num46z6"/>
    <w:qFormat/>
    <w:rsid w:val="00623fba"/>
    <w:rPr/>
  </w:style>
  <w:style w:type="character" w:styleId="WW8Num46z7" w:customStyle="1">
    <w:name w:val="WW8Num46z7"/>
    <w:qFormat/>
    <w:rsid w:val="00623fba"/>
    <w:rPr/>
  </w:style>
  <w:style w:type="character" w:styleId="WW8Num46z8" w:customStyle="1">
    <w:name w:val="WW8Num46z8"/>
    <w:qFormat/>
    <w:rsid w:val="00623fba"/>
    <w:rPr/>
  </w:style>
  <w:style w:type="character" w:styleId="WW8Num51z0" w:customStyle="1">
    <w:name w:val="WW8Num51z0"/>
    <w:qFormat/>
    <w:rsid w:val="00623fba"/>
    <w:rPr>
      <w:rFonts w:ascii="Symbol" w:hAnsi="Symbol" w:cs="Symbol"/>
      <w:color w:val="000000"/>
      <w:sz w:val="20"/>
      <w:szCs w:val="20"/>
    </w:rPr>
  </w:style>
  <w:style w:type="character" w:styleId="WW8Num51z1" w:customStyle="1">
    <w:name w:val="WW8Num51z1"/>
    <w:qFormat/>
    <w:rsid w:val="00623fba"/>
    <w:rPr>
      <w:rFonts w:ascii="Courier New" w:hAnsi="Courier New" w:cs="Courier New"/>
    </w:rPr>
  </w:style>
  <w:style w:type="character" w:styleId="WW8Num51z2" w:customStyle="1">
    <w:name w:val="WW8Num51z2"/>
    <w:qFormat/>
    <w:rsid w:val="00623fba"/>
    <w:rPr>
      <w:rFonts w:ascii="Wingdings" w:hAnsi="Wingdings" w:cs="Wingdings"/>
    </w:rPr>
  </w:style>
  <w:style w:type="character" w:styleId="WW8Num52z0" w:customStyle="1">
    <w:name w:val="WW8Num52z0"/>
    <w:qFormat/>
    <w:rsid w:val="00623fba"/>
    <w:rPr/>
  </w:style>
  <w:style w:type="character" w:styleId="WW8Num52z1" w:customStyle="1">
    <w:name w:val="WW8Num52z1"/>
    <w:qFormat/>
    <w:rsid w:val="00623fba"/>
    <w:rPr/>
  </w:style>
  <w:style w:type="character" w:styleId="WW8Num52z2" w:customStyle="1">
    <w:name w:val="WW8Num52z2"/>
    <w:qFormat/>
    <w:rsid w:val="00623fba"/>
    <w:rPr/>
  </w:style>
  <w:style w:type="character" w:styleId="WW8Num52z3" w:customStyle="1">
    <w:name w:val="WW8Num52z3"/>
    <w:qFormat/>
    <w:rsid w:val="00623fba"/>
    <w:rPr/>
  </w:style>
  <w:style w:type="character" w:styleId="WW8Num52z4" w:customStyle="1">
    <w:name w:val="WW8Num52z4"/>
    <w:qFormat/>
    <w:rsid w:val="00623fba"/>
    <w:rPr/>
  </w:style>
  <w:style w:type="character" w:styleId="WW8Num52z5" w:customStyle="1">
    <w:name w:val="WW8Num52z5"/>
    <w:qFormat/>
    <w:rsid w:val="00623fba"/>
    <w:rPr/>
  </w:style>
  <w:style w:type="character" w:styleId="WW8Num52z6" w:customStyle="1">
    <w:name w:val="WW8Num52z6"/>
    <w:qFormat/>
    <w:rsid w:val="00623fba"/>
    <w:rPr/>
  </w:style>
  <w:style w:type="character" w:styleId="WW8Num52z7" w:customStyle="1">
    <w:name w:val="WW8Num52z7"/>
    <w:qFormat/>
    <w:rsid w:val="00623fba"/>
    <w:rPr/>
  </w:style>
  <w:style w:type="character" w:styleId="WW8Num52z8" w:customStyle="1">
    <w:name w:val="WW8Num52z8"/>
    <w:qFormat/>
    <w:rsid w:val="00623fba"/>
    <w:rPr/>
  </w:style>
  <w:style w:type="character" w:styleId="WW8Num53z0" w:customStyle="1">
    <w:name w:val="WW8Num53z0"/>
    <w:qFormat/>
    <w:rsid w:val="00623fba"/>
    <w:rPr/>
  </w:style>
  <w:style w:type="character" w:styleId="WW8Num53z1" w:customStyle="1">
    <w:name w:val="WW8Num53z1"/>
    <w:qFormat/>
    <w:rsid w:val="00623fba"/>
    <w:rPr/>
  </w:style>
  <w:style w:type="character" w:styleId="WW8Num53z2" w:customStyle="1">
    <w:name w:val="WW8Num53z2"/>
    <w:qFormat/>
    <w:rsid w:val="00623fba"/>
    <w:rPr/>
  </w:style>
  <w:style w:type="character" w:styleId="WW8Num53z3" w:customStyle="1">
    <w:name w:val="WW8Num53z3"/>
    <w:qFormat/>
    <w:rsid w:val="00623fba"/>
    <w:rPr/>
  </w:style>
  <w:style w:type="character" w:styleId="WW8Num53z4" w:customStyle="1">
    <w:name w:val="WW8Num53z4"/>
    <w:qFormat/>
    <w:rsid w:val="00623fba"/>
    <w:rPr/>
  </w:style>
  <w:style w:type="character" w:styleId="WW8Num53z5" w:customStyle="1">
    <w:name w:val="WW8Num53z5"/>
    <w:qFormat/>
    <w:rsid w:val="00623fba"/>
    <w:rPr/>
  </w:style>
  <w:style w:type="character" w:styleId="WW8Num53z6" w:customStyle="1">
    <w:name w:val="WW8Num53z6"/>
    <w:qFormat/>
    <w:rsid w:val="00623fba"/>
    <w:rPr/>
  </w:style>
  <w:style w:type="character" w:styleId="WW8Num53z7" w:customStyle="1">
    <w:name w:val="WW8Num53z7"/>
    <w:qFormat/>
    <w:rsid w:val="00623fba"/>
    <w:rPr/>
  </w:style>
  <w:style w:type="character" w:styleId="WW8Num53z8" w:customStyle="1">
    <w:name w:val="WW8Num53z8"/>
    <w:qFormat/>
    <w:rsid w:val="00623fba"/>
    <w:rPr/>
  </w:style>
  <w:style w:type="character" w:styleId="WW8Num54z0" w:customStyle="1">
    <w:name w:val="WW8Num54z0"/>
    <w:qFormat/>
    <w:rsid w:val="00623fba"/>
    <w:rPr>
      <w:rFonts w:ascii="Verdana" w:hAnsi="Verdana" w:cs="Times New Roman"/>
      <w:sz w:val="20"/>
      <w:szCs w:val="20"/>
      <w:lang w:eastAsia="it-IT"/>
    </w:rPr>
  </w:style>
  <w:style w:type="character" w:styleId="WW8Num54z1" w:customStyle="1">
    <w:name w:val="WW8Num54z1"/>
    <w:qFormat/>
    <w:rsid w:val="00623fba"/>
    <w:rPr>
      <w:rFonts w:ascii="Courier New" w:hAnsi="Courier New" w:cs="Courier New"/>
      <w:sz w:val="20"/>
      <w:szCs w:val="20"/>
    </w:rPr>
  </w:style>
  <w:style w:type="character" w:styleId="WW8Num54z3" w:customStyle="1">
    <w:name w:val="WW8Num54z3"/>
    <w:qFormat/>
    <w:rsid w:val="00623fba"/>
    <w:rPr>
      <w:rFonts w:ascii="Symbol" w:hAnsi="Symbol" w:cs="Symbol"/>
    </w:rPr>
  </w:style>
  <w:style w:type="character" w:styleId="WW8Num54z5" w:customStyle="1">
    <w:name w:val="WW8Num54z5"/>
    <w:qFormat/>
    <w:rsid w:val="00623fba"/>
    <w:rPr>
      <w:rFonts w:ascii="Wingdings" w:hAnsi="Wingdings" w:cs="Wingdings"/>
    </w:rPr>
  </w:style>
  <w:style w:type="character" w:styleId="WW8Num55z0" w:customStyle="1">
    <w:name w:val="WW8Num55z0"/>
    <w:qFormat/>
    <w:rsid w:val="00623fba"/>
    <w:rPr/>
  </w:style>
  <w:style w:type="character" w:styleId="WW8Num55z1" w:customStyle="1">
    <w:name w:val="WW8Num55z1"/>
    <w:qFormat/>
    <w:rsid w:val="00623fba"/>
    <w:rPr/>
  </w:style>
  <w:style w:type="character" w:styleId="WW8Num55z2" w:customStyle="1">
    <w:name w:val="WW8Num55z2"/>
    <w:qFormat/>
    <w:rsid w:val="00623fba"/>
    <w:rPr/>
  </w:style>
  <w:style w:type="character" w:styleId="WW8Num55z3" w:customStyle="1">
    <w:name w:val="WW8Num55z3"/>
    <w:qFormat/>
    <w:rsid w:val="00623fba"/>
    <w:rPr/>
  </w:style>
  <w:style w:type="character" w:styleId="WW8Num55z4" w:customStyle="1">
    <w:name w:val="WW8Num55z4"/>
    <w:qFormat/>
    <w:rsid w:val="00623fba"/>
    <w:rPr/>
  </w:style>
  <w:style w:type="character" w:styleId="WW8Num55z5" w:customStyle="1">
    <w:name w:val="WW8Num55z5"/>
    <w:qFormat/>
    <w:rsid w:val="00623fba"/>
    <w:rPr/>
  </w:style>
  <w:style w:type="character" w:styleId="WW8Num55z6" w:customStyle="1">
    <w:name w:val="WW8Num55z6"/>
    <w:qFormat/>
    <w:rsid w:val="00623fba"/>
    <w:rPr/>
  </w:style>
  <w:style w:type="character" w:styleId="WW8Num55z7" w:customStyle="1">
    <w:name w:val="WW8Num55z7"/>
    <w:qFormat/>
    <w:rsid w:val="00623fba"/>
    <w:rPr/>
  </w:style>
  <w:style w:type="character" w:styleId="WW8Num55z8" w:customStyle="1">
    <w:name w:val="WW8Num55z8"/>
    <w:qFormat/>
    <w:rsid w:val="00623fba"/>
    <w:rPr/>
  </w:style>
  <w:style w:type="character" w:styleId="WW8Num56z0" w:customStyle="1">
    <w:name w:val="WW8Num56z0"/>
    <w:qFormat/>
    <w:rsid w:val="00623fba"/>
    <w:rPr>
      <w:rFonts w:ascii="Verdana" w:hAnsi="Verdana" w:cs="Verdana"/>
      <w:b/>
      <w:kern w:val="2"/>
      <w:sz w:val="20"/>
      <w:szCs w:val="20"/>
    </w:rPr>
  </w:style>
  <w:style w:type="character" w:styleId="WW8Num56z1" w:customStyle="1">
    <w:name w:val="WW8Num56z1"/>
    <w:qFormat/>
    <w:rsid w:val="00623fba"/>
    <w:rPr/>
  </w:style>
  <w:style w:type="character" w:styleId="WW8Num56z2" w:customStyle="1">
    <w:name w:val="WW8Num56z2"/>
    <w:qFormat/>
    <w:rsid w:val="00623fba"/>
    <w:rPr/>
  </w:style>
  <w:style w:type="character" w:styleId="WW8Num56z3" w:customStyle="1">
    <w:name w:val="WW8Num56z3"/>
    <w:qFormat/>
    <w:rsid w:val="00623fba"/>
    <w:rPr/>
  </w:style>
  <w:style w:type="character" w:styleId="WW8Num56z4" w:customStyle="1">
    <w:name w:val="WW8Num56z4"/>
    <w:qFormat/>
    <w:rsid w:val="00623fba"/>
    <w:rPr/>
  </w:style>
  <w:style w:type="character" w:styleId="WW8Num56z5" w:customStyle="1">
    <w:name w:val="WW8Num56z5"/>
    <w:qFormat/>
    <w:rsid w:val="00623fba"/>
    <w:rPr/>
  </w:style>
  <w:style w:type="character" w:styleId="WW8Num56z6" w:customStyle="1">
    <w:name w:val="WW8Num56z6"/>
    <w:qFormat/>
    <w:rsid w:val="00623fba"/>
    <w:rPr/>
  </w:style>
  <w:style w:type="character" w:styleId="WW8Num56z7" w:customStyle="1">
    <w:name w:val="WW8Num56z7"/>
    <w:qFormat/>
    <w:rsid w:val="00623fba"/>
    <w:rPr/>
  </w:style>
  <w:style w:type="character" w:styleId="WW8Num56z8" w:customStyle="1">
    <w:name w:val="WW8Num56z8"/>
    <w:qFormat/>
    <w:rsid w:val="00623fba"/>
    <w:rPr/>
  </w:style>
  <w:style w:type="character" w:styleId="WW8Num57z0" w:customStyle="1">
    <w:name w:val="WW8Num57z0"/>
    <w:qFormat/>
    <w:rsid w:val="00623fba"/>
    <w:rPr>
      <w:rFonts w:ascii="Verdana" w:hAnsi="Verdana" w:cs="Verdana"/>
      <w:sz w:val="20"/>
      <w:szCs w:val="20"/>
    </w:rPr>
  </w:style>
  <w:style w:type="character" w:styleId="WW8Num57z1" w:customStyle="1">
    <w:name w:val="WW8Num57z1"/>
    <w:qFormat/>
    <w:rsid w:val="00623fba"/>
    <w:rPr/>
  </w:style>
  <w:style w:type="character" w:styleId="WW8Num57z2" w:customStyle="1">
    <w:name w:val="WW8Num57z2"/>
    <w:qFormat/>
    <w:rsid w:val="00623fba"/>
    <w:rPr/>
  </w:style>
  <w:style w:type="character" w:styleId="WW8Num57z3" w:customStyle="1">
    <w:name w:val="WW8Num57z3"/>
    <w:qFormat/>
    <w:rsid w:val="00623fba"/>
    <w:rPr/>
  </w:style>
  <w:style w:type="character" w:styleId="WW8Num57z4" w:customStyle="1">
    <w:name w:val="WW8Num57z4"/>
    <w:qFormat/>
    <w:rsid w:val="00623fba"/>
    <w:rPr/>
  </w:style>
  <w:style w:type="character" w:styleId="WW8Num57z5" w:customStyle="1">
    <w:name w:val="WW8Num57z5"/>
    <w:qFormat/>
    <w:rsid w:val="00623fba"/>
    <w:rPr/>
  </w:style>
  <w:style w:type="character" w:styleId="WW8Num57z6" w:customStyle="1">
    <w:name w:val="WW8Num57z6"/>
    <w:qFormat/>
    <w:rsid w:val="00623fba"/>
    <w:rPr/>
  </w:style>
  <w:style w:type="character" w:styleId="WW8Num57z7" w:customStyle="1">
    <w:name w:val="WW8Num57z7"/>
    <w:qFormat/>
    <w:rsid w:val="00623fba"/>
    <w:rPr/>
  </w:style>
  <w:style w:type="character" w:styleId="WW8Num57z8" w:customStyle="1">
    <w:name w:val="WW8Num57z8"/>
    <w:qFormat/>
    <w:rsid w:val="00623fba"/>
    <w:rPr/>
  </w:style>
  <w:style w:type="character" w:styleId="WW8Num58z0" w:customStyle="1">
    <w:name w:val="WW8Num58z0"/>
    <w:qFormat/>
    <w:rsid w:val="00623fba"/>
    <w:rPr/>
  </w:style>
  <w:style w:type="character" w:styleId="WW8Num58z1" w:customStyle="1">
    <w:name w:val="WW8Num58z1"/>
    <w:qFormat/>
    <w:rsid w:val="00623fba"/>
    <w:rPr>
      <w:rFonts w:ascii="Times New Roman" w:hAnsi="Times New Roman" w:eastAsia="Times New Roman" w:cs="Times New Roman"/>
      <w:sz w:val="22"/>
    </w:rPr>
  </w:style>
  <w:style w:type="character" w:styleId="WW8Num58z2" w:customStyle="1">
    <w:name w:val="WW8Num58z2"/>
    <w:qFormat/>
    <w:rsid w:val="00623fba"/>
    <w:rPr/>
  </w:style>
  <w:style w:type="character" w:styleId="WW8Num58z3" w:customStyle="1">
    <w:name w:val="WW8Num58z3"/>
    <w:qFormat/>
    <w:rsid w:val="00623fba"/>
    <w:rPr/>
  </w:style>
  <w:style w:type="character" w:styleId="WW8Num58z4" w:customStyle="1">
    <w:name w:val="WW8Num58z4"/>
    <w:qFormat/>
    <w:rsid w:val="00623fba"/>
    <w:rPr/>
  </w:style>
  <w:style w:type="character" w:styleId="WW8Num58z5" w:customStyle="1">
    <w:name w:val="WW8Num58z5"/>
    <w:qFormat/>
    <w:rsid w:val="00623fba"/>
    <w:rPr/>
  </w:style>
  <w:style w:type="character" w:styleId="WW8Num58z6" w:customStyle="1">
    <w:name w:val="WW8Num58z6"/>
    <w:qFormat/>
    <w:rsid w:val="00623fba"/>
    <w:rPr/>
  </w:style>
  <w:style w:type="character" w:styleId="WW8Num58z7" w:customStyle="1">
    <w:name w:val="WW8Num58z7"/>
    <w:qFormat/>
    <w:rsid w:val="00623fba"/>
    <w:rPr/>
  </w:style>
  <w:style w:type="character" w:styleId="WW8Num58z8" w:customStyle="1">
    <w:name w:val="WW8Num58z8"/>
    <w:qFormat/>
    <w:rsid w:val="00623fba"/>
    <w:rPr/>
  </w:style>
  <w:style w:type="character" w:styleId="WW8Num59z0" w:customStyle="1">
    <w:name w:val="WW8Num59z0"/>
    <w:qFormat/>
    <w:rsid w:val="00623fba"/>
    <w:rPr>
      <w:rFonts w:cs="Verdana"/>
    </w:rPr>
  </w:style>
  <w:style w:type="character" w:styleId="WW8Num59z1" w:customStyle="1">
    <w:name w:val="WW8Num59z1"/>
    <w:qFormat/>
    <w:rsid w:val="00623fba"/>
    <w:rPr/>
  </w:style>
  <w:style w:type="character" w:styleId="WW8Num59z2" w:customStyle="1">
    <w:name w:val="WW8Num59z2"/>
    <w:qFormat/>
    <w:rsid w:val="00623fba"/>
    <w:rPr/>
  </w:style>
  <w:style w:type="character" w:styleId="WW8Num59z3" w:customStyle="1">
    <w:name w:val="WW8Num59z3"/>
    <w:qFormat/>
    <w:rsid w:val="00623fba"/>
    <w:rPr/>
  </w:style>
  <w:style w:type="character" w:styleId="WW8Num59z4" w:customStyle="1">
    <w:name w:val="WW8Num59z4"/>
    <w:qFormat/>
    <w:rsid w:val="00623fba"/>
    <w:rPr/>
  </w:style>
  <w:style w:type="character" w:styleId="WW8Num59z5" w:customStyle="1">
    <w:name w:val="WW8Num59z5"/>
    <w:qFormat/>
    <w:rsid w:val="00623fba"/>
    <w:rPr/>
  </w:style>
  <w:style w:type="character" w:styleId="WW8Num59z6" w:customStyle="1">
    <w:name w:val="WW8Num59z6"/>
    <w:qFormat/>
    <w:rsid w:val="00623fba"/>
    <w:rPr/>
  </w:style>
  <w:style w:type="character" w:styleId="WW8Num59z7" w:customStyle="1">
    <w:name w:val="WW8Num59z7"/>
    <w:qFormat/>
    <w:rsid w:val="00623fba"/>
    <w:rPr/>
  </w:style>
  <w:style w:type="character" w:styleId="WW8Num59z8" w:customStyle="1">
    <w:name w:val="WW8Num59z8"/>
    <w:qFormat/>
    <w:rsid w:val="00623fba"/>
    <w:rPr/>
  </w:style>
  <w:style w:type="character" w:styleId="Carpredefinitoparagrafo1" w:customStyle="1">
    <w:name w:val="Car. predefinito paragrafo1"/>
    <w:qFormat/>
    <w:rsid w:val="00623fba"/>
    <w:rPr/>
  </w:style>
  <w:style w:type="character" w:styleId="Titolo1Carattere" w:customStyle="1">
    <w:name w:val="Titolo 1 Carattere"/>
    <w:qFormat/>
    <w:rsid w:val="00623fba"/>
    <w:rPr>
      <w:rFonts w:ascii="Arial" w:hAnsi="Arial" w:cs="Arial"/>
      <w:b/>
      <w:bCs/>
      <w:kern w:val="2"/>
      <w:sz w:val="32"/>
      <w:szCs w:val="32"/>
    </w:rPr>
  </w:style>
  <w:style w:type="character" w:styleId="Titolo3Carattere" w:customStyle="1">
    <w:name w:val="Titolo 3 Carattere"/>
    <w:qFormat/>
    <w:rsid w:val="00623fba"/>
    <w:rPr>
      <w:rFonts w:ascii="Arial" w:hAnsi="Arial" w:cs="Arial"/>
      <w:b/>
      <w:bCs/>
      <w:sz w:val="26"/>
      <w:szCs w:val="26"/>
    </w:rPr>
  </w:style>
  <w:style w:type="character" w:styleId="CollegamentoInternet" w:customStyle="1">
    <w:name w:val="Collegamento Internet"/>
    <w:rsid w:val="00c36235"/>
    <w:rPr>
      <w:color w:val="0000FF"/>
      <w:u w:val="single"/>
    </w:rPr>
  </w:style>
  <w:style w:type="character" w:styleId="Caratterenotaapidipagina" w:customStyle="1">
    <w:name w:val="Carattere nota a piè di pagina"/>
    <w:qFormat/>
    <w:rsid w:val="00623fba"/>
    <w:rPr>
      <w:vertAlign w:val="superscript"/>
    </w:rPr>
  </w:style>
  <w:style w:type="character" w:styleId="CorpotestoCarattere" w:customStyle="1">
    <w:name w:val="Corpo testo Carattere"/>
    <w:qFormat/>
    <w:rsid w:val="00623fba"/>
    <w:rPr>
      <w:sz w:val="24"/>
    </w:rPr>
  </w:style>
  <w:style w:type="character" w:styleId="TestonotaapidipaginaCarattere" w:customStyle="1">
    <w:name w:val="Testo nota a piè di pagina Carattere"/>
    <w:uiPriority w:val="99"/>
    <w:qFormat/>
    <w:rsid w:val="00623fba"/>
    <w:rPr/>
  </w:style>
  <w:style w:type="character" w:styleId="Caratteredellanota" w:customStyle="1">
    <w:name w:val="Carattere della nota"/>
    <w:qFormat/>
    <w:rsid w:val="00623fba"/>
    <w:rPr>
      <w:vertAlign w:val="superscript"/>
    </w:rPr>
  </w:style>
  <w:style w:type="character" w:styleId="Rimandonotaapidipagina5" w:customStyle="1">
    <w:name w:val="Rimando nota a piè di pagina5"/>
    <w:qFormat/>
    <w:rsid w:val="00623fba"/>
    <w:rPr>
      <w:vertAlign w:val="superscript"/>
    </w:rPr>
  </w:style>
  <w:style w:type="character" w:styleId="Pagenumber">
    <w:name w:val="page number"/>
    <w:basedOn w:val="Carpredefinitoparagrafo1"/>
    <w:qFormat/>
    <w:rsid w:val="00623fba"/>
    <w:rPr/>
  </w:style>
  <w:style w:type="character" w:styleId="IntestazioneCarattere" w:customStyle="1">
    <w:name w:val="Intestazione Carattere"/>
    <w:qFormat/>
    <w:rsid w:val="00623fba"/>
    <w:rPr>
      <w:sz w:val="24"/>
      <w:szCs w:val="24"/>
    </w:rPr>
  </w:style>
  <w:style w:type="character" w:styleId="TestofumettoCarattere" w:customStyle="1">
    <w:name w:val="Testo fumetto Carattere"/>
    <w:qFormat/>
    <w:rsid w:val="00623fba"/>
    <w:rPr>
      <w:rFonts w:ascii="Arial" w:hAnsi="Arial" w:cs="Arial"/>
      <w:sz w:val="18"/>
      <w:szCs w:val="18"/>
    </w:rPr>
  </w:style>
  <w:style w:type="character" w:styleId="Strong">
    <w:name w:val="Strong"/>
    <w:uiPriority w:val="22"/>
    <w:qFormat/>
    <w:rsid w:val="00623fba"/>
    <w:rPr>
      <w:b/>
      <w:bCs/>
    </w:rPr>
  </w:style>
  <w:style w:type="character" w:styleId="Menzionenonrisolta1" w:customStyle="1">
    <w:name w:val="Menzione non risolta1"/>
    <w:qFormat/>
    <w:rsid w:val="00623fba"/>
    <w:rPr>
      <w:color w:val="808080"/>
      <w:shd w:fill="E6E6E6" w:val="clear"/>
    </w:rPr>
  </w:style>
  <w:style w:type="character" w:styleId="Rimandocommento1" w:customStyle="1">
    <w:name w:val="Rimando commento1"/>
    <w:qFormat/>
    <w:rsid w:val="00623fba"/>
    <w:rPr>
      <w:sz w:val="16"/>
      <w:szCs w:val="16"/>
    </w:rPr>
  </w:style>
  <w:style w:type="character" w:styleId="TestocommentoCarattere" w:customStyle="1">
    <w:name w:val="Testo commento Carattere"/>
    <w:qFormat/>
    <w:rsid w:val="00623fba"/>
    <w:rPr/>
  </w:style>
  <w:style w:type="character" w:styleId="SoggettocommentoCarattere" w:customStyle="1">
    <w:name w:val="Soggetto commento Carattere"/>
    <w:qFormat/>
    <w:rsid w:val="00623fba"/>
    <w:rPr>
      <w:b/>
      <w:bCs/>
    </w:rPr>
  </w:style>
  <w:style w:type="character" w:styleId="Rimandonotaapidipagina1" w:customStyle="1">
    <w:name w:val="Rimando nota a piè di pagina1"/>
    <w:qFormat/>
    <w:rsid w:val="00623fba"/>
    <w:rPr>
      <w:vertAlign w:val="superscript"/>
    </w:rPr>
  </w:style>
  <w:style w:type="character" w:styleId="RientrocorpodeltestoCarattere" w:customStyle="1">
    <w:name w:val="Rientro corpo del testo Carattere"/>
    <w:qFormat/>
    <w:rsid w:val="00623fba"/>
    <w:rPr>
      <w:sz w:val="24"/>
      <w:szCs w:val="24"/>
    </w:rPr>
  </w:style>
  <w:style w:type="character" w:styleId="Richiamoallanotaapidipagina" w:customStyle="1">
    <w:name w:val="Richiamo alla nota a piè di pagina"/>
    <w:rsid w:val="003e34af"/>
    <w:rPr>
      <w:vertAlign w:val="superscript"/>
    </w:rPr>
  </w:style>
  <w:style w:type="character" w:styleId="FootnoteCharacters" w:customStyle="1">
    <w:name w:val="Footnote Characters"/>
    <w:qFormat/>
    <w:rsid w:val="00430dd0"/>
    <w:rPr>
      <w:vertAlign w:val="superscript"/>
    </w:rPr>
  </w:style>
  <w:style w:type="character" w:styleId="Caratterenotadichiusura" w:customStyle="1">
    <w:name w:val="Carattere nota di chiusura"/>
    <w:qFormat/>
    <w:rsid w:val="00623fba"/>
    <w:rPr>
      <w:vertAlign w:val="superscript"/>
    </w:rPr>
  </w:style>
  <w:style w:type="character" w:styleId="WWCaratterenotadichiusura" w:customStyle="1">
    <w:name w:val="WW-Carattere nota di chiusura"/>
    <w:qFormat/>
    <w:rsid w:val="00623fba"/>
    <w:rPr/>
  </w:style>
  <w:style w:type="character" w:styleId="Richiamoallanotadichiusura">
    <w:name w:val="Richiamo alla nota di chiusura"/>
    <w:rPr>
      <w:vertAlign w:val="superscript"/>
    </w:rPr>
  </w:style>
  <w:style w:type="character" w:styleId="EndnoteCharacters">
    <w:name w:val="Endnote Characters"/>
    <w:qFormat/>
    <w:rsid w:val="00623fba"/>
    <w:rPr>
      <w:vertAlign w:val="superscript"/>
    </w:rPr>
  </w:style>
  <w:style w:type="character" w:styleId="CollegamentoInternetvisitato">
    <w:name w:val="Collegamento Internet visitato"/>
    <w:basedOn w:val="DefaultParagraphFont"/>
    <w:unhideWhenUsed/>
    <w:rsid w:val="00d15485"/>
    <w:rPr>
      <w:color w:val="800080" w:themeColor="followedHyperlink"/>
      <w:u w:val="single"/>
    </w:rPr>
  </w:style>
  <w:style w:type="character" w:styleId="PlaceholderText">
    <w:name w:val="Placeholder Text"/>
    <w:basedOn w:val="DefaultParagraphFont"/>
    <w:uiPriority w:val="99"/>
    <w:semiHidden/>
    <w:qFormat/>
    <w:rsid w:val="0000013e"/>
    <w:rPr>
      <w:color w:val="808080"/>
    </w:rPr>
  </w:style>
  <w:style w:type="character" w:styleId="Menzionenonrisolta2" w:customStyle="1">
    <w:name w:val="Menzione non risolta2"/>
    <w:basedOn w:val="DefaultParagraphFont"/>
    <w:uiPriority w:val="99"/>
    <w:semiHidden/>
    <w:unhideWhenUsed/>
    <w:qFormat/>
    <w:rsid w:val="0073630f"/>
    <w:rPr>
      <w:color w:val="605E5C"/>
      <w:shd w:fill="E1DFDD" w:val="clear"/>
    </w:rPr>
  </w:style>
  <w:style w:type="character" w:styleId="TitleChar" w:customStyle="1">
    <w:name w:val="Title Char"/>
    <w:basedOn w:val="DefaultParagraphFont"/>
    <w:link w:val="Title"/>
    <w:qFormat/>
    <w:rsid w:val="0073630f"/>
    <w:rPr>
      <w:b/>
      <w:sz w:val="24"/>
    </w:rPr>
  </w:style>
  <w:style w:type="character" w:styleId="Heading4Char" w:customStyle="1">
    <w:name w:val="Heading 4 Char"/>
    <w:basedOn w:val="DefaultParagraphFont"/>
    <w:link w:val="Heading4"/>
    <w:qFormat/>
    <w:rsid w:val="00f828b1"/>
    <w:rPr>
      <w:rFonts w:ascii="Cambria" w:hAnsi="Cambria" w:eastAsia="" w:cs="" w:asciiTheme="majorHAnsi" w:cstheme="majorBidi" w:eastAsiaTheme="majorEastAsia" w:hAnsiTheme="majorHAnsi"/>
      <w:i/>
      <w:iCs/>
      <w:color w:val="365F91" w:themeColor="accent1" w:themeShade="bf"/>
      <w:sz w:val="24"/>
      <w:szCs w:val="24"/>
      <w:lang w:eastAsia="zh-CN"/>
    </w:rPr>
  </w:style>
  <w:style w:type="character" w:styleId="Heading8Char" w:customStyle="1">
    <w:name w:val="Heading 8 Char"/>
    <w:basedOn w:val="DefaultParagraphFont"/>
    <w:link w:val="Heading8"/>
    <w:uiPriority w:val="9"/>
    <w:semiHidden/>
    <w:qFormat/>
    <w:rsid w:val="00f828b1"/>
    <w:rPr>
      <w:rFonts w:ascii="Cambria" w:hAnsi="Cambria" w:eastAsia="" w:cs="" w:asciiTheme="majorHAnsi" w:cstheme="majorBidi" w:eastAsiaTheme="majorEastAsia" w:hAnsiTheme="majorHAnsi"/>
      <w:color w:val="272727" w:themeColor="text1" w:themeTint="d8"/>
      <w:sz w:val="21"/>
      <w:szCs w:val="21"/>
      <w:lang w:eastAsia="zh-CN"/>
    </w:rPr>
  </w:style>
  <w:style w:type="character" w:styleId="BodyTextChar" w:customStyle="1">
    <w:name w:val="Body Text Char"/>
    <w:basedOn w:val="DefaultParagraphFont"/>
    <w:link w:val="BodyText"/>
    <w:uiPriority w:val="99"/>
    <w:semiHidden/>
    <w:qFormat/>
    <w:rsid w:val="00f828b1"/>
    <w:rPr>
      <w:sz w:val="24"/>
      <w:szCs w:val="24"/>
      <w:lang w:eastAsia="zh-CN"/>
    </w:rPr>
  </w:style>
  <w:style w:type="character" w:styleId="Heading2Char" w:customStyle="1">
    <w:name w:val="Heading 2 Char"/>
    <w:basedOn w:val="DefaultParagraphFont"/>
    <w:link w:val="Heading2"/>
    <w:qFormat/>
    <w:rsid w:val="00f828b1"/>
    <w:rPr>
      <w:b/>
      <w:sz w:val="24"/>
      <w:lang w:eastAsia="zh-CN"/>
    </w:rPr>
  </w:style>
  <w:style w:type="character" w:styleId="Heading5Char" w:customStyle="1">
    <w:name w:val="Heading 5 Char"/>
    <w:basedOn w:val="DefaultParagraphFont"/>
    <w:link w:val="Heading5"/>
    <w:qFormat/>
    <w:rsid w:val="00f828b1"/>
    <w:rPr>
      <w:sz w:val="24"/>
      <w:lang w:eastAsia="zh-CN"/>
    </w:rPr>
  </w:style>
  <w:style w:type="character" w:styleId="Heading6Char" w:customStyle="1">
    <w:name w:val="Heading 6 Char"/>
    <w:basedOn w:val="DefaultParagraphFont"/>
    <w:link w:val="Heading6"/>
    <w:qFormat/>
    <w:rsid w:val="00f828b1"/>
    <w:rPr>
      <w:b/>
      <w:sz w:val="28"/>
      <w:lang w:eastAsia="zh-CN"/>
    </w:rPr>
  </w:style>
  <w:style w:type="character" w:styleId="Heading7Char" w:customStyle="1">
    <w:name w:val="Heading 7 Char"/>
    <w:basedOn w:val="DefaultParagraphFont"/>
    <w:link w:val="Heading7"/>
    <w:qFormat/>
    <w:rsid w:val="00f828b1"/>
    <w:rPr>
      <w:sz w:val="24"/>
      <w:lang w:eastAsia="zh-CN"/>
    </w:rPr>
  </w:style>
  <w:style w:type="character" w:styleId="Heading9Char" w:customStyle="1">
    <w:name w:val="Heading 9 Char"/>
    <w:basedOn w:val="DefaultParagraphFont"/>
    <w:link w:val="Heading9"/>
    <w:qFormat/>
    <w:rsid w:val="00f828b1"/>
    <w:rPr>
      <w:b/>
      <w:sz w:val="32"/>
      <w:lang w:eastAsia="zh-CN"/>
    </w:rPr>
  </w:style>
  <w:style w:type="character" w:styleId="WW8Num2z1" w:customStyle="1">
    <w:name w:val="WW8Num2z1"/>
    <w:qFormat/>
    <w:rsid w:val="00f828b1"/>
    <w:rPr/>
  </w:style>
  <w:style w:type="character" w:styleId="WW8Num2z2" w:customStyle="1">
    <w:name w:val="WW8Num2z2"/>
    <w:qFormat/>
    <w:rsid w:val="00f828b1"/>
    <w:rPr/>
  </w:style>
  <w:style w:type="character" w:styleId="WW8Num2z3" w:customStyle="1">
    <w:name w:val="WW8Num2z3"/>
    <w:qFormat/>
    <w:rsid w:val="00f828b1"/>
    <w:rPr>
      <w:rFonts w:ascii="Arial" w:hAnsi="Arial" w:cs="Arial"/>
      <w:sz w:val="22"/>
      <w:szCs w:val="22"/>
    </w:rPr>
  </w:style>
  <w:style w:type="character" w:styleId="WW8Num2z4" w:customStyle="1">
    <w:name w:val="WW8Num2z4"/>
    <w:qFormat/>
    <w:rsid w:val="00f828b1"/>
    <w:rPr/>
  </w:style>
  <w:style w:type="character" w:styleId="WW8Num2z5" w:customStyle="1">
    <w:name w:val="WW8Num2z5"/>
    <w:qFormat/>
    <w:rsid w:val="00f828b1"/>
    <w:rPr>
      <w:rFonts w:cs="Arial"/>
    </w:rPr>
  </w:style>
  <w:style w:type="character" w:styleId="WW8Num2z6" w:customStyle="1">
    <w:name w:val="WW8Num2z6"/>
    <w:qFormat/>
    <w:rsid w:val="00f828b1"/>
    <w:rPr/>
  </w:style>
  <w:style w:type="character" w:styleId="WW8Num2z7" w:customStyle="1">
    <w:name w:val="WW8Num2z7"/>
    <w:qFormat/>
    <w:rsid w:val="00f828b1"/>
    <w:rPr/>
  </w:style>
  <w:style w:type="character" w:styleId="WW8Num2z8" w:customStyle="1">
    <w:name w:val="WW8Num2z8"/>
    <w:qFormat/>
    <w:rsid w:val="00f828b1"/>
    <w:rPr/>
  </w:style>
  <w:style w:type="character" w:styleId="WW8Num3z1" w:customStyle="1">
    <w:name w:val="WW8Num3z1"/>
    <w:qFormat/>
    <w:rsid w:val="00f828b1"/>
    <w:rPr>
      <w:rFonts w:ascii="Courier New" w:hAnsi="Courier New" w:cs="Lucida Sans Unicode"/>
    </w:rPr>
  </w:style>
  <w:style w:type="character" w:styleId="WW8Num3z2" w:customStyle="1">
    <w:name w:val="WW8Num3z2"/>
    <w:qFormat/>
    <w:rsid w:val="00f828b1"/>
    <w:rPr>
      <w:rFonts w:ascii="Wingdings" w:hAnsi="Wingdings" w:cs="Wingdings"/>
    </w:rPr>
  </w:style>
  <w:style w:type="character" w:styleId="WW8Num4z1" w:customStyle="1">
    <w:name w:val="WW8Num4z1"/>
    <w:qFormat/>
    <w:rsid w:val="00f828b1"/>
    <w:rPr>
      <w:rFonts w:ascii="Courier New" w:hAnsi="Courier New" w:cs="Lucida Sans Unicode"/>
    </w:rPr>
  </w:style>
  <w:style w:type="character" w:styleId="WW8Num4z2" w:customStyle="1">
    <w:name w:val="WW8Num4z2"/>
    <w:qFormat/>
    <w:rsid w:val="00f828b1"/>
    <w:rPr/>
  </w:style>
  <w:style w:type="character" w:styleId="WW8Num4z3" w:customStyle="1">
    <w:name w:val="WW8Num4z3"/>
    <w:qFormat/>
    <w:rsid w:val="00f828b1"/>
    <w:rPr>
      <w:rFonts w:ascii="Symbol" w:hAnsi="Symbol" w:cs="Symbol"/>
    </w:rPr>
  </w:style>
  <w:style w:type="character" w:styleId="WW8Num4z4" w:customStyle="1">
    <w:name w:val="WW8Num4z4"/>
    <w:qFormat/>
    <w:rsid w:val="00f828b1"/>
    <w:rPr/>
  </w:style>
  <w:style w:type="character" w:styleId="WW8Num4z5" w:customStyle="1">
    <w:name w:val="WW8Num4z5"/>
    <w:qFormat/>
    <w:rsid w:val="00f828b1"/>
    <w:rPr/>
  </w:style>
  <w:style w:type="character" w:styleId="WW8Num4z6" w:customStyle="1">
    <w:name w:val="WW8Num4z6"/>
    <w:qFormat/>
    <w:rsid w:val="00f828b1"/>
    <w:rPr/>
  </w:style>
  <w:style w:type="character" w:styleId="WW8Num4z7" w:customStyle="1">
    <w:name w:val="WW8Num4z7"/>
    <w:qFormat/>
    <w:rsid w:val="00f828b1"/>
    <w:rPr/>
  </w:style>
  <w:style w:type="character" w:styleId="WW8Num4z8" w:customStyle="1">
    <w:name w:val="WW8Num4z8"/>
    <w:qFormat/>
    <w:rsid w:val="00f828b1"/>
    <w:rPr/>
  </w:style>
  <w:style w:type="character" w:styleId="WW8Num5z1" w:customStyle="1">
    <w:name w:val="WW8Num5z1"/>
    <w:qFormat/>
    <w:rsid w:val="00f828b1"/>
    <w:rPr>
      <w:rFonts w:ascii="Courier New" w:hAnsi="Courier New" w:cs="Lucida Sans Unicode"/>
    </w:rPr>
  </w:style>
  <w:style w:type="character" w:styleId="WW8Num5z3" w:customStyle="1">
    <w:name w:val="WW8Num5z3"/>
    <w:qFormat/>
    <w:rsid w:val="00f828b1"/>
    <w:rPr/>
  </w:style>
  <w:style w:type="character" w:styleId="WW8Num5z4" w:customStyle="1">
    <w:name w:val="WW8Num5z4"/>
    <w:qFormat/>
    <w:rsid w:val="00f828b1"/>
    <w:rPr/>
  </w:style>
  <w:style w:type="character" w:styleId="WW8Num5z5" w:customStyle="1">
    <w:name w:val="WW8Num5z5"/>
    <w:qFormat/>
    <w:rsid w:val="00f828b1"/>
    <w:rPr/>
  </w:style>
  <w:style w:type="character" w:styleId="WW8Num5z6" w:customStyle="1">
    <w:name w:val="WW8Num5z6"/>
    <w:qFormat/>
    <w:rsid w:val="00f828b1"/>
    <w:rPr/>
  </w:style>
  <w:style w:type="character" w:styleId="WW8Num5z7" w:customStyle="1">
    <w:name w:val="WW8Num5z7"/>
    <w:qFormat/>
    <w:rsid w:val="00f828b1"/>
    <w:rPr/>
  </w:style>
  <w:style w:type="character" w:styleId="WW8Num5z8" w:customStyle="1">
    <w:name w:val="WW8Num5z8"/>
    <w:qFormat/>
    <w:rsid w:val="00f828b1"/>
    <w:rPr/>
  </w:style>
  <w:style w:type="character" w:styleId="WW8Num6z2" w:customStyle="1">
    <w:name w:val="WW8Num6z2"/>
    <w:qFormat/>
    <w:rsid w:val="00f828b1"/>
    <w:rPr>
      <w:rFonts w:ascii="Wingdings" w:hAnsi="Wingdings" w:cs="Wingdings"/>
    </w:rPr>
  </w:style>
  <w:style w:type="character" w:styleId="WW8Num7z2" w:customStyle="1">
    <w:name w:val="WW8Num7z2"/>
    <w:qFormat/>
    <w:rsid w:val="00f828b1"/>
    <w:rPr>
      <w:rFonts w:ascii="Wingdings" w:hAnsi="Wingdings" w:cs="Wingdings"/>
    </w:rPr>
  </w:style>
  <w:style w:type="character" w:styleId="WW8Num7z3" w:customStyle="1">
    <w:name w:val="WW8Num7z3"/>
    <w:qFormat/>
    <w:rsid w:val="00f828b1"/>
    <w:rPr>
      <w:rFonts w:ascii="Symbol" w:hAnsi="Symbol" w:cs="Symbol"/>
    </w:rPr>
  </w:style>
  <w:style w:type="character" w:styleId="WW8Num7z4" w:customStyle="1">
    <w:name w:val="WW8Num7z4"/>
    <w:qFormat/>
    <w:rsid w:val="00f828b1"/>
    <w:rPr/>
  </w:style>
  <w:style w:type="character" w:styleId="WW8Num7z5" w:customStyle="1">
    <w:name w:val="WW8Num7z5"/>
    <w:qFormat/>
    <w:rsid w:val="00f828b1"/>
    <w:rPr/>
  </w:style>
  <w:style w:type="character" w:styleId="WW8Num7z6" w:customStyle="1">
    <w:name w:val="WW8Num7z6"/>
    <w:qFormat/>
    <w:rsid w:val="00f828b1"/>
    <w:rPr/>
  </w:style>
  <w:style w:type="character" w:styleId="WW8Num7z7" w:customStyle="1">
    <w:name w:val="WW8Num7z7"/>
    <w:qFormat/>
    <w:rsid w:val="00f828b1"/>
    <w:rPr/>
  </w:style>
  <w:style w:type="character" w:styleId="WW8Num7z8" w:customStyle="1">
    <w:name w:val="WW8Num7z8"/>
    <w:qFormat/>
    <w:rsid w:val="00f828b1"/>
    <w:rPr/>
  </w:style>
  <w:style w:type="character" w:styleId="WW8Num25z2" w:customStyle="1">
    <w:name w:val="WW8Num25z2"/>
    <w:qFormat/>
    <w:rsid w:val="00f828b1"/>
    <w:rPr>
      <w:rFonts w:ascii="Wingdings" w:hAnsi="Wingdings" w:cs="Wingdings"/>
    </w:rPr>
  </w:style>
  <w:style w:type="character" w:styleId="WW8Num26z2" w:customStyle="1">
    <w:name w:val="WW8Num26z2"/>
    <w:qFormat/>
    <w:rsid w:val="00f828b1"/>
    <w:rPr/>
  </w:style>
  <w:style w:type="character" w:styleId="WW8Num26z5" w:customStyle="1">
    <w:name w:val="WW8Num26z5"/>
    <w:qFormat/>
    <w:rsid w:val="00f828b1"/>
    <w:rPr/>
  </w:style>
  <w:style w:type="character" w:styleId="WW8Num26z6" w:customStyle="1">
    <w:name w:val="WW8Num26z6"/>
    <w:qFormat/>
    <w:rsid w:val="00f828b1"/>
    <w:rPr/>
  </w:style>
  <w:style w:type="character" w:styleId="WW8Num26z7" w:customStyle="1">
    <w:name w:val="WW8Num26z7"/>
    <w:qFormat/>
    <w:rsid w:val="00f828b1"/>
    <w:rPr/>
  </w:style>
  <w:style w:type="character" w:styleId="WW8Num26z8" w:customStyle="1">
    <w:name w:val="WW8Num26z8"/>
    <w:qFormat/>
    <w:rsid w:val="00f828b1"/>
    <w:rPr/>
  </w:style>
  <w:style w:type="character" w:styleId="WW8Num28z3" w:customStyle="1">
    <w:name w:val="WW8Num28z3"/>
    <w:qFormat/>
    <w:rsid w:val="00f828b1"/>
    <w:rPr/>
  </w:style>
  <w:style w:type="character" w:styleId="WW8Num28z4" w:customStyle="1">
    <w:name w:val="WW8Num28z4"/>
    <w:qFormat/>
    <w:rsid w:val="00f828b1"/>
    <w:rPr/>
  </w:style>
  <w:style w:type="character" w:styleId="WW8Num28z5" w:customStyle="1">
    <w:name w:val="WW8Num28z5"/>
    <w:qFormat/>
    <w:rsid w:val="00f828b1"/>
    <w:rPr/>
  </w:style>
  <w:style w:type="character" w:styleId="WW8Num28z6" w:customStyle="1">
    <w:name w:val="WW8Num28z6"/>
    <w:qFormat/>
    <w:rsid w:val="00f828b1"/>
    <w:rPr/>
  </w:style>
  <w:style w:type="character" w:styleId="WW8Num28z7" w:customStyle="1">
    <w:name w:val="WW8Num28z7"/>
    <w:qFormat/>
    <w:rsid w:val="00f828b1"/>
    <w:rPr/>
  </w:style>
  <w:style w:type="character" w:styleId="WW8Num28z8" w:customStyle="1">
    <w:name w:val="WW8Num28z8"/>
    <w:qFormat/>
    <w:rsid w:val="00f828b1"/>
    <w:rPr/>
  </w:style>
  <w:style w:type="character" w:styleId="WW8Num32z4" w:customStyle="1">
    <w:name w:val="WW8Num32z4"/>
    <w:qFormat/>
    <w:rsid w:val="00f828b1"/>
    <w:rPr/>
  </w:style>
  <w:style w:type="character" w:styleId="WW8Num32z5" w:customStyle="1">
    <w:name w:val="WW8Num32z5"/>
    <w:qFormat/>
    <w:rsid w:val="00f828b1"/>
    <w:rPr/>
  </w:style>
  <w:style w:type="character" w:styleId="WW8Num32z6" w:customStyle="1">
    <w:name w:val="WW8Num32z6"/>
    <w:qFormat/>
    <w:rsid w:val="00f828b1"/>
    <w:rPr/>
  </w:style>
  <w:style w:type="character" w:styleId="WW8Num32z7" w:customStyle="1">
    <w:name w:val="WW8Num32z7"/>
    <w:qFormat/>
    <w:rsid w:val="00f828b1"/>
    <w:rPr/>
  </w:style>
  <w:style w:type="character" w:styleId="WW8Num32z8" w:customStyle="1">
    <w:name w:val="WW8Num32z8"/>
    <w:qFormat/>
    <w:rsid w:val="00f828b1"/>
    <w:rPr/>
  </w:style>
  <w:style w:type="character" w:styleId="WW8Num34z4" w:customStyle="1">
    <w:name w:val="WW8Num34z4"/>
    <w:qFormat/>
    <w:rsid w:val="00f828b1"/>
    <w:rPr/>
  </w:style>
  <w:style w:type="character" w:styleId="WW8Num34z5" w:customStyle="1">
    <w:name w:val="WW8Num34z5"/>
    <w:qFormat/>
    <w:rsid w:val="00f828b1"/>
    <w:rPr/>
  </w:style>
  <w:style w:type="character" w:styleId="WW8Num34z6" w:customStyle="1">
    <w:name w:val="WW8Num34z6"/>
    <w:qFormat/>
    <w:rsid w:val="00f828b1"/>
    <w:rPr/>
  </w:style>
  <w:style w:type="character" w:styleId="WW8Num34z7" w:customStyle="1">
    <w:name w:val="WW8Num34z7"/>
    <w:qFormat/>
    <w:rsid w:val="00f828b1"/>
    <w:rPr/>
  </w:style>
  <w:style w:type="character" w:styleId="WW8Num34z8" w:customStyle="1">
    <w:name w:val="WW8Num34z8"/>
    <w:qFormat/>
    <w:rsid w:val="00f828b1"/>
    <w:rPr/>
  </w:style>
  <w:style w:type="character" w:styleId="WW8Num35z4" w:customStyle="1">
    <w:name w:val="WW8Num35z4"/>
    <w:qFormat/>
    <w:rsid w:val="00f828b1"/>
    <w:rPr/>
  </w:style>
  <w:style w:type="character" w:styleId="WW8Num35z5" w:customStyle="1">
    <w:name w:val="WW8Num35z5"/>
    <w:qFormat/>
    <w:rsid w:val="00f828b1"/>
    <w:rPr/>
  </w:style>
  <w:style w:type="character" w:styleId="WW8Num35z6" w:customStyle="1">
    <w:name w:val="WW8Num35z6"/>
    <w:qFormat/>
    <w:rsid w:val="00f828b1"/>
    <w:rPr/>
  </w:style>
  <w:style w:type="character" w:styleId="WW8Num35z7" w:customStyle="1">
    <w:name w:val="WW8Num35z7"/>
    <w:qFormat/>
    <w:rsid w:val="00f828b1"/>
    <w:rPr/>
  </w:style>
  <w:style w:type="character" w:styleId="WW8Num35z8" w:customStyle="1">
    <w:name w:val="WW8Num35z8"/>
    <w:qFormat/>
    <w:rsid w:val="00f828b1"/>
    <w:rPr/>
  </w:style>
  <w:style w:type="character" w:styleId="WW8Num40z3" w:customStyle="1">
    <w:name w:val="WW8Num40z3"/>
    <w:qFormat/>
    <w:rsid w:val="00f828b1"/>
    <w:rPr>
      <w:rFonts w:ascii="Symbol" w:hAnsi="Symbol" w:cs="Symbol"/>
    </w:rPr>
  </w:style>
  <w:style w:type="character" w:styleId="WW8Num42z3" w:customStyle="1">
    <w:name w:val="WW8Num42z3"/>
    <w:qFormat/>
    <w:rsid w:val="00f828b1"/>
    <w:rPr>
      <w:rFonts w:ascii="Symbol" w:hAnsi="Symbol" w:cs="Symbol"/>
    </w:rPr>
  </w:style>
  <w:style w:type="character" w:styleId="WW8Num43z4" w:customStyle="1">
    <w:name w:val="WW8Num43z4"/>
    <w:qFormat/>
    <w:rsid w:val="00f828b1"/>
    <w:rPr/>
  </w:style>
  <w:style w:type="character" w:styleId="WW8Num43z6" w:customStyle="1">
    <w:name w:val="WW8Num43z6"/>
    <w:qFormat/>
    <w:rsid w:val="00f828b1"/>
    <w:rPr/>
  </w:style>
  <w:style w:type="character" w:styleId="WW8Num43z7" w:customStyle="1">
    <w:name w:val="WW8Num43z7"/>
    <w:qFormat/>
    <w:rsid w:val="00f828b1"/>
    <w:rPr/>
  </w:style>
  <w:style w:type="character" w:styleId="WW8Num43z8" w:customStyle="1">
    <w:name w:val="WW8Num43z8"/>
    <w:qFormat/>
    <w:rsid w:val="00f828b1"/>
    <w:rPr/>
  </w:style>
  <w:style w:type="character" w:styleId="Carpredefinitoparagrafo2" w:customStyle="1">
    <w:name w:val="Car. predefinito paragrafo2"/>
    <w:qFormat/>
    <w:rsid w:val="00f828b1"/>
    <w:rPr/>
  </w:style>
  <w:style w:type="character" w:styleId="WW8Num8z1" w:customStyle="1">
    <w:name w:val="WW8Num8z1"/>
    <w:qFormat/>
    <w:rsid w:val="00f828b1"/>
    <w:rPr>
      <w:rFonts w:ascii="Courier New" w:hAnsi="Courier New" w:cs="Lucida Sans Unicode"/>
    </w:rPr>
  </w:style>
  <w:style w:type="character" w:styleId="WW8Num8z2" w:customStyle="1">
    <w:name w:val="WW8Num8z2"/>
    <w:qFormat/>
    <w:rsid w:val="00f828b1"/>
    <w:rPr/>
  </w:style>
  <w:style w:type="character" w:styleId="WW8Num8z3" w:customStyle="1">
    <w:name w:val="WW8Num8z3"/>
    <w:qFormat/>
    <w:rsid w:val="00f828b1"/>
    <w:rPr>
      <w:rFonts w:ascii="Symbol" w:hAnsi="Symbol" w:cs="Symbol"/>
    </w:rPr>
  </w:style>
  <w:style w:type="character" w:styleId="WW8Num8z4" w:customStyle="1">
    <w:name w:val="WW8Num8z4"/>
    <w:qFormat/>
    <w:rsid w:val="00f828b1"/>
    <w:rPr/>
  </w:style>
  <w:style w:type="character" w:styleId="WW8Num8z5" w:customStyle="1">
    <w:name w:val="WW8Num8z5"/>
    <w:qFormat/>
    <w:rsid w:val="00f828b1"/>
    <w:rPr/>
  </w:style>
  <w:style w:type="character" w:styleId="WW8Num8z6" w:customStyle="1">
    <w:name w:val="WW8Num8z6"/>
    <w:qFormat/>
    <w:rsid w:val="00f828b1"/>
    <w:rPr/>
  </w:style>
  <w:style w:type="character" w:styleId="WW8Num8z7" w:customStyle="1">
    <w:name w:val="WW8Num8z7"/>
    <w:qFormat/>
    <w:rsid w:val="00f828b1"/>
    <w:rPr/>
  </w:style>
  <w:style w:type="character" w:styleId="WW8Num8z8" w:customStyle="1">
    <w:name w:val="WW8Num8z8"/>
    <w:qFormat/>
    <w:rsid w:val="00f828b1"/>
    <w:rPr/>
  </w:style>
  <w:style w:type="character" w:styleId="WW8Num10z1" w:customStyle="1">
    <w:name w:val="WW8Num10z1"/>
    <w:qFormat/>
    <w:rsid w:val="00f828b1"/>
    <w:rPr>
      <w:rFonts w:ascii="Verdana" w:hAnsi="Verdana" w:cs="Verdana"/>
      <w:b w:val="false"/>
      <w:i w:val="false"/>
      <w:sz w:val="16"/>
    </w:rPr>
  </w:style>
  <w:style w:type="character" w:styleId="WW8Num10z3" w:customStyle="1">
    <w:name w:val="WW8Num10z3"/>
    <w:qFormat/>
    <w:rsid w:val="00f828b1"/>
    <w:rPr/>
  </w:style>
  <w:style w:type="character" w:styleId="WW8Num10z4" w:customStyle="1">
    <w:name w:val="WW8Num10z4"/>
    <w:qFormat/>
    <w:rsid w:val="00f828b1"/>
    <w:rPr/>
  </w:style>
  <w:style w:type="character" w:styleId="WW8Num10z5" w:customStyle="1">
    <w:name w:val="WW8Num10z5"/>
    <w:qFormat/>
    <w:rsid w:val="00f828b1"/>
    <w:rPr/>
  </w:style>
  <w:style w:type="character" w:styleId="WW8Num10z6" w:customStyle="1">
    <w:name w:val="WW8Num10z6"/>
    <w:qFormat/>
    <w:rsid w:val="00f828b1"/>
    <w:rPr/>
  </w:style>
  <w:style w:type="character" w:styleId="WW8Num10z7" w:customStyle="1">
    <w:name w:val="WW8Num10z7"/>
    <w:qFormat/>
    <w:rsid w:val="00f828b1"/>
    <w:rPr/>
  </w:style>
  <w:style w:type="character" w:styleId="WW8Num10z8" w:customStyle="1">
    <w:name w:val="WW8Num10z8"/>
    <w:qFormat/>
    <w:rsid w:val="00f828b1"/>
    <w:rPr/>
  </w:style>
  <w:style w:type="character" w:styleId="WW8Num11z1" w:customStyle="1">
    <w:name w:val="WW8Num11z1"/>
    <w:qFormat/>
    <w:rsid w:val="00f828b1"/>
    <w:rPr>
      <w:rFonts w:ascii="Courier New" w:hAnsi="Courier New" w:cs="Lucida Sans Unicode"/>
    </w:rPr>
  </w:style>
  <w:style w:type="character" w:styleId="WW8Num11z2" w:customStyle="1">
    <w:name w:val="WW8Num11z2"/>
    <w:qFormat/>
    <w:rsid w:val="00f828b1"/>
    <w:rPr>
      <w:rFonts w:ascii="Wingdings" w:hAnsi="Wingdings" w:cs="Wingdings"/>
    </w:rPr>
  </w:style>
  <w:style w:type="character" w:styleId="WW8Num14z3" w:customStyle="1">
    <w:name w:val="WW8Num14z3"/>
    <w:qFormat/>
    <w:rsid w:val="00f828b1"/>
    <w:rPr/>
  </w:style>
  <w:style w:type="character" w:styleId="WW8Num14z4" w:customStyle="1">
    <w:name w:val="WW8Num14z4"/>
    <w:qFormat/>
    <w:rsid w:val="00f828b1"/>
    <w:rPr>
      <w:rFonts w:ascii="Symbol" w:hAnsi="Symbol" w:cs="Symbol"/>
    </w:rPr>
  </w:style>
  <w:style w:type="character" w:styleId="WW8Num13z1" w:customStyle="1">
    <w:name w:val="WW8Num13z1"/>
    <w:qFormat/>
    <w:rsid w:val="00f828b1"/>
    <w:rPr>
      <w:rFonts w:ascii="Times New Roman" w:hAnsi="Times New Roman" w:cs="Times New Roman"/>
      <w:b w:val="false"/>
      <w:i w:val="false"/>
      <w:sz w:val="20"/>
    </w:rPr>
  </w:style>
  <w:style w:type="character" w:styleId="WW8Num13z2" w:customStyle="1">
    <w:name w:val="WW8Num13z2"/>
    <w:qFormat/>
    <w:rsid w:val="00f828b1"/>
    <w:rPr>
      <w:rFonts w:ascii="Wingdings" w:hAnsi="Wingdings" w:cs="Wingdings"/>
    </w:rPr>
  </w:style>
  <w:style w:type="character" w:styleId="AbsatzStandardschriftart" w:customStyle="1">
    <w:name w:val="Absatz-Standardschriftart"/>
    <w:qFormat/>
    <w:rsid w:val="00f828b1"/>
    <w:rPr/>
  </w:style>
  <w:style w:type="character" w:styleId="WWAbsatzStandardschriftart" w:customStyle="1">
    <w:name w:val="WW-Absatz-Standardschriftart"/>
    <w:qFormat/>
    <w:rsid w:val="00f828b1"/>
    <w:rPr/>
  </w:style>
  <w:style w:type="character" w:styleId="WW8Num5z2" w:customStyle="1">
    <w:name w:val="WW8Num5z2"/>
    <w:qFormat/>
    <w:rsid w:val="00f828b1"/>
    <w:rPr>
      <w:rFonts w:ascii="Wingdings" w:hAnsi="Wingdings" w:cs="Wingdings"/>
    </w:rPr>
  </w:style>
  <w:style w:type="character" w:styleId="WW8Num6z3" w:customStyle="1">
    <w:name w:val="WW8Num6z3"/>
    <w:qFormat/>
    <w:rsid w:val="00f828b1"/>
    <w:rPr>
      <w:rFonts w:ascii="Symbol" w:hAnsi="Symbol" w:cs="Symbol"/>
    </w:rPr>
  </w:style>
  <w:style w:type="character" w:styleId="WW8Num11z3" w:customStyle="1">
    <w:name w:val="WW8Num11z3"/>
    <w:qFormat/>
    <w:rsid w:val="00f828b1"/>
    <w:rPr>
      <w:rFonts w:ascii="Symbol" w:hAnsi="Symbol" w:cs="Symbol"/>
    </w:rPr>
  </w:style>
  <w:style w:type="character" w:styleId="WWCarpredefinitoparagrafo" w:customStyle="1">
    <w:name w:val="WW-Car. predefinito paragrafo"/>
    <w:qFormat/>
    <w:rsid w:val="00f828b1"/>
    <w:rPr/>
  </w:style>
  <w:style w:type="character" w:styleId="StileRimandonotaapidipaginaVerdana" w:customStyle="1">
    <w:name w:val="Stile Rimando nota a piè di pagina + Verdana"/>
    <w:qFormat/>
    <w:rsid w:val="00f828b1"/>
    <w:rPr>
      <w:rFonts w:ascii="Verdana" w:hAnsi="Verdana" w:cs="Verdana"/>
      <w:sz w:val="20"/>
      <w:vertAlign w:val="superscript"/>
    </w:rPr>
  </w:style>
  <w:style w:type="character" w:styleId="WWCaratteredellanota" w:customStyle="1">
    <w:name w:val="WW-Carattere della nota"/>
    <w:qFormat/>
    <w:rsid w:val="00f828b1"/>
    <w:rPr>
      <w:vertAlign w:val="superscript"/>
    </w:rPr>
  </w:style>
  <w:style w:type="character" w:styleId="Rimandonotaapidipagina2" w:customStyle="1">
    <w:name w:val="Rimando nota a piè di pagina2"/>
    <w:qFormat/>
    <w:rsid w:val="00f828b1"/>
    <w:rPr>
      <w:vertAlign w:val="superscript"/>
    </w:rPr>
  </w:style>
  <w:style w:type="character" w:styleId="Rimandonotadichiusura1" w:customStyle="1">
    <w:name w:val="Rimando nota di chiusura1"/>
    <w:qFormat/>
    <w:rsid w:val="00f828b1"/>
    <w:rPr>
      <w:vertAlign w:val="superscript"/>
    </w:rPr>
  </w:style>
  <w:style w:type="character" w:styleId="CarattereCarattere1" w:customStyle="1">
    <w:name w:val="Carattere Carattere1"/>
    <w:qFormat/>
    <w:rsid w:val="00f828b1"/>
    <w:rPr>
      <w:lang w:val="it-IT" w:bidi="ar-SA"/>
    </w:rPr>
  </w:style>
  <w:style w:type="character" w:styleId="Rimandonotadichiusura2" w:customStyle="1">
    <w:name w:val="Rimando nota di chiusura2"/>
    <w:qFormat/>
    <w:rsid w:val="00f828b1"/>
    <w:rPr>
      <w:vertAlign w:val="superscript"/>
    </w:rPr>
  </w:style>
  <w:style w:type="character" w:styleId="Caratteredinumerazione" w:customStyle="1">
    <w:name w:val="Carattere di numerazione"/>
    <w:qFormat/>
    <w:rsid w:val="00f828b1"/>
    <w:rPr/>
  </w:style>
  <w:style w:type="character" w:styleId="Linenumber">
    <w:name w:val="line number"/>
    <w:basedOn w:val="Carpredefinitoparagrafo2"/>
    <w:qFormat/>
    <w:rsid w:val="00f828b1"/>
    <w:rPr/>
  </w:style>
  <w:style w:type="character" w:styleId="PidipaginaCarattere" w:customStyle="1">
    <w:name w:val="Piè di pagina Carattere"/>
    <w:uiPriority w:val="99"/>
    <w:qFormat/>
    <w:rsid w:val="00f828b1"/>
    <w:rPr/>
  </w:style>
  <w:style w:type="character" w:styleId="WWCollegamentoInternet" w:customStyle="1">
    <w:name w:val="WW-Collegamento Internet"/>
    <w:qFormat/>
    <w:rsid w:val="00f828b1"/>
    <w:rPr>
      <w:color w:val="FF0000"/>
      <w:u w:val="single"/>
    </w:rPr>
  </w:style>
  <w:style w:type="character" w:styleId="Enfasiforte" w:customStyle="1">
    <w:name w:val="Enfasi forte"/>
    <w:qFormat/>
    <w:rsid w:val="00f828b1"/>
    <w:rPr>
      <w:b/>
      <w:bCs/>
    </w:rPr>
  </w:style>
  <w:style w:type="character" w:styleId="EndnoteTextChar" w:customStyle="1">
    <w:name w:val="Endnote Text Char"/>
    <w:basedOn w:val="DefaultParagraphFont"/>
    <w:link w:val="EndnoteText"/>
    <w:qFormat/>
    <w:rsid w:val="00f828b1"/>
    <w:rPr>
      <w:lang w:eastAsia="zh-CN"/>
    </w:rPr>
  </w:style>
  <w:style w:type="character" w:styleId="Titolo4Carattere1" w:customStyle="1">
    <w:name w:val="Titolo 4 Carattere1"/>
    <w:qFormat/>
    <w:rsid w:val="00f828b1"/>
    <w:rPr>
      <w:sz w:val="24"/>
      <w:lang w:eastAsia="zh-CN"/>
    </w:rPr>
  </w:style>
  <w:style w:type="character" w:styleId="Sezione1Carattere" w:customStyle="1">
    <w:name w:val="Sezione1 Carattere"/>
    <w:link w:val="Sezione1"/>
    <w:qFormat/>
    <w:rsid w:val="00f828b1"/>
    <w:rPr>
      <w:b/>
      <w:sz w:val="32"/>
      <w:shd w:fill="D8D8D8" w:val="clear"/>
      <w:lang w:eastAsia="zh-CN"/>
    </w:rPr>
  </w:style>
  <w:style w:type="character" w:styleId="Stile1Carattere" w:customStyle="1">
    <w:name w:val="Stile1 Carattere"/>
    <w:link w:val="Stile1"/>
    <w:qFormat/>
    <w:rsid w:val="00f828b1"/>
    <w:rPr>
      <w:rFonts w:ascii="Arial Narrow" w:hAnsi="Arial Narrow" w:cs="Arial Narrow"/>
      <w:b/>
      <w:sz w:val="32"/>
      <w:shd w:fill="D8D8D8" w:val="clear"/>
      <w:lang w:eastAsia="zh-CN"/>
    </w:rPr>
  </w:style>
  <w:style w:type="character" w:styleId="Annotationreference">
    <w:name w:val="annotation reference"/>
    <w:basedOn w:val="DefaultParagraphFont"/>
    <w:uiPriority w:val="99"/>
    <w:semiHidden/>
    <w:unhideWhenUsed/>
    <w:qFormat/>
    <w:rsid w:val="00aa590a"/>
    <w:rPr>
      <w:sz w:val="16"/>
      <w:szCs w:val="16"/>
    </w:rPr>
  </w:style>
  <w:style w:type="character" w:styleId="CommentTextChar" w:customStyle="1">
    <w:name w:val="Comment Text Char"/>
    <w:basedOn w:val="DefaultParagraphFont"/>
    <w:link w:val="CommentText"/>
    <w:uiPriority w:val="99"/>
    <w:qFormat/>
    <w:rsid w:val="00aa590a"/>
    <w:rPr>
      <w:lang w:eastAsia="zh-CN"/>
    </w:rPr>
  </w:style>
  <w:style w:type="character" w:styleId="DocumentMapChar" w:customStyle="1">
    <w:name w:val="Document Map Char"/>
    <w:basedOn w:val="DefaultParagraphFont"/>
    <w:link w:val="DocumentMap"/>
    <w:uiPriority w:val="99"/>
    <w:semiHidden/>
    <w:qFormat/>
    <w:rsid w:val="006000f2"/>
    <w:rPr>
      <w:rFonts w:ascii="Tahoma" w:hAnsi="Tahoma" w:cs="Tahoma"/>
      <w:sz w:val="16"/>
      <w:szCs w:val="16"/>
      <w:lang w:eastAsia="zh-CN"/>
    </w:rPr>
  </w:style>
  <w:style w:type="character" w:styleId="Caratterinotaapidipagina" w:customStyle="1">
    <w:name w:val="Caratteri nota a piè di pagina"/>
    <w:qFormat/>
    <w:rsid w:val="00f03060"/>
    <w:rPr/>
  </w:style>
  <w:style w:type="character" w:styleId="UnresolvedMention1" w:customStyle="1">
    <w:name w:val="Unresolved Mention1"/>
    <w:basedOn w:val="DefaultParagraphFont"/>
    <w:uiPriority w:val="99"/>
    <w:semiHidden/>
    <w:unhideWhenUsed/>
    <w:qFormat/>
    <w:rsid w:val="00cf533a"/>
    <w:rPr>
      <w:color w:val="605E5C"/>
      <w:shd w:fill="E1DFDD" w:val="clear"/>
    </w:rPr>
  </w:style>
  <w:style w:type="character" w:styleId="UnresolvedMention">
    <w:name w:val="Unresolved Mention"/>
    <w:basedOn w:val="DefaultParagraphFont"/>
    <w:uiPriority w:val="99"/>
    <w:semiHidden/>
    <w:unhideWhenUsed/>
    <w:qFormat/>
    <w:rsid w:val="008c6264"/>
    <w:rPr>
      <w:color w:val="605E5C"/>
      <w:shd w:fill="E1DFDD" w:val="clear"/>
    </w:rPr>
  </w:style>
  <w:style w:type="character" w:styleId="Saltoaindice">
    <w:name w:val="Salto a indice"/>
    <w:qFormat/>
    <w:rPr/>
  </w:style>
  <w:style w:type="character" w:styleId="Caratterinotadichiusura">
    <w:name w:val="Caratteri nota di chiusura"/>
    <w:qFormat/>
    <w:rPr/>
  </w:style>
  <w:style w:type="character" w:styleId="Punti">
    <w:name w:val="Punti"/>
    <w:qFormat/>
    <w:rPr>
      <w:rFonts w:ascii="OpenSymbol" w:hAnsi="OpenSymbol" w:eastAsia="OpenSymbol" w:cs="OpenSymbol"/>
    </w:rPr>
  </w:style>
  <w:style w:type="character" w:styleId="Carpredefinitoparagrafo">
    <w:name w:val="Car. predefinito paragrafo"/>
    <w:qFormat/>
    <w:rPr/>
  </w:style>
  <w:style w:type="character" w:styleId="WWCharLFO46LVL1">
    <w:name w:val="WW_CharLFO46LVL1"/>
    <w:qFormat/>
    <w:rPr>
      <w:rFonts w:ascii="Symbol" w:hAnsi="Symbol" w:cs="Symbol"/>
    </w:rPr>
  </w:style>
  <w:style w:type="character" w:styleId="WWCharLFO46LVL2">
    <w:name w:val="WW_CharLFO46LVL2"/>
    <w:qFormat/>
    <w:rPr>
      <w:rFonts w:ascii="Courier New" w:hAnsi="Courier New" w:cs="Courier New"/>
    </w:rPr>
  </w:style>
  <w:style w:type="character" w:styleId="WWCharLFO46LVL3">
    <w:name w:val="WW_CharLFO46LVL3"/>
    <w:qFormat/>
    <w:rPr>
      <w:rFonts w:ascii="Wingdings" w:hAnsi="Wingdings" w:cs="Wingdings"/>
    </w:rPr>
  </w:style>
  <w:style w:type="character" w:styleId="WWCharLFO46LVL4">
    <w:name w:val="WW_CharLFO46LVL4"/>
    <w:qFormat/>
    <w:rPr>
      <w:rFonts w:ascii="Symbol" w:hAnsi="Symbol" w:cs="Symbol"/>
    </w:rPr>
  </w:style>
  <w:style w:type="character" w:styleId="WWCharLFO46LVL5">
    <w:name w:val="WW_CharLFO46LVL5"/>
    <w:qFormat/>
    <w:rPr>
      <w:rFonts w:ascii="Courier New" w:hAnsi="Courier New" w:cs="Courier New"/>
    </w:rPr>
  </w:style>
  <w:style w:type="character" w:styleId="WWCharLFO46LVL6">
    <w:name w:val="WW_CharLFO46LVL6"/>
    <w:qFormat/>
    <w:rPr>
      <w:rFonts w:ascii="Wingdings" w:hAnsi="Wingdings" w:cs="Wingdings"/>
    </w:rPr>
  </w:style>
  <w:style w:type="character" w:styleId="WWCharLFO46LVL7">
    <w:name w:val="WW_CharLFO46LVL7"/>
    <w:qFormat/>
    <w:rPr>
      <w:rFonts w:ascii="Symbol" w:hAnsi="Symbol" w:cs="Symbol"/>
    </w:rPr>
  </w:style>
  <w:style w:type="character" w:styleId="WWCharLFO46LVL8">
    <w:name w:val="WW_CharLFO46LVL8"/>
    <w:qFormat/>
    <w:rPr>
      <w:rFonts w:ascii="Courier New" w:hAnsi="Courier New" w:cs="Courier New"/>
    </w:rPr>
  </w:style>
  <w:style w:type="character" w:styleId="WWCharLFO46LVL9">
    <w:name w:val="WW_CharLFO46LVL9"/>
    <w:qFormat/>
    <w:rPr>
      <w:rFonts w:ascii="Wingdings" w:hAnsi="Wingdings" w:cs="Wingdings"/>
    </w:rPr>
  </w:style>
  <w:style w:type="paragraph" w:styleId="Titolo" w:customStyle="1">
    <w:name w:val="Titolo"/>
    <w:basedOn w:val="Normal"/>
    <w:next w:val="Normal"/>
    <w:qFormat/>
    <w:rsid w:val="00427c48"/>
    <w:pPr>
      <w:keepNext w:val="true"/>
      <w:spacing w:before="240" w:after="120"/>
    </w:pPr>
    <w:rPr>
      <w:rFonts w:ascii="Liberation Sans" w:hAnsi="Liberation Sans" w:eastAsia="Microsoft YaHei" w:cs="Arial"/>
      <w:kern w:val="2"/>
      <w:sz w:val="28"/>
      <w:szCs w:val="28"/>
      <w:lang w:bidi="hi-IN"/>
    </w:rPr>
  </w:style>
  <w:style w:type="paragraph" w:styleId="Corpodeltesto">
    <w:name w:val="Body Text"/>
    <w:basedOn w:val="Normal"/>
    <w:link w:val="BodyTextChar"/>
    <w:unhideWhenUsed/>
    <w:rsid w:val="00f828b1"/>
    <w:pPr>
      <w:spacing w:before="0" w:after="120"/>
    </w:pPr>
    <w:rPr/>
  </w:style>
  <w:style w:type="paragraph" w:styleId="Elenco">
    <w:name w:val="List"/>
    <w:basedOn w:val="Corpotesto1"/>
    <w:rsid w:val="00623fba"/>
    <w:pPr/>
    <w:rPr>
      <w:rFonts w:cs="Arial"/>
    </w:rPr>
  </w:style>
  <w:style w:type="paragraph" w:styleId="Didascali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ice" w:customStyle="1">
    <w:name w:val="Indice"/>
    <w:basedOn w:val="Normal"/>
    <w:qFormat/>
    <w:rsid w:val="00623fba"/>
    <w:pPr>
      <w:suppressLineNumbers/>
    </w:pPr>
    <w:rPr>
      <w:rFonts w:cs="Arial"/>
    </w:rPr>
  </w:style>
  <w:style w:type="paragraph" w:styleId="Titolo11" w:customStyle="1">
    <w:name w:val="Titolo1"/>
    <w:basedOn w:val="Normal"/>
    <w:next w:val="Sottotitolo"/>
    <w:qFormat/>
    <w:rsid w:val="00623fba"/>
    <w:pPr>
      <w:widowControl w:val="false"/>
      <w:jc w:val="center"/>
    </w:pPr>
    <w:rPr>
      <w:b/>
      <w:sz w:val="28"/>
    </w:rPr>
  </w:style>
  <w:style w:type="paragraph" w:styleId="Corpotesto1" w:customStyle="1">
    <w:name w:val="Corpo testo1"/>
    <w:basedOn w:val="Normal"/>
    <w:qFormat/>
    <w:rsid w:val="00623fba"/>
    <w:pPr>
      <w:widowControl w:val="false"/>
      <w:jc w:val="both"/>
    </w:pPr>
    <w:rPr>
      <w:szCs w:val="20"/>
    </w:rPr>
  </w:style>
  <w:style w:type="paragraph" w:styleId="Caption">
    <w:name w:val="caption"/>
    <w:basedOn w:val="Normal"/>
    <w:qFormat/>
    <w:rsid w:val="00623fba"/>
    <w:pPr>
      <w:suppressLineNumbers/>
      <w:spacing w:before="120" w:after="120"/>
    </w:pPr>
    <w:rPr>
      <w:rFonts w:cs="Arial"/>
      <w:i/>
      <w:iCs/>
    </w:rPr>
  </w:style>
  <w:style w:type="paragraph" w:styleId="Notaapidipagina">
    <w:name w:val="Footnote Text"/>
    <w:basedOn w:val="Normal"/>
    <w:uiPriority w:val="99"/>
    <w:rsid w:val="00623fba"/>
    <w:pPr>
      <w:widowControl w:val="false"/>
    </w:pPr>
    <w:rPr>
      <w:sz w:val="20"/>
      <w:szCs w:val="20"/>
    </w:rPr>
  </w:style>
  <w:style w:type="paragraph" w:styleId="NormalWeb">
    <w:name w:val="Normal (Web)"/>
    <w:basedOn w:val="Normal"/>
    <w:qFormat/>
    <w:rsid w:val="00623fba"/>
    <w:pPr>
      <w:spacing w:before="280" w:after="280"/>
    </w:pPr>
    <w:rPr>
      <w:rFonts w:ascii="Arial Unicode MS" w:hAnsi="Arial Unicode MS" w:eastAsia="Arial Unicode MS" w:cs="Arial Unicode MS"/>
      <w:sz w:val="22"/>
    </w:rPr>
  </w:style>
  <w:style w:type="paragraph" w:styleId="HTMLPreformatted">
    <w:name w:val="HTML Preformatted"/>
    <w:basedOn w:val="Normal"/>
    <w:qFormat/>
    <w:rsid w:val="00623fba"/>
    <w:pPr>
      <w:tabs>
        <w:tab w:val="clear" w:pos="708"/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  <w:suppressAutoHyphens w:val="false"/>
    </w:pPr>
    <w:rPr>
      <w:rFonts w:ascii="Courier New" w:hAnsi="Courier New" w:cs="Courier New"/>
      <w:sz w:val="20"/>
      <w:szCs w:val="20"/>
    </w:rPr>
  </w:style>
  <w:style w:type="paragraph" w:styleId="Indice1">
    <w:name w:val="TOC 1"/>
    <w:basedOn w:val="Normal"/>
    <w:next w:val="Normal"/>
    <w:uiPriority w:val="39"/>
    <w:rsid w:val="00623fba"/>
    <w:pPr>
      <w:tabs>
        <w:tab w:val="clear" w:pos="708"/>
        <w:tab w:val="left" w:pos="900" w:leader="none"/>
        <w:tab w:val="right" w:pos="9628" w:leader="dot"/>
      </w:tabs>
    </w:pPr>
    <w:rPr/>
  </w:style>
  <w:style w:type="paragraph" w:styleId="Corpodeltesto21" w:customStyle="1">
    <w:name w:val="Corpo del testo 21"/>
    <w:basedOn w:val="Normal"/>
    <w:qFormat/>
    <w:rsid w:val="00623fba"/>
    <w:pPr>
      <w:spacing w:before="60" w:after="0"/>
      <w:jc w:val="both"/>
    </w:pPr>
    <w:rPr>
      <w:rFonts w:ascii="Arial" w:hAnsi="Arial" w:cs="Arial"/>
      <w:color w:val="000000"/>
      <w:sz w:val="20"/>
      <w:szCs w:val="20"/>
    </w:rPr>
  </w:style>
  <w:style w:type="paragraph" w:styleId="Testonotaapidipagina1" w:customStyle="1">
    <w:name w:val="Testo nota a piè di pagina1"/>
    <w:basedOn w:val="Normal"/>
    <w:qFormat/>
    <w:rsid w:val="00623fba"/>
    <w:pPr>
      <w:spacing w:lineRule="atLeast" w:line="100"/>
    </w:pPr>
    <w:rPr>
      <w:sz w:val="20"/>
      <w:szCs w:val="20"/>
    </w:rPr>
  </w:style>
  <w:style w:type="paragraph" w:styleId="Sottotitolo">
    <w:name w:val="Subtitle"/>
    <w:basedOn w:val="Normal"/>
    <w:next w:val="Corpotesto1"/>
    <w:qFormat/>
    <w:rsid w:val="00623fba"/>
    <w:pPr>
      <w:spacing w:before="0" w:after="60"/>
      <w:jc w:val="center"/>
    </w:pPr>
    <w:rPr>
      <w:rFonts w:ascii="Arial" w:hAnsi="Arial" w:cs="Arial"/>
    </w:rPr>
  </w:style>
  <w:style w:type="paragraph" w:styleId="Corpodeltesto22" w:customStyle="1">
    <w:name w:val="Corpo del testo 22"/>
    <w:basedOn w:val="Normal"/>
    <w:qFormat/>
    <w:rsid w:val="00623fba"/>
    <w:pPr>
      <w:spacing w:lineRule="auto" w:line="480" w:before="0" w:after="120"/>
    </w:pPr>
    <w:rPr/>
  </w:style>
  <w:style w:type="paragraph" w:styleId="Corpotesto11" w:customStyle="1">
    <w:name w:val="Corpo testo11"/>
    <w:qFormat/>
    <w:rsid w:val="00623fba"/>
    <w:pPr>
      <w:widowControl w:val="false"/>
      <w:suppressAutoHyphens w:val="true"/>
      <w:bidi w:val="0"/>
      <w:snapToGrid w:val="false"/>
      <w:spacing w:before="0" w:after="0"/>
      <w:jc w:val="left"/>
    </w:pPr>
    <w:rPr>
      <w:rFonts w:ascii="Times New Roman" w:hAnsi="Times New Roman" w:eastAsia="Times New Roman" w:cs="Times New Roman"/>
      <w:color w:val="000000"/>
      <w:kern w:val="0"/>
      <w:sz w:val="28"/>
      <w:szCs w:val="20"/>
      <w:lang w:val="it-IT" w:eastAsia="zh-CN" w:bidi="ar-SA"/>
    </w:rPr>
  </w:style>
  <w:style w:type="paragraph" w:styleId="Intestazioneepidipagina">
    <w:name w:val="Intestazione e piè di pagina"/>
    <w:basedOn w:val="Normal"/>
    <w:qFormat/>
    <w:pPr/>
    <w:rPr/>
  </w:style>
  <w:style w:type="paragraph" w:styleId="Pidipagina">
    <w:name w:val="Footer"/>
    <w:basedOn w:val="Normal"/>
    <w:uiPriority w:val="99"/>
    <w:rsid w:val="00623fba"/>
    <w:pPr>
      <w:tabs>
        <w:tab w:val="clear" w:pos="708"/>
        <w:tab w:val="center" w:pos="4819" w:leader="none"/>
        <w:tab w:val="right" w:pos="9638" w:leader="none"/>
      </w:tabs>
    </w:pPr>
    <w:rPr/>
  </w:style>
  <w:style w:type="paragraph" w:styleId="Intestazione">
    <w:name w:val="Header"/>
    <w:basedOn w:val="Normal"/>
    <w:rsid w:val="00623fba"/>
    <w:pPr>
      <w:tabs>
        <w:tab w:val="clear" w:pos="708"/>
        <w:tab w:val="center" w:pos="4819" w:leader="none"/>
        <w:tab w:val="right" w:pos="9638" w:leader="none"/>
      </w:tabs>
    </w:pPr>
    <w:rPr/>
  </w:style>
  <w:style w:type="paragraph" w:styleId="Standard" w:customStyle="1">
    <w:name w:val="Standard"/>
    <w:qFormat/>
    <w:rsid w:val="00623fba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Times New Roman" w:cs="Times New Roman"/>
      <w:color w:val="auto"/>
      <w:kern w:val="2"/>
      <w:sz w:val="24"/>
      <w:szCs w:val="24"/>
      <w:lang w:val="it-IT" w:eastAsia="zh-CN" w:bidi="ar-SA"/>
    </w:rPr>
  </w:style>
  <w:style w:type="paragraph" w:styleId="SfondoacoloriColore31" w:customStyle="1">
    <w:name w:val="Sfondo a colori - Colore 31"/>
    <w:basedOn w:val="Normal"/>
    <w:qFormat/>
    <w:rsid w:val="00623fba"/>
    <w:pPr>
      <w:ind w:left="720" w:hanging="0"/>
    </w:pPr>
    <w:rPr>
      <w:rFonts w:ascii="Calibri" w:hAnsi="Calibri" w:eastAsia="Calibri" w:cs="Calibri"/>
    </w:rPr>
  </w:style>
  <w:style w:type="paragraph" w:styleId="ListParagraph">
    <w:name w:val="List Paragraph"/>
    <w:basedOn w:val="Normal"/>
    <w:qFormat/>
    <w:rsid w:val="00623fba"/>
    <w:pPr>
      <w:spacing w:before="0" w:after="0"/>
      <w:ind w:left="720" w:hanging="0"/>
      <w:contextualSpacing/>
    </w:pPr>
    <w:rPr/>
  </w:style>
  <w:style w:type="paragraph" w:styleId="BalloonText">
    <w:name w:val="Balloon Text"/>
    <w:basedOn w:val="Normal"/>
    <w:qFormat/>
    <w:rsid w:val="00623fba"/>
    <w:pPr/>
    <w:rPr>
      <w:rFonts w:ascii="Arial" w:hAnsi="Arial" w:cs="Arial"/>
      <w:sz w:val="18"/>
      <w:szCs w:val="18"/>
    </w:rPr>
  </w:style>
  <w:style w:type="paragraph" w:styleId="CM1" w:customStyle="1">
    <w:name w:val="CM1"/>
    <w:basedOn w:val="Normal"/>
    <w:next w:val="Normal"/>
    <w:qFormat/>
    <w:rsid w:val="00623fba"/>
    <w:pPr>
      <w:suppressAutoHyphens w:val="false"/>
    </w:pPr>
    <w:rPr>
      <w:rFonts w:ascii="EUAlbertina" w:hAnsi="EUAlbertina" w:cs="EUAlbertina"/>
    </w:rPr>
  </w:style>
  <w:style w:type="paragraph" w:styleId="CM3" w:customStyle="1">
    <w:name w:val="CM3"/>
    <w:basedOn w:val="Normal"/>
    <w:next w:val="Normal"/>
    <w:qFormat/>
    <w:rsid w:val="00623fba"/>
    <w:pPr>
      <w:suppressAutoHyphens w:val="false"/>
    </w:pPr>
    <w:rPr>
      <w:rFonts w:ascii="EUAlbertina" w:hAnsi="EUAlbertina" w:cs="EUAlbertina"/>
    </w:rPr>
  </w:style>
  <w:style w:type="paragraph" w:styleId="Default" w:customStyle="1">
    <w:name w:val="Default"/>
    <w:qFormat/>
    <w:rsid w:val="00623fba"/>
    <w:pPr>
      <w:widowControl/>
      <w:suppressAutoHyphens w:val="true"/>
      <w:bidi w:val="0"/>
      <w:spacing w:before="0" w:after="0"/>
      <w:jc w:val="left"/>
    </w:pPr>
    <w:rPr>
      <w:rFonts w:ascii="EUAlbertina" w:hAnsi="EUAlbertina" w:eastAsia="Times New Roman" w:cs="EUAlbertina"/>
      <w:color w:val="000000"/>
      <w:kern w:val="0"/>
      <w:sz w:val="24"/>
      <w:szCs w:val="24"/>
      <w:lang w:val="it-IT" w:eastAsia="zh-CN" w:bidi="ar-SA"/>
    </w:rPr>
  </w:style>
  <w:style w:type="paragraph" w:styleId="Testocommento1" w:customStyle="1">
    <w:name w:val="Testo commento1"/>
    <w:basedOn w:val="Normal"/>
    <w:qFormat/>
    <w:rsid w:val="00623fba"/>
    <w:pPr/>
    <w:rPr>
      <w:sz w:val="20"/>
      <w:szCs w:val="20"/>
    </w:rPr>
  </w:style>
  <w:style w:type="paragraph" w:styleId="Annotationsubject">
    <w:name w:val="annotation subject"/>
    <w:basedOn w:val="Testocommento1"/>
    <w:next w:val="Testocommento1"/>
    <w:qFormat/>
    <w:rsid w:val="00623fba"/>
    <w:pPr/>
    <w:rPr>
      <w:b/>
      <w:bCs/>
    </w:rPr>
  </w:style>
  <w:style w:type="paragraph" w:styleId="CarattereCarattere" w:customStyle="1">
    <w:name w:val="Carattere Carattere"/>
    <w:basedOn w:val="Normal"/>
    <w:qFormat/>
    <w:rsid w:val="00623fba"/>
    <w:pPr>
      <w:spacing w:lineRule="exact" w:line="240" w:before="0" w:after="160"/>
    </w:pPr>
    <w:rPr>
      <w:rFonts w:ascii="Verdana" w:hAnsi="Verdana" w:cs="Verdana"/>
      <w:sz w:val="20"/>
      <w:szCs w:val="20"/>
      <w:lang w:val="en-US"/>
    </w:rPr>
  </w:style>
  <w:style w:type="paragraph" w:styleId="Msonormalcxspprimo" w:customStyle="1">
    <w:name w:val="msonormalcxspprimo"/>
    <w:basedOn w:val="Normal"/>
    <w:qFormat/>
    <w:rsid w:val="00623fba"/>
    <w:pPr>
      <w:suppressAutoHyphens w:val="false"/>
      <w:spacing w:before="280" w:after="280"/>
    </w:pPr>
    <w:rPr/>
  </w:style>
  <w:style w:type="paragraph" w:styleId="Rientrocorpodeltesto">
    <w:name w:val="Body Text Indent"/>
    <w:basedOn w:val="Normal"/>
    <w:rsid w:val="00623fba"/>
    <w:pPr>
      <w:spacing w:before="0" w:after="120"/>
      <w:ind w:left="283" w:hanging="0"/>
    </w:pPr>
    <w:rPr/>
  </w:style>
  <w:style w:type="paragraph" w:styleId="Contenutotabella" w:customStyle="1">
    <w:name w:val="Contenuto tabella"/>
    <w:basedOn w:val="Normal"/>
    <w:uiPriority w:val="99"/>
    <w:qFormat/>
    <w:rsid w:val="00623fba"/>
    <w:pPr>
      <w:suppressLineNumbers/>
    </w:pPr>
    <w:rPr/>
  </w:style>
  <w:style w:type="paragraph" w:styleId="Titolotabella" w:customStyle="1">
    <w:name w:val="Titolo tabella"/>
    <w:basedOn w:val="Contenutotabella"/>
    <w:qFormat/>
    <w:rsid w:val="00623fba"/>
    <w:pPr>
      <w:jc w:val="center"/>
    </w:pPr>
    <w:rPr>
      <w:b/>
      <w:bCs/>
    </w:rPr>
  </w:style>
  <w:style w:type="paragraph" w:styleId="Contenutocornice" w:customStyle="1">
    <w:name w:val="Contenuto cornice"/>
    <w:basedOn w:val="Normal"/>
    <w:qFormat/>
    <w:rsid w:val="00623fba"/>
    <w:pPr/>
    <w:rPr/>
  </w:style>
  <w:style w:type="paragraph" w:styleId="Titoloprincipale">
    <w:name w:val="Title"/>
    <w:basedOn w:val="Normal"/>
    <w:link w:val="TitleChar"/>
    <w:qFormat/>
    <w:rsid w:val="0073630f"/>
    <w:pPr>
      <w:suppressAutoHyphens w:val="false"/>
      <w:jc w:val="center"/>
    </w:pPr>
    <w:rPr>
      <w:b/>
      <w:szCs w:val="20"/>
      <w:lang w:eastAsia="it-IT"/>
    </w:rPr>
  </w:style>
  <w:style w:type="paragraph" w:styleId="Intestazione6" w:customStyle="1">
    <w:name w:val="Intestazione6"/>
    <w:basedOn w:val="Normal"/>
    <w:next w:val="Corpodeltesto"/>
    <w:qFormat/>
    <w:rsid w:val="00f828b1"/>
    <w:pPr>
      <w:keepNext w:val="true"/>
      <w:spacing w:before="240" w:after="120"/>
    </w:pPr>
    <w:rPr>
      <w:rFonts w:ascii="Arial" w:hAnsi="Arial" w:eastAsia="Lucida Sans Unicode" w:cs="Mangal"/>
      <w:sz w:val="28"/>
      <w:szCs w:val="28"/>
    </w:rPr>
  </w:style>
  <w:style w:type="paragraph" w:styleId="Didascalia2" w:customStyle="1">
    <w:name w:val="Didascalia2"/>
    <w:basedOn w:val="Normal"/>
    <w:qFormat/>
    <w:rsid w:val="00f828b1"/>
    <w:pPr>
      <w:suppressLineNumbers/>
      <w:spacing w:before="120" w:after="120"/>
    </w:pPr>
    <w:rPr>
      <w:rFonts w:cs="Mangal"/>
      <w:i/>
      <w:iCs/>
    </w:rPr>
  </w:style>
  <w:style w:type="paragraph" w:styleId="Intestazione5" w:customStyle="1">
    <w:name w:val="Intestazione5"/>
    <w:basedOn w:val="Normal"/>
    <w:next w:val="Corpodeltesto"/>
    <w:qFormat/>
    <w:rsid w:val="00f828b1"/>
    <w:pPr>
      <w:keepNext w:val="true"/>
      <w:spacing w:before="240" w:after="120"/>
    </w:pPr>
    <w:rPr>
      <w:rFonts w:ascii="Liberation Serif" w:hAnsi="Liberation Serif" w:eastAsia="Lucida Sans Unicode" w:cs="Mangal"/>
      <w:sz w:val="28"/>
      <w:szCs w:val="28"/>
    </w:rPr>
  </w:style>
  <w:style w:type="paragraph" w:styleId="Didascalia1" w:customStyle="1">
    <w:name w:val="Didascalia1"/>
    <w:basedOn w:val="Normal"/>
    <w:qFormat/>
    <w:rsid w:val="00f828b1"/>
    <w:pPr>
      <w:suppressLineNumbers/>
      <w:spacing w:before="120" w:after="120"/>
    </w:pPr>
    <w:rPr>
      <w:rFonts w:cs="Mangal"/>
      <w:i/>
      <w:iCs/>
    </w:rPr>
  </w:style>
  <w:style w:type="paragraph" w:styleId="Corpodeltesto31" w:customStyle="1">
    <w:name w:val="Corpo del testo 31"/>
    <w:basedOn w:val="Normal"/>
    <w:qFormat/>
    <w:rsid w:val="00f828b1"/>
    <w:pPr/>
    <w:rPr>
      <w:b/>
      <w:szCs w:val="20"/>
    </w:rPr>
  </w:style>
  <w:style w:type="paragraph" w:styleId="Notadichiusura">
    <w:name w:val="Endnote Text"/>
    <w:basedOn w:val="Normal"/>
    <w:link w:val="EndnoteTextChar"/>
    <w:rsid w:val="00f828b1"/>
    <w:pPr/>
    <w:rPr>
      <w:sz w:val="20"/>
      <w:szCs w:val="20"/>
    </w:rPr>
  </w:style>
  <w:style w:type="paragraph" w:styleId="Mappadocumento1" w:customStyle="1">
    <w:name w:val="Mappa documento1"/>
    <w:basedOn w:val="Normal"/>
    <w:qFormat/>
    <w:rsid w:val="00f828b1"/>
    <w:pPr>
      <w:shd w:val="clear" w:color="auto" w:fill="000080"/>
    </w:pPr>
    <w:rPr>
      <w:rFonts w:ascii="Tahoma" w:hAnsi="Tahoma" w:cs="Tahoma"/>
      <w:sz w:val="20"/>
      <w:szCs w:val="20"/>
    </w:rPr>
  </w:style>
  <w:style w:type="paragraph" w:styleId="Intestazione4" w:customStyle="1">
    <w:name w:val="Intestazione4"/>
    <w:next w:val="Normal"/>
    <w:qFormat/>
    <w:rsid w:val="00f828b1"/>
    <w:pPr>
      <w:widowControl/>
      <w:tabs>
        <w:tab w:val="clear" w:pos="708"/>
        <w:tab w:val="left" w:pos="6379" w:leader="none"/>
      </w:tabs>
      <w:suppressAutoHyphens w:val="true"/>
      <w:bidi w:val="0"/>
      <w:spacing w:before="0" w:after="60"/>
      <w:jc w:val="left"/>
    </w:pPr>
    <w:rPr>
      <w:rFonts w:ascii="Times New Roman" w:hAnsi="Times New Roman" w:eastAsia="Arial" w:cs="Times New Roman"/>
      <w:b/>
      <w:color w:val="auto"/>
      <w:kern w:val="0"/>
      <w:sz w:val="24"/>
      <w:szCs w:val="20"/>
      <w:lang w:val="it-IT" w:eastAsia="zh-CN" w:bidi="ar-SA"/>
    </w:rPr>
  </w:style>
  <w:style w:type="paragraph" w:styleId="Sezione2" w:customStyle="1">
    <w:name w:val="Sezione2"/>
    <w:basedOn w:val="Normal"/>
    <w:qFormat/>
    <w:rsid w:val="00f828b1"/>
    <w:pPr>
      <w:pBdr>
        <w:top w:val="single" w:sz="4" w:space="1" w:color="000000"/>
        <w:left w:val="single" w:sz="4" w:space="4" w:color="000000"/>
        <w:bottom w:val="single" w:sz="4" w:space="1" w:color="000000"/>
        <w:right w:val="single" w:sz="4" w:space="4" w:color="000000"/>
      </w:pBdr>
      <w:shd w:val="clear" w:color="auto" w:fill="F2F2F2"/>
      <w:spacing w:before="240" w:after="0"/>
    </w:pPr>
    <w:rPr>
      <w:sz w:val="32"/>
      <w:szCs w:val="20"/>
    </w:rPr>
  </w:style>
  <w:style w:type="paragraph" w:styleId="Sezione3" w:customStyle="1">
    <w:name w:val="Sezione3"/>
    <w:qFormat/>
    <w:rsid w:val="00f828b1"/>
    <w:pPr>
      <w:widowControl/>
      <w:tabs>
        <w:tab w:val="clear" w:pos="708"/>
        <w:tab w:val="left" w:pos="1134" w:leader="none"/>
      </w:tabs>
      <w:suppressAutoHyphens w:val="true"/>
      <w:bidi w:val="0"/>
      <w:spacing w:before="120" w:after="0"/>
      <w:jc w:val="left"/>
    </w:pPr>
    <w:rPr>
      <w:rFonts w:ascii="Times New Roman" w:hAnsi="Times New Roman" w:eastAsia="Arial" w:cs="Times New Roman"/>
      <w:b/>
      <w:color w:val="auto"/>
      <w:kern w:val="0"/>
      <w:sz w:val="24"/>
      <w:szCs w:val="20"/>
      <w:lang w:val="it-IT" w:eastAsia="zh-CN" w:bidi="ar-SA"/>
    </w:rPr>
  </w:style>
  <w:style w:type="paragraph" w:styleId="Corpodeltesto311" w:customStyle="1">
    <w:name w:val="Corpo del testo 311"/>
    <w:basedOn w:val="Normal"/>
    <w:qFormat/>
    <w:rsid w:val="00f828b1"/>
    <w:pPr/>
    <w:rPr>
      <w:szCs w:val="20"/>
    </w:rPr>
  </w:style>
  <w:style w:type="paragraph" w:styleId="Notetesto2" w:customStyle="1">
    <w:name w:val="Note testo 2"/>
    <w:basedOn w:val="Normal"/>
    <w:qFormat/>
    <w:rsid w:val="00f828b1"/>
    <w:pPr>
      <w:ind w:left="284" w:hanging="0"/>
    </w:pPr>
    <w:rPr>
      <w:sz w:val="20"/>
      <w:szCs w:val="20"/>
    </w:rPr>
  </w:style>
  <w:style w:type="paragraph" w:styleId="Index1">
    <w:name w:val="index 1"/>
    <w:basedOn w:val="Normal"/>
    <w:next w:val="Normal"/>
    <w:autoRedefine/>
    <w:unhideWhenUsed/>
    <w:qFormat/>
    <w:rsid w:val="00f828b1"/>
    <w:pPr>
      <w:ind w:left="240" w:hanging="240"/>
    </w:pPr>
    <w:rPr/>
  </w:style>
  <w:style w:type="paragraph" w:styleId="Indexheading">
    <w:name w:val="index heading"/>
    <w:basedOn w:val="Normal"/>
    <w:next w:val="Index1"/>
    <w:qFormat/>
    <w:rsid w:val="00f828b1"/>
    <w:pPr/>
    <w:rPr>
      <w:szCs w:val="20"/>
    </w:rPr>
  </w:style>
  <w:style w:type="paragraph" w:styleId="CampoTesto1" w:customStyle="1">
    <w:name w:val="CampoTesto1"/>
    <w:qFormat/>
    <w:rsid w:val="00f828b1"/>
    <w:pPr>
      <w:widowControl/>
      <w:pBdr>
        <w:top w:val="single" w:sz="4" w:space="1" w:color="000000"/>
        <w:left w:val="single" w:sz="4" w:space="4" w:color="000000"/>
        <w:bottom w:val="single" w:sz="4" w:space="1" w:color="000000"/>
        <w:right w:val="single" w:sz="4" w:space="4" w:color="000000"/>
      </w:pBdr>
      <w:suppressAutoHyphens w:val="true"/>
      <w:bidi w:val="0"/>
      <w:spacing w:before="0" w:after="60"/>
      <w:ind w:left="993" w:hanging="0"/>
      <w:jc w:val="left"/>
    </w:pPr>
    <w:rPr>
      <w:rFonts w:ascii="Times New Roman" w:hAnsi="Times New Roman" w:eastAsia="Arial" w:cs="Times New Roman"/>
      <w:color w:val="auto"/>
      <w:kern w:val="0"/>
      <w:sz w:val="24"/>
      <w:szCs w:val="20"/>
      <w:lang w:val="it-IT" w:eastAsia="zh-CN" w:bidi="ar-SA"/>
    </w:rPr>
  </w:style>
  <w:style w:type="paragraph" w:styleId="CampoTesto3" w:customStyle="1">
    <w:name w:val="CampoTesto3"/>
    <w:basedOn w:val="CampoTesto1"/>
    <w:qFormat/>
    <w:rsid w:val="00f828b1"/>
    <w:pPr>
      <w:ind w:left="1418" w:hanging="0"/>
      <w:jc w:val="both"/>
    </w:pPr>
    <w:rPr/>
  </w:style>
  <w:style w:type="paragraph" w:styleId="Campo" w:customStyle="1">
    <w:name w:val="Campo"/>
    <w:basedOn w:val="Normal"/>
    <w:qFormat/>
    <w:rsid w:val="00f828b1"/>
    <w:pPr>
      <w:jc w:val="both"/>
    </w:pPr>
    <w:rPr>
      <w:sz w:val="22"/>
      <w:szCs w:val="20"/>
    </w:rPr>
  </w:style>
  <w:style w:type="paragraph" w:styleId="ATDTITOLODOCUMENTO" w:customStyle="1">
    <w:name w:val="a) T&amp;D TITOLO DOCUMENTO"/>
    <w:qFormat/>
    <w:rsid w:val="00f828b1"/>
    <w:pPr>
      <w:widowControl/>
      <w:suppressAutoHyphens w:val="true"/>
      <w:bidi w:val="0"/>
      <w:spacing w:lineRule="auto" w:line="360" w:before="0" w:after="0"/>
      <w:jc w:val="center"/>
    </w:pPr>
    <w:rPr>
      <w:rFonts w:ascii="Verdana" w:hAnsi="Verdana" w:eastAsia="Arial" w:cs="Verdana"/>
      <w:b/>
      <w:color w:val="auto"/>
      <w:kern w:val="0"/>
      <w:sz w:val="28"/>
      <w:szCs w:val="20"/>
      <w:lang w:val="it-IT" w:eastAsia="zh-CN" w:bidi="ar-SA"/>
    </w:rPr>
  </w:style>
  <w:style w:type="paragraph" w:styleId="ATITOLODOCUMENTO" w:customStyle="1">
    <w:name w:val="a) TITOLO DOCUMENTO"/>
    <w:basedOn w:val="Normal"/>
    <w:next w:val="Normal"/>
    <w:qFormat/>
    <w:rsid w:val="00f828b1"/>
    <w:pPr>
      <w:spacing w:lineRule="auto" w:line="360"/>
      <w:jc w:val="center"/>
    </w:pPr>
    <w:rPr>
      <w:rFonts w:ascii="Verdana" w:hAnsi="Verdana" w:cs="Verdana"/>
      <w:b/>
      <w:sz w:val="22"/>
    </w:rPr>
  </w:style>
  <w:style w:type="paragraph" w:styleId="A1TITOLOCAPITOLO" w:customStyle="1">
    <w:name w:val="a1) TITOLO CAPITOLO"/>
    <w:basedOn w:val="Normal"/>
    <w:next w:val="Normal"/>
    <w:qFormat/>
    <w:rsid w:val="00f828b1"/>
    <w:pPr>
      <w:spacing w:before="240" w:after="240"/>
      <w:jc w:val="center"/>
    </w:pPr>
    <w:rPr>
      <w:rFonts w:ascii="Verdana" w:hAnsi="Verdana" w:cs="Verdana"/>
      <w:b/>
    </w:rPr>
  </w:style>
  <w:style w:type="paragraph" w:styleId="A2TitoloParagrafo" w:customStyle="1">
    <w:name w:val="a2) Titolo Paragrafo"/>
    <w:basedOn w:val="Normal"/>
    <w:next w:val="Normal"/>
    <w:qFormat/>
    <w:rsid w:val="00f828b1"/>
    <w:pPr>
      <w:tabs>
        <w:tab w:val="clear" w:pos="708"/>
        <w:tab w:val="left" w:pos="360" w:leader="none"/>
      </w:tabs>
      <w:spacing w:before="120" w:after="120"/>
      <w:jc w:val="both"/>
    </w:pPr>
    <w:rPr>
      <w:rFonts w:ascii="Verdana" w:hAnsi="Verdana" w:cs="Verdana"/>
      <w:b/>
      <w:sz w:val="20"/>
    </w:rPr>
  </w:style>
  <w:style w:type="paragraph" w:styleId="A3TDTitoloSottoparagrafo" w:customStyle="1">
    <w:name w:val="a3) T&amp;D Titolo Sottoparagrafo"/>
    <w:basedOn w:val="Normal"/>
    <w:next w:val="Normal"/>
    <w:qFormat/>
    <w:rsid w:val="00f828b1"/>
    <w:pPr>
      <w:spacing w:before="240" w:after="240"/>
      <w:jc w:val="both"/>
    </w:pPr>
    <w:rPr>
      <w:rFonts w:ascii="Verdana" w:hAnsi="Verdana" w:cs="Verdana"/>
      <w:i/>
      <w:sz w:val="20"/>
    </w:rPr>
  </w:style>
  <w:style w:type="paragraph" w:styleId="A3TitoloSottoparagrafo" w:customStyle="1">
    <w:name w:val="a3) Titolo Sottoparagrafo"/>
    <w:basedOn w:val="Normal"/>
    <w:next w:val="Normal"/>
    <w:qFormat/>
    <w:rsid w:val="00f828b1"/>
    <w:pPr>
      <w:tabs>
        <w:tab w:val="clear" w:pos="708"/>
        <w:tab w:val="left" w:pos="360" w:leader="none"/>
      </w:tabs>
      <w:spacing w:before="120" w:after="120"/>
      <w:jc w:val="both"/>
    </w:pPr>
    <w:rPr>
      <w:rFonts w:ascii="Verdana" w:hAnsi="Verdana" w:cs="Verdana"/>
      <w:i/>
      <w:sz w:val="20"/>
    </w:rPr>
  </w:style>
  <w:style w:type="paragraph" w:styleId="A4TDTestodocumento" w:customStyle="1">
    <w:name w:val="a4) T&amp;D Testo documento"/>
    <w:basedOn w:val="Normal"/>
    <w:qFormat/>
    <w:rsid w:val="00f828b1"/>
    <w:pPr>
      <w:jc w:val="both"/>
    </w:pPr>
    <w:rPr>
      <w:rFonts w:ascii="Verdana" w:hAnsi="Verdana" w:cs="Verdana"/>
      <w:sz w:val="20"/>
    </w:rPr>
  </w:style>
  <w:style w:type="paragraph" w:styleId="A4Testodocumento" w:customStyle="1">
    <w:name w:val="a4) Testo documento"/>
    <w:basedOn w:val="A3TitoloSottoparagrafo"/>
    <w:qFormat/>
    <w:rsid w:val="00f828b1"/>
    <w:pPr>
      <w:spacing w:lineRule="auto" w:line="360" w:before="0" w:after="0"/>
    </w:pPr>
    <w:rPr>
      <w:i w:val="false"/>
    </w:rPr>
  </w:style>
  <w:style w:type="paragraph" w:styleId="A5Elencopuntato" w:customStyle="1">
    <w:name w:val="a5)  Elenco puntato"/>
    <w:basedOn w:val="Normal"/>
    <w:qFormat/>
    <w:rsid w:val="00f828b1"/>
    <w:pPr>
      <w:spacing w:lineRule="auto" w:line="360"/>
      <w:jc w:val="both"/>
    </w:pPr>
    <w:rPr>
      <w:rFonts w:ascii="Verdana" w:hAnsi="Verdana" w:cs="Verdana"/>
      <w:sz w:val="20"/>
    </w:rPr>
  </w:style>
  <w:style w:type="paragraph" w:styleId="A5Elencopuntato1" w:customStyle="1">
    <w:name w:val="a5) Elenco puntato"/>
    <w:basedOn w:val="Normal"/>
    <w:qFormat/>
    <w:rsid w:val="00f828b1"/>
    <w:pPr>
      <w:jc w:val="both"/>
    </w:pPr>
    <w:rPr>
      <w:rFonts w:ascii="Verdana" w:hAnsi="Verdana" w:cs="Verdana"/>
      <w:sz w:val="20"/>
    </w:rPr>
  </w:style>
  <w:style w:type="paragraph" w:styleId="A5TDElencopuntato" w:customStyle="1">
    <w:name w:val="a5) T&amp;D Elenco puntato"/>
    <w:basedOn w:val="A4TDTestodocumento"/>
    <w:qFormat/>
    <w:rsid w:val="00f828b1"/>
    <w:pPr/>
    <w:rPr/>
  </w:style>
  <w:style w:type="paragraph" w:styleId="A5bElencopuntatolettere" w:customStyle="1">
    <w:name w:val="a5b) Elenco puntato lettere"/>
    <w:basedOn w:val="Normal"/>
    <w:qFormat/>
    <w:rsid w:val="00f828b1"/>
    <w:pPr>
      <w:jc w:val="both"/>
    </w:pPr>
    <w:rPr>
      <w:rFonts w:ascii="Verdana" w:hAnsi="Verdana" w:cs="Verdana"/>
      <w:sz w:val="20"/>
    </w:rPr>
  </w:style>
  <w:style w:type="paragraph" w:styleId="A8aTitoloTabella" w:customStyle="1">
    <w:name w:val="a8a) Titolo Tabella"/>
    <w:basedOn w:val="Normal"/>
    <w:next w:val="Normal"/>
    <w:qFormat/>
    <w:rsid w:val="00f828b1"/>
    <w:pPr>
      <w:tabs>
        <w:tab w:val="clear" w:pos="708"/>
        <w:tab w:val="left" w:pos="360" w:leader="none"/>
        <w:tab w:val="left" w:pos="567" w:leader="none"/>
      </w:tabs>
      <w:jc w:val="both"/>
    </w:pPr>
    <w:rPr>
      <w:rFonts w:ascii="Verdana" w:hAnsi="Verdana" w:cs="Verdana"/>
      <w:b/>
      <w:sz w:val="18"/>
    </w:rPr>
  </w:style>
  <w:style w:type="paragraph" w:styleId="A8bTitoloGrafico" w:customStyle="1">
    <w:name w:val="a8b) Titolo Grafico"/>
    <w:basedOn w:val="Normal"/>
    <w:qFormat/>
    <w:rsid w:val="00f828b1"/>
    <w:pPr>
      <w:tabs>
        <w:tab w:val="clear" w:pos="708"/>
        <w:tab w:val="left" w:pos="360" w:leader="none"/>
      </w:tabs>
      <w:jc w:val="both"/>
    </w:pPr>
    <w:rPr>
      <w:rFonts w:ascii="Verdana" w:hAnsi="Verdana" w:cs="Verdana"/>
      <w:sz w:val="20"/>
    </w:rPr>
  </w:style>
  <w:style w:type="paragraph" w:styleId="Sezione1" w:customStyle="1">
    <w:name w:val="Sezione1"/>
    <w:basedOn w:val="Titolo4"/>
    <w:next w:val="Sezione2"/>
    <w:link w:val="Sezione1Carattere"/>
    <w:qFormat/>
    <w:rsid w:val="00f828b1"/>
    <w:pPr>
      <w:keepLines w:val="false"/>
      <w:pBdr>
        <w:top w:val="single" w:sz="4" w:space="1" w:color="000000" w:shadow="1"/>
        <w:left w:val="single" w:sz="4" w:space="4" w:color="000000" w:shadow="1"/>
        <w:bottom w:val="single" w:sz="4" w:space="1" w:color="000000" w:shadow="1"/>
        <w:right w:val="single" w:sz="4" w:space="4" w:color="000000" w:shadow="1"/>
      </w:pBdr>
      <w:shd w:val="clear" w:color="auto" w:fill="D8D8D8"/>
      <w:tabs>
        <w:tab w:val="clear" w:pos="708"/>
        <w:tab w:val="right" w:pos="9639" w:leader="none"/>
      </w:tabs>
      <w:spacing w:before="0" w:after="120"/>
    </w:pPr>
    <w:rPr>
      <w:rFonts w:ascii="Times New Roman" w:hAnsi="Times New Roman" w:eastAsia="Times New Roman" w:cs="Times New Roman"/>
      <w:b/>
      <w:i w:val="false"/>
      <w:iCs w:val="false"/>
      <w:color w:val="auto"/>
      <w:sz w:val="32"/>
      <w:szCs w:val="20"/>
    </w:rPr>
  </w:style>
  <w:style w:type="paragraph" w:styleId="CampoTesto4" w:customStyle="1">
    <w:name w:val="CampoTesto4"/>
    <w:basedOn w:val="CampoTesto3"/>
    <w:qFormat/>
    <w:rsid w:val="00f828b1"/>
    <w:pPr>
      <w:ind w:left="1701" w:hanging="0"/>
    </w:pPr>
    <w:rPr/>
  </w:style>
  <w:style w:type="paragraph" w:styleId="Notetesto4" w:customStyle="1">
    <w:name w:val="Note testo 4"/>
    <w:basedOn w:val="Normal"/>
    <w:qFormat/>
    <w:rsid w:val="00f828b1"/>
    <w:pPr>
      <w:ind w:left="1560" w:hanging="0"/>
    </w:pPr>
    <w:rPr>
      <w:sz w:val="20"/>
      <w:szCs w:val="20"/>
    </w:rPr>
  </w:style>
  <w:style w:type="paragraph" w:styleId="Notetesto3" w:customStyle="1">
    <w:name w:val="Note testo 3"/>
    <w:basedOn w:val="Notetesto2"/>
    <w:qFormat/>
    <w:rsid w:val="00f828b1"/>
    <w:pPr>
      <w:ind w:left="1134" w:hanging="0"/>
    </w:pPr>
    <w:rPr/>
  </w:style>
  <w:style w:type="paragraph" w:styleId="Sezione4" w:customStyle="1">
    <w:name w:val="Sezione4"/>
    <w:qFormat/>
    <w:rsid w:val="00f828b1"/>
    <w:pPr>
      <w:widowControl/>
      <w:tabs>
        <w:tab w:val="clear" w:pos="708"/>
        <w:tab w:val="left" w:pos="1985" w:leader="none"/>
      </w:tabs>
      <w:suppressAutoHyphens w:val="true"/>
      <w:bidi w:val="0"/>
      <w:spacing w:before="0" w:after="0"/>
      <w:jc w:val="left"/>
    </w:pPr>
    <w:rPr>
      <w:rFonts w:ascii="Times New Roman" w:hAnsi="Times New Roman" w:eastAsia="Arial" w:cs="Times New Roman"/>
      <w:b/>
      <w:color w:val="auto"/>
      <w:kern w:val="0"/>
      <w:sz w:val="24"/>
      <w:szCs w:val="20"/>
      <w:lang w:val="it-IT" w:eastAsia="zh-CN" w:bidi="ar-SA"/>
    </w:rPr>
  </w:style>
  <w:style w:type="paragraph" w:styleId="Intestazione2" w:customStyle="1">
    <w:name w:val="Intestazione2"/>
    <w:next w:val="Normal"/>
    <w:qFormat/>
    <w:rsid w:val="00f828b1"/>
    <w:pPr>
      <w:widowControl/>
      <w:tabs>
        <w:tab w:val="clear" w:pos="708"/>
        <w:tab w:val="left" w:pos="851" w:leader="none"/>
      </w:tabs>
      <w:suppressAutoHyphens w:val="true"/>
      <w:bidi w:val="0"/>
      <w:spacing w:before="120" w:after="0"/>
      <w:jc w:val="both"/>
    </w:pPr>
    <w:rPr>
      <w:rFonts w:ascii="Times New Roman" w:hAnsi="Times New Roman" w:eastAsia="Arial" w:cs="Times New Roman"/>
      <w:b/>
      <w:color w:val="auto"/>
      <w:kern w:val="0"/>
      <w:sz w:val="24"/>
      <w:szCs w:val="20"/>
      <w:lang w:val="it-IT" w:eastAsia="zh-CN" w:bidi="ar-SA"/>
    </w:rPr>
  </w:style>
  <w:style w:type="paragraph" w:styleId="Intestazione3" w:customStyle="1">
    <w:name w:val="Intestazione3"/>
    <w:next w:val="Normal"/>
    <w:qFormat/>
    <w:rsid w:val="00f828b1"/>
    <w:pPr>
      <w:keepNext w:val="true"/>
      <w:widowControl/>
      <w:tabs>
        <w:tab w:val="clear" w:pos="708"/>
        <w:tab w:val="left" w:pos="720" w:leader="none"/>
      </w:tabs>
      <w:suppressAutoHyphens w:val="true"/>
      <w:bidi w:val="0"/>
      <w:spacing w:before="0" w:after="0"/>
      <w:ind w:left="720" w:hanging="360"/>
      <w:jc w:val="both"/>
    </w:pPr>
    <w:rPr>
      <w:rFonts w:ascii="Times New Roman" w:hAnsi="Times New Roman" w:eastAsia="Arial" w:cs="Times New Roman"/>
      <w:b/>
      <w:color w:val="auto"/>
      <w:kern w:val="0"/>
      <w:sz w:val="24"/>
      <w:szCs w:val="20"/>
      <w:lang w:val="it-IT" w:eastAsia="zh-CN" w:bidi="ar-SA"/>
    </w:rPr>
  </w:style>
  <w:style w:type="paragraph" w:styleId="Intestazione1" w:customStyle="1">
    <w:name w:val="Intestazione1"/>
    <w:qFormat/>
    <w:rsid w:val="00f828b1"/>
    <w:pPr>
      <w:keepNext w:val="true"/>
      <w:widowControl/>
      <w:pBdr>
        <w:top w:val="single" w:sz="4" w:space="1" w:color="000000"/>
        <w:left w:val="single" w:sz="4" w:space="4" w:color="000000"/>
        <w:bottom w:val="single" w:sz="4" w:space="1" w:color="000000"/>
        <w:right w:val="single" w:sz="4" w:space="4" w:color="000000"/>
      </w:pBdr>
      <w:tabs>
        <w:tab w:val="clear" w:pos="708"/>
        <w:tab w:val="left" w:pos="720" w:leader="none"/>
      </w:tabs>
      <w:suppressAutoHyphens w:val="true"/>
      <w:bidi w:val="0"/>
      <w:spacing w:before="0" w:after="0"/>
      <w:ind w:left="720" w:hanging="360"/>
      <w:jc w:val="left"/>
    </w:pPr>
    <w:rPr>
      <w:rFonts w:ascii="Times New Roman" w:hAnsi="Times New Roman" w:eastAsia="Arial" w:cs="Times New Roman"/>
      <w:b/>
      <w:color w:val="auto"/>
      <w:kern w:val="0"/>
      <w:sz w:val="32"/>
      <w:szCs w:val="20"/>
      <w:lang w:val="it-IT" w:eastAsia="zh-CN" w:bidi="ar-SA"/>
    </w:rPr>
  </w:style>
  <w:style w:type="paragraph" w:styleId="CampoTesto" w:customStyle="1">
    <w:name w:val="Campo Testo"/>
    <w:basedOn w:val="Normal"/>
    <w:next w:val="Normal"/>
    <w:qFormat/>
    <w:rsid w:val="00f828b1"/>
    <w:pPr>
      <w:spacing w:before="0" w:after="120"/>
      <w:ind w:left="1843" w:hanging="0"/>
      <w:jc w:val="both"/>
    </w:pPr>
    <w:rPr>
      <w:szCs w:val="20"/>
    </w:rPr>
  </w:style>
  <w:style w:type="paragraph" w:styleId="NumMan3" w:customStyle="1">
    <w:name w:val="NumMan3"/>
    <w:basedOn w:val="Normal"/>
    <w:qFormat/>
    <w:rsid w:val="00f828b1"/>
    <w:pPr>
      <w:tabs>
        <w:tab w:val="clear" w:pos="708"/>
        <w:tab w:val="left" w:pos="1843" w:leader="none"/>
        <w:tab w:val="left" w:pos="4678" w:leader="none"/>
        <w:tab w:val="left" w:pos="5812" w:leader="none"/>
        <w:tab w:val="right" w:pos="9638" w:leader="none"/>
      </w:tabs>
      <w:ind w:left="1843" w:hanging="851"/>
    </w:pPr>
    <w:rPr>
      <w:b/>
      <w:szCs w:val="20"/>
    </w:rPr>
  </w:style>
  <w:style w:type="paragraph" w:styleId="BodyText31" w:customStyle="1">
    <w:name w:val="Body Text 31"/>
    <w:basedOn w:val="Normal"/>
    <w:qFormat/>
    <w:rsid w:val="00f828b1"/>
    <w:pPr/>
    <w:rPr>
      <w:b/>
      <w:szCs w:val="20"/>
    </w:rPr>
  </w:style>
  <w:style w:type="paragraph" w:styleId="Intestazionetabella" w:customStyle="1">
    <w:name w:val="Intestazione tabella"/>
    <w:basedOn w:val="Contenutotabella"/>
    <w:qFormat/>
    <w:rsid w:val="00f828b1"/>
    <w:pPr>
      <w:jc w:val="center"/>
    </w:pPr>
    <w:rPr>
      <w:b/>
      <w:bCs/>
      <w:sz w:val="20"/>
      <w:szCs w:val="20"/>
    </w:rPr>
  </w:style>
  <w:style w:type="paragraph" w:styleId="Mappadocumento2" w:customStyle="1">
    <w:name w:val="Mappa documento2"/>
    <w:basedOn w:val="Normal"/>
    <w:qFormat/>
    <w:rsid w:val="00f828b1"/>
    <w:pPr>
      <w:shd w:val="clear" w:color="auto" w:fill="000080"/>
    </w:pPr>
    <w:rPr>
      <w:rFonts w:ascii="Tahoma" w:hAnsi="Tahoma" w:cs="Tahoma"/>
      <w:sz w:val="20"/>
      <w:szCs w:val="20"/>
    </w:rPr>
  </w:style>
  <w:style w:type="paragraph" w:styleId="Mappadocumento3" w:customStyle="1">
    <w:name w:val="Mappa documento3"/>
    <w:basedOn w:val="Normal"/>
    <w:qFormat/>
    <w:rsid w:val="00f828b1"/>
    <w:pPr>
      <w:shd w:val="clear" w:color="auto" w:fill="000080"/>
    </w:pPr>
    <w:rPr>
      <w:rFonts w:ascii="Tahoma" w:hAnsi="Tahoma" w:cs="Tahoma"/>
      <w:sz w:val="20"/>
      <w:szCs w:val="20"/>
    </w:rPr>
  </w:style>
  <w:style w:type="paragraph" w:styleId="Indice2">
    <w:name w:val="TOC 2"/>
    <w:basedOn w:val="Normal"/>
    <w:next w:val="Normal"/>
    <w:uiPriority w:val="39"/>
    <w:rsid w:val="00f828b1"/>
    <w:pPr>
      <w:ind w:left="200" w:hanging="0"/>
    </w:pPr>
    <w:rPr>
      <w:sz w:val="20"/>
      <w:szCs w:val="20"/>
    </w:rPr>
  </w:style>
  <w:style w:type="paragraph" w:styleId="Indice3">
    <w:name w:val="TOC 3"/>
    <w:basedOn w:val="Normal"/>
    <w:next w:val="Normal"/>
    <w:uiPriority w:val="39"/>
    <w:rsid w:val="00f828b1"/>
    <w:pPr>
      <w:ind w:left="400" w:hanging="0"/>
    </w:pPr>
    <w:rPr>
      <w:sz w:val="20"/>
      <w:szCs w:val="20"/>
    </w:rPr>
  </w:style>
  <w:style w:type="paragraph" w:styleId="Indice4">
    <w:name w:val="TOC 4"/>
    <w:basedOn w:val="Normal"/>
    <w:next w:val="Normal"/>
    <w:uiPriority w:val="39"/>
    <w:rsid w:val="00f828b1"/>
    <w:pPr>
      <w:suppressAutoHyphens w:val="false"/>
      <w:spacing w:lineRule="auto" w:line="252" w:before="0" w:after="100"/>
      <w:ind w:left="660" w:hanging="0"/>
    </w:pPr>
    <w:rPr>
      <w:rFonts w:ascii="Calibri" w:hAnsi="Calibri"/>
      <w:sz w:val="22"/>
      <w:szCs w:val="22"/>
    </w:rPr>
  </w:style>
  <w:style w:type="paragraph" w:styleId="Indice5">
    <w:name w:val="TOC 5"/>
    <w:basedOn w:val="Normal"/>
    <w:next w:val="Normal"/>
    <w:uiPriority w:val="39"/>
    <w:rsid w:val="00f828b1"/>
    <w:pPr>
      <w:suppressAutoHyphens w:val="false"/>
      <w:spacing w:lineRule="auto" w:line="252" w:before="0" w:after="100"/>
      <w:ind w:left="880" w:hanging="0"/>
    </w:pPr>
    <w:rPr>
      <w:rFonts w:ascii="Calibri" w:hAnsi="Calibri"/>
      <w:sz w:val="22"/>
      <w:szCs w:val="22"/>
    </w:rPr>
  </w:style>
  <w:style w:type="paragraph" w:styleId="Indice6">
    <w:name w:val="TOC 6"/>
    <w:basedOn w:val="Normal"/>
    <w:next w:val="Normal"/>
    <w:uiPriority w:val="39"/>
    <w:rsid w:val="00f828b1"/>
    <w:pPr>
      <w:suppressAutoHyphens w:val="false"/>
      <w:spacing w:lineRule="auto" w:line="252" w:before="0" w:after="100"/>
      <w:ind w:left="1100" w:hanging="0"/>
    </w:pPr>
    <w:rPr>
      <w:rFonts w:ascii="Calibri" w:hAnsi="Calibri"/>
      <w:sz w:val="22"/>
      <w:szCs w:val="22"/>
    </w:rPr>
  </w:style>
  <w:style w:type="paragraph" w:styleId="Indice7">
    <w:name w:val="TOC 7"/>
    <w:basedOn w:val="Normal"/>
    <w:next w:val="Normal"/>
    <w:uiPriority w:val="39"/>
    <w:rsid w:val="00f828b1"/>
    <w:pPr>
      <w:suppressAutoHyphens w:val="false"/>
      <w:spacing w:lineRule="auto" w:line="252" w:before="0" w:after="100"/>
      <w:ind w:left="1320" w:hanging="0"/>
    </w:pPr>
    <w:rPr>
      <w:rFonts w:ascii="Calibri" w:hAnsi="Calibri"/>
      <w:sz w:val="22"/>
      <w:szCs w:val="22"/>
    </w:rPr>
  </w:style>
  <w:style w:type="paragraph" w:styleId="Indice8">
    <w:name w:val="TOC 8"/>
    <w:basedOn w:val="Normal"/>
    <w:next w:val="Normal"/>
    <w:uiPriority w:val="39"/>
    <w:rsid w:val="00f828b1"/>
    <w:pPr>
      <w:suppressAutoHyphens w:val="false"/>
      <w:spacing w:lineRule="auto" w:line="252" w:before="0" w:after="100"/>
      <w:ind w:left="1540" w:hanging="0"/>
    </w:pPr>
    <w:rPr>
      <w:rFonts w:ascii="Calibri" w:hAnsi="Calibri"/>
      <w:sz w:val="22"/>
      <w:szCs w:val="22"/>
    </w:rPr>
  </w:style>
  <w:style w:type="paragraph" w:styleId="Indice9">
    <w:name w:val="TOC 9"/>
    <w:basedOn w:val="Normal"/>
    <w:next w:val="Normal"/>
    <w:uiPriority w:val="39"/>
    <w:rsid w:val="00f828b1"/>
    <w:pPr>
      <w:suppressAutoHyphens w:val="false"/>
      <w:spacing w:lineRule="auto" w:line="252" w:before="0" w:after="100"/>
      <w:ind w:left="1760" w:hanging="0"/>
    </w:pPr>
    <w:rPr>
      <w:rFonts w:ascii="Calibri" w:hAnsi="Calibri"/>
      <w:sz w:val="22"/>
      <w:szCs w:val="22"/>
    </w:rPr>
  </w:style>
  <w:style w:type="paragraph" w:styleId="Textbody" w:customStyle="1">
    <w:name w:val="Text body"/>
    <w:basedOn w:val="Standard"/>
    <w:qFormat/>
    <w:rsid w:val="00f828b1"/>
    <w:pPr>
      <w:jc w:val="both"/>
      <w:textAlignment w:val="baseline"/>
    </w:pPr>
    <w:rPr>
      <w:szCs w:val="20"/>
    </w:rPr>
  </w:style>
  <w:style w:type="paragraph" w:styleId="Stile1" w:customStyle="1">
    <w:name w:val="Stile1"/>
    <w:basedOn w:val="Sezione1"/>
    <w:link w:val="Stile1Carattere"/>
    <w:qFormat/>
    <w:rsid w:val="00f828b1"/>
    <w:pPr>
      <w:pBdr>
        <w:top w:val="single" w:sz="4" w:space="0" w:color="000000" w:shadow="1"/>
        <w:left w:val="single" w:sz="4" w:space="0" w:color="000000" w:shadow="1"/>
        <w:bottom w:val="single" w:sz="4" w:space="0" w:color="000000" w:shadow="1"/>
        <w:right w:val="single" w:sz="4" w:space="3" w:color="000000" w:shadow="1"/>
      </w:pBdr>
      <w:shd w:val="clear" w:fill="D8D8D8"/>
      <w:tabs>
        <w:tab w:val="left" w:pos="1701" w:leader="none"/>
        <w:tab w:val="right" w:pos="9639" w:leader="none"/>
      </w:tabs>
    </w:pPr>
    <w:rPr>
      <w:rFonts w:ascii="Arial Narrow" w:hAnsi="Arial Narrow" w:cs="Arial Narrow"/>
    </w:rPr>
  </w:style>
  <w:style w:type="paragraph" w:styleId="TOCHeading">
    <w:name w:val="TOC Heading"/>
    <w:basedOn w:val="Titolo1"/>
    <w:next w:val="Normal"/>
    <w:uiPriority w:val="39"/>
    <w:unhideWhenUsed/>
    <w:qFormat/>
    <w:rsid w:val="00f828b1"/>
    <w:pPr>
      <w:keepLines/>
      <w:numPr>
        <w:ilvl w:val="0"/>
        <w:numId w:val="0"/>
      </w:numPr>
      <w:suppressAutoHyphens w:val="false"/>
      <w:spacing w:lineRule="auto" w:line="259" w:before="240" w:after="0"/>
    </w:pPr>
    <w:rPr>
      <w:rFonts w:ascii="Calibri Light" w:hAnsi="Calibri Light" w:cs="Times New Roman"/>
      <w:b w:val="false"/>
      <w:bCs w:val="false"/>
      <w:color w:val="2E74B5"/>
      <w:kern w:val="0"/>
      <w:lang w:eastAsia="it-IT"/>
    </w:rPr>
  </w:style>
  <w:style w:type="paragraph" w:styleId="Annotationtext">
    <w:name w:val="annotation text"/>
    <w:basedOn w:val="Normal"/>
    <w:link w:val="CommentTextChar"/>
    <w:uiPriority w:val="99"/>
    <w:unhideWhenUsed/>
    <w:qFormat/>
    <w:rsid w:val="00aa590a"/>
    <w:pPr/>
    <w:rPr>
      <w:sz w:val="20"/>
      <w:szCs w:val="20"/>
    </w:rPr>
  </w:style>
  <w:style w:type="paragraph" w:styleId="Revision">
    <w:name w:val="Revision"/>
    <w:uiPriority w:val="99"/>
    <w:semiHidden/>
    <w:qFormat/>
    <w:rsid w:val="0035448c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Times New Roman" w:cs="Times New Roman"/>
      <w:color w:val="auto"/>
      <w:kern w:val="0"/>
      <w:sz w:val="24"/>
      <w:szCs w:val="24"/>
      <w:lang w:val="it-IT" w:eastAsia="zh-CN" w:bidi="ar-SA"/>
    </w:rPr>
  </w:style>
  <w:style w:type="paragraph" w:styleId="DocumentMap">
    <w:name w:val="Document Map"/>
    <w:basedOn w:val="Normal"/>
    <w:link w:val="DocumentMapChar"/>
    <w:uiPriority w:val="99"/>
    <w:semiHidden/>
    <w:unhideWhenUsed/>
    <w:qFormat/>
    <w:rsid w:val="006000f2"/>
    <w:pPr/>
    <w:rPr>
      <w:rFonts w:ascii="Tahoma" w:hAnsi="Tahoma" w:cs="Tahoma"/>
      <w:sz w:val="16"/>
      <w:szCs w:val="16"/>
    </w:rPr>
  </w:style>
  <w:style w:type="paragraph" w:styleId="Footnote" w:customStyle="1">
    <w:name w:val="Footnote"/>
    <w:basedOn w:val="Normal"/>
    <w:qFormat/>
    <w:rsid w:val="006d32cf"/>
    <w:pPr>
      <w:widowControl w:val="false"/>
      <w:suppressLineNumbers/>
      <w:ind w:left="283" w:hanging="283"/>
      <w:textAlignment w:val="baseline"/>
    </w:pPr>
    <w:rPr>
      <w:rFonts w:eastAsia="SimSun" w:cs="Lucida Sans"/>
      <w:kern w:val="2"/>
      <w:sz w:val="20"/>
      <w:szCs w:val="20"/>
      <w:lang w:val="fr-FR" w:bidi="hi-IN"/>
    </w:rPr>
  </w:style>
  <w:style w:type="paragraph" w:styleId="Western" w:customStyle="1">
    <w:name w:val="western"/>
    <w:basedOn w:val="Normal"/>
    <w:qFormat/>
    <w:rsid w:val="0081012f"/>
    <w:pPr>
      <w:suppressAutoHyphens w:val="false"/>
      <w:spacing w:beforeAutospacing="1" w:afterAutospacing="1"/>
    </w:pPr>
    <w:rPr>
      <w:rFonts w:eastAsia="Calibri" w:eastAsiaTheme="minorHAnsi"/>
      <w:lang w:eastAsia="it-IT"/>
    </w:rPr>
  </w:style>
  <w:style w:type="paragraph" w:styleId="Normale">
    <w:name w:val="Normale"/>
    <w:qFormat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Times New Roman" w:cs="Times New Roman"/>
      <w:color w:val="auto"/>
      <w:kern w:val="0"/>
      <w:sz w:val="24"/>
      <w:szCs w:val="24"/>
      <w:lang w:val="it-IT" w:eastAsia="zh-CN" w:bidi="ar-SA"/>
    </w:rPr>
  </w:style>
  <w:style w:type="paragraph" w:styleId="Paragrafoelenco">
    <w:name w:val="Paragrafo elenco"/>
    <w:basedOn w:val="Normale"/>
    <w:qFormat/>
    <w:pPr>
      <w:tabs>
        <w:tab w:val="clear" w:pos="708"/>
      </w:tabs>
      <w:suppressAutoHyphens w:val="true"/>
      <w:ind w:left="720" w:hanging="0"/>
    </w:pPr>
    <w:rPr/>
  </w:style>
  <w:style w:type="numbering" w:styleId="NoList" w:default="1">
    <w:name w:val="No List"/>
    <w:uiPriority w:val="99"/>
    <w:semiHidden/>
    <w:unhideWhenUsed/>
    <w:qFormat/>
  </w:style>
  <w:style w:type="numbering" w:styleId="WW8Num2" w:customStyle="1">
    <w:name w:val="WW8Num2"/>
    <w:qFormat/>
    <w:rsid w:val="008b6057"/>
  </w:style>
  <w:style w:type="numbering" w:styleId="WW8Num3" w:customStyle="1">
    <w:name w:val="WW8Num3"/>
    <w:qFormat/>
    <w:rsid w:val="008b6057"/>
  </w:style>
  <w:style w:type="numbering" w:styleId="WW8Num20" w:customStyle="1">
    <w:name w:val="WW8Num20"/>
    <w:qFormat/>
    <w:rsid w:val="00430dd0"/>
  </w:style>
  <w:style w:type="table" w:default="1" w:styleId="TableNormal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39"/>
    <w:rsid w:val="007e1aad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Grigliatabella1">
    <w:name w:val="Griglia tabella1"/>
    <w:basedOn w:val="TableNormal"/>
    <w:uiPriority w:val="59"/>
    <w:rsid w:val="00f828b1"/>
    <w:rPr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yperlink" Target="https://web.regione.toscana.it/fse3/" TargetMode="External"/><Relationship Id="rId3" Type="http://schemas.openxmlformats.org/officeDocument/2006/relationships/header" Target="header1.xml"/><Relationship Id="rId4" Type="http://schemas.openxmlformats.org/officeDocument/2006/relationships/footer" Target="footer1.xml"/><Relationship Id="rId5" Type="http://schemas.openxmlformats.org/officeDocument/2006/relationships/header" Target="header2.xml"/><Relationship Id="rId6" Type="http://schemas.openxmlformats.org/officeDocument/2006/relationships/footer" Target="footer2.xml"/><Relationship Id="rId7" Type="http://schemas.openxmlformats.org/officeDocument/2006/relationships/header" Target="header3.xml"/><Relationship Id="rId8" Type="http://schemas.openxmlformats.org/officeDocument/2006/relationships/footer" Target="footer3.xml"/><Relationship Id="rId9" Type="http://schemas.openxmlformats.org/officeDocument/2006/relationships/header" Target="header4.xml"/><Relationship Id="rId10" Type="http://schemas.openxmlformats.org/officeDocument/2006/relationships/footer" Target="footer4.xml"/><Relationship Id="rId11" Type="http://schemas.openxmlformats.org/officeDocument/2006/relationships/header" Target="header5.xml"/><Relationship Id="rId12" Type="http://schemas.openxmlformats.org/officeDocument/2006/relationships/footer" Target="footer5.xml"/><Relationship Id="rId13" Type="http://schemas.openxmlformats.org/officeDocument/2006/relationships/header" Target="header6.xml"/><Relationship Id="rId14" Type="http://schemas.openxmlformats.org/officeDocument/2006/relationships/footer" Target="footer6.xml"/><Relationship Id="rId15" Type="http://schemas.openxmlformats.org/officeDocument/2006/relationships/header" Target="header7.xml"/><Relationship Id="rId16" Type="http://schemas.openxmlformats.org/officeDocument/2006/relationships/footer" Target="footer7.xml"/><Relationship Id="rId17" Type="http://schemas.openxmlformats.org/officeDocument/2006/relationships/header" Target="header8.xml"/><Relationship Id="rId18" Type="http://schemas.openxmlformats.org/officeDocument/2006/relationships/footer" Target="footer8.xml"/><Relationship Id="rId19" Type="http://schemas.openxmlformats.org/officeDocument/2006/relationships/header" Target="header9.xml"/><Relationship Id="rId20" Type="http://schemas.openxmlformats.org/officeDocument/2006/relationships/footer" Target="footer9.xml"/><Relationship Id="rId21" Type="http://schemas.openxmlformats.org/officeDocument/2006/relationships/header" Target="header10.xml"/><Relationship Id="rId22" Type="http://schemas.openxmlformats.org/officeDocument/2006/relationships/footer" Target="footer10.xml"/><Relationship Id="rId23" Type="http://schemas.openxmlformats.org/officeDocument/2006/relationships/hyperlink" Target="http://www.progettotrio.it/" TargetMode="External"/><Relationship Id="rId24" Type="http://schemas.openxmlformats.org/officeDocument/2006/relationships/hyperlink" Target="mailto:portrio@progettotrio.it" TargetMode="External"/><Relationship Id="rId25" Type="http://schemas.openxmlformats.org/officeDocument/2006/relationships/hyperlink" Target="mailto:portrio@progettotrio.it" TargetMode="External"/><Relationship Id="rId26" Type="http://schemas.openxmlformats.org/officeDocument/2006/relationships/header" Target="header11.xml"/><Relationship Id="rId27" Type="http://schemas.openxmlformats.org/officeDocument/2006/relationships/footer" Target="footer11.xml"/><Relationship Id="rId28" Type="http://schemas.openxmlformats.org/officeDocument/2006/relationships/image" Target="media/image11.wmf"/><Relationship Id="rId29" Type="http://schemas.openxmlformats.org/officeDocument/2006/relationships/image" Target="media/image12.wmf"/><Relationship Id="rId30" Type="http://schemas.openxmlformats.org/officeDocument/2006/relationships/image" Target="media/image13.wmf"/><Relationship Id="rId31" Type="http://schemas.openxmlformats.org/officeDocument/2006/relationships/image" Target="media/image14.wmf"/><Relationship Id="rId32" Type="http://schemas.openxmlformats.org/officeDocument/2006/relationships/header" Target="header12.xml"/><Relationship Id="rId33" Type="http://schemas.openxmlformats.org/officeDocument/2006/relationships/footer" Target="footer12.xml"/><Relationship Id="rId34" Type="http://schemas.openxmlformats.org/officeDocument/2006/relationships/footnotes" Target="footnotes.xml"/><Relationship Id="rId35" Type="http://schemas.openxmlformats.org/officeDocument/2006/relationships/numbering" Target="numbering.xml"/><Relationship Id="rId36" Type="http://schemas.openxmlformats.org/officeDocument/2006/relationships/fontTable" Target="fontTable.xml"/><Relationship Id="rId37" Type="http://schemas.openxmlformats.org/officeDocument/2006/relationships/settings" Target="settings.xml"/><Relationship Id="rId38" Type="http://schemas.openxmlformats.org/officeDocument/2006/relationships/theme" Target="theme/theme1.xml"/><Relationship Id="rId39" Type="http://schemas.openxmlformats.org/officeDocument/2006/relationships/customXml" Target="../customXml/item1.xml"/>
</Relationships>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1.wmf"/>
</Relationships>
</file>

<file path=word/_rels/header10.xml.rels><?xml version="1.0" encoding="UTF-8"?>
<Relationships xmlns="http://schemas.openxmlformats.org/package/2006/relationships"><Relationship Id="rId1" Type="http://schemas.openxmlformats.org/officeDocument/2006/relationships/image" Target="media/image9.wmf"/>
</Relationships>
</file>

<file path=word/_rels/header11.xml.rels><?xml version="1.0" encoding="UTF-8"?>
<Relationships xmlns="http://schemas.openxmlformats.org/package/2006/relationships"><Relationship Id="rId1" Type="http://schemas.openxmlformats.org/officeDocument/2006/relationships/image" Target="media/image10.wmf"/>
</Relationships>
</file>

<file path=word/_rels/header12.xml.rels><?xml version="1.0" encoding="UTF-8"?>
<Relationships xmlns="http://schemas.openxmlformats.org/package/2006/relationships"><Relationship Id="rId1" Type="http://schemas.openxmlformats.org/officeDocument/2006/relationships/image" Target="media/image15.wmf"/>
</Relationships>
</file>

<file path=word/_rels/header2.xml.rels><?xml version="1.0" encoding="UTF-8"?>
<Relationships xmlns="http://schemas.openxmlformats.org/package/2006/relationships"><Relationship Id="rId1" Type="http://schemas.openxmlformats.org/officeDocument/2006/relationships/image" Target="media/image2.wmf"/>
</Relationships>
</file>

<file path=word/_rels/header3.xml.rels><?xml version="1.0" encoding="UTF-8"?>
<Relationships xmlns="http://schemas.openxmlformats.org/package/2006/relationships"><Relationship Id="rId1" Type="http://schemas.openxmlformats.org/officeDocument/2006/relationships/image" Target="media/image3.wmf"/>
</Relationships>
</file>

<file path=word/_rels/header4.xml.rels><?xml version="1.0" encoding="UTF-8"?>
<Relationships xmlns="http://schemas.openxmlformats.org/package/2006/relationships"><Relationship Id="rId1" Type="http://schemas.openxmlformats.org/officeDocument/2006/relationships/image" Target="media/image4.wmf"/>
</Relationships>
</file>

<file path=word/_rels/header5.xml.rels><?xml version="1.0" encoding="UTF-8"?>
<Relationships xmlns="http://schemas.openxmlformats.org/package/2006/relationships"><Relationship Id="rId1" Type="http://schemas.openxmlformats.org/officeDocument/2006/relationships/image" Target="media/image5.wmf"/>
</Relationships>
</file>

<file path=word/_rels/header6.xml.rels><?xml version="1.0" encoding="UTF-8"?>
<Relationships xmlns="http://schemas.openxmlformats.org/package/2006/relationships"><Relationship Id="rId1" Type="http://schemas.openxmlformats.org/officeDocument/2006/relationships/image" Target="media/image6.wmf"/>
</Relationships>
</file>

<file path=word/_rels/header7.xml.rels><?xml version="1.0" encoding="UTF-8"?>
<Relationships xmlns="http://schemas.openxmlformats.org/package/2006/relationships"><Relationship Id="rId1" Type="http://schemas.openxmlformats.org/officeDocument/2006/relationships/image" Target="media/image7.wmf"/>
</Relationships>
</file>

<file path=word/_rels/header8.xml.rels><?xml version="1.0" encoding="UTF-8"?>
<Relationships xmlns="http://schemas.openxmlformats.org/package/2006/relationships"><Relationship Id="rId1" Type="http://schemas.openxmlformats.org/officeDocument/2006/relationships/image" Target="media/image8.wmf"/>
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102C778-4C99-4B5E-960B-D0EB38F047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1700</TotalTime>
  <Application>LibreOffice/7.1.7.2$Windows_X86_64 LibreOffice_project/c6a4e3954236145e2acb0b65f68614365aeee33f</Application>
  <AppVersion>15.0000</AppVersion>
  <Pages>45</Pages>
  <Words>7455</Words>
  <Characters>40178</Characters>
  <CharactersWithSpaces>47064</CharactersWithSpaces>
  <Paragraphs>1205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2023-07-06T06:07:00Z</dcterms:created>
  <dc:creator>Preferred Customer</dc:creator>
  <dc:description/>
  <dc:language>it-IT</dc:language>
  <cp:lastModifiedBy/>
  <cp:lastPrinted>2023-11-20T10:35:21Z</cp:lastPrinted>
  <dcterms:modified xsi:type="dcterms:W3CDTF">2023-12-22T08:16:45Z</dcterms:modified>
  <cp:revision>360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